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86" w:rsidRDefault="002A6686" w:rsidP="002A6686">
      <w:pPr>
        <w:shd w:val="clear" w:color="auto" w:fill="FFFFFF"/>
        <w:spacing w:line="288" w:lineRule="atLeast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 xml:space="preserve">СОВЕТ ДЕПУТАТОВ КАРАСЕВСКОГО СЕЛЬСОВЕТА </w:t>
      </w:r>
    </w:p>
    <w:p w:rsidR="002A6686" w:rsidRDefault="002A6686" w:rsidP="002A6686">
      <w:pPr>
        <w:shd w:val="clear" w:color="auto" w:fill="FFFFFF"/>
        <w:spacing w:line="288" w:lineRule="atLeast"/>
        <w:jc w:val="center"/>
        <w:rPr>
          <w:b/>
          <w:bCs/>
          <w:color w:val="000000"/>
          <w:spacing w:val="-20"/>
          <w:sz w:val="28"/>
          <w:szCs w:val="28"/>
        </w:rPr>
      </w:pPr>
      <w:r>
        <w:rPr>
          <w:b/>
          <w:bCs/>
          <w:color w:val="000000"/>
          <w:spacing w:val="-20"/>
          <w:sz w:val="28"/>
          <w:szCs w:val="28"/>
        </w:rPr>
        <w:t>ЧЕРЕПАНОВСКОГО РАЙОНА НОВОСИБИРСКОЙ ОБЛАСТИ</w:t>
      </w:r>
    </w:p>
    <w:p w:rsidR="002A6686" w:rsidRDefault="002A6686" w:rsidP="002A6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A6686" w:rsidRPr="00A55852" w:rsidRDefault="002A6686" w:rsidP="00A55852">
      <w:pPr>
        <w:ind w:firstLine="709"/>
        <w:jc w:val="center"/>
        <w:rPr>
          <w:b/>
          <w:sz w:val="32"/>
          <w:szCs w:val="28"/>
        </w:rPr>
      </w:pPr>
      <w:r w:rsidRPr="00A55852">
        <w:rPr>
          <w:b/>
          <w:sz w:val="32"/>
          <w:szCs w:val="28"/>
        </w:rPr>
        <w:t>ПЯТОГО СОЗЫВА</w:t>
      </w:r>
    </w:p>
    <w:p w:rsidR="002A6686" w:rsidRDefault="002A6686" w:rsidP="002A6686">
      <w:pPr>
        <w:ind w:left="3540" w:firstLine="708"/>
        <w:rPr>
          <w:b/>
          <w:sz w:val="28"/>
          <w:szCs w:val="28"/>
        </w:rPr>
      </w:pPr>
    </w:p>
    <w:p w:rsidR="002A6686" w:rsidRDefault="002A6686" w:rsidP="002A66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РЕШЕНИЕ </w:t>
      </w:r>
    </w:p>
    <w:p w:rsidR="002A6686" w:rsidRDefault="00A55852" w:rsidP="00A5585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(тридцать девятой </w:t>
      </w:r>
      <w:r w:rsidR="002A6686">
        <w:rPr>
          <w:sz w:val="28"/>
          <w:szCs w:val="28"/>
        </w:rPr>
        <w:t xml:space="preserve"> сессии)</w:t>
      </w:r>
    </w:p>
    <w:p w:rsidR="002A6686" w:rsidRDefault="00A55852" w:rsidP="002A6686">
      <w:r w:rsidRPr="008C4762">
        <w:rPr>
          <w:sz w:val="28"/>
          <w:szCs w:val="28"/>
        </w:rPr>
        <w:t xml:space="preserve">29.03.2019                                                                                                              № </w:t>
      </w:r>
      <w:r>
        <w:rPr>
          <w:sz w:val="28"/>
          <w:szCs w:val="28"/>
        </w:rPr>
        <w:t>2</w:t>
      </w:r>
      <w:r w:rsidR="002A6686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2A6686">
        <w:t xml:space="preserve">  </w:t>
      </w:r>
    </w:p>
    <w:p w:rsidR="002A6686" w:rsidRDefault="002A6686" w:rsidP="00536601">
      <w:pPr>
        <w:ind w:left="3540" w:firstLine="708"/>
        <w:rPr>
          <w:b/>
          <w:sz w:val="28"/>
          <w:szCs w:val="28"/>
        </w:rPr>
      </w:pPr>
      <w:r>
        <w:rPr>
          <w:b/>
        </w:rPr>
        <w:t xml:space="preserve">            </w:t>
      </w:r>
    </w:p>
    <w:p w:rsidR="002A6686" w:rsidRDefault="00A55852" w:rsidP="002A66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 принятии проекта</w:t>
      </w:r>
      <w:r w:rsidR="002A6686">
        <w:rPr>
          <w:sz w:val="28"/>
          <w:szCs w:val="28"/>
        </w:rPr>
        <w:t xml:space="preserve"> </w:t>
      </w:r>
      <w:r>
        <w:rPr>
          <w:sz w:val="28"/>
          <w:szCs w:val="28"/>
        </w:rPr>
        <w:t>« О</w:t>
      </w:r>
      <w:r w:rsidR="002A6686">
        <w:rPr>
          <w:sz w:val="28"/>
          <w:szCs w:val="28"/>
        </w:rPr>
        <w:t xml:space="preserve"> внесении изменений в Устав Карасевского сельсовета Черепановского района Новосибирской области</w:t>
      </w:r>
      <w:r>
        <w:rPr>
          <w:sz w:val="28"/>
          <w:szCs w:val="28"/>
        </w:rPr>
        <w:t>»</w:t>
      </w:r>
      <w:r w:rsidR="002A6686">
        <w:rPr>
          <w:sz w:val="28"/>
          <w:szCs w:val="28"/>
        </w:rPr>
        <w:t xml:space="preserve">. </w:t>
      </w:r>
    </w:p>
    <w:p w:rsidR="002A6686" w:rsidRDefault="002A6686" w:rsidP="002A6686">
      <w:pPr>
        <w:jc w:val="both"/>
      </w:pPr>
    </w:p>
    <w:p w:rsidR="002A6686" w:rsidRDefault="002A6686" w:rsidP="002A66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06.03.2003 № 131-ФЗ «Об общих принципах организации местного самоуправления в Российской Федерации»,  </w:t>
      </w:r>
      <w:r w:rsidR="009E51E6" w:rsidRPr="002F07CD">
        <w:rPr>
          <w:rFonts w:eastAsiaTheme="minorHAnsi"/>
          <w:sz w:val="28"/>
          <w:szCs w:val="28"/>
          <w:lang w:eastAsia="en-US"/>
        </w:rPr>
        <w:t>с частью 3 статьи 10 Федеральный закон от 28.12.2009 N 381-ФЗ</w:t>
      </w:r>
      <w:r w:rsidR="009E51E6">
        <w:rPr>
          <w:rFonts w:eastAsiaTheme="minorHAnsi"/>
          <w:sz w:val="28"/>
          <w:szCs w:val="28"/>
          <w:lang w:eastAsia="en-US"/>
        </w:rPr>
        <w:t xml:space="preserve"> </w:t>
      </w:r>
      <w:r w:rsidR="009E51E6" w:rsidRPr="002F07CD">
        <w:rPr>
          <w:rFonts w:eastAsiaTheme="minorHAnsi"/>
          <w:sz w:val="28"/>
          <w:szCs w:val="28"/>
          <w:lang w:eastAsia="en-US"/>
        </w:rPr>
        <w:t>"Об основах государственного регулирования торговой деятельности в Российской Федерации"</w:t>
      </w:r>
      <w:r w:rsidR="009E51E6">
        <w:rPr>
          <w:rFonts w:eastAsiaTheme="minorHAnsi"/>
          <w:sz w:val="28"/>
          <w:szCs w:val="28"/>
          <w:lang w:eastAsia="en-US"/>
        </w:rPr>
        <w:t xml:space="preserve">,  </w:t>
      </w:r>
      <w:r w:rsidR="009E5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</w:t>
      </w:r>
      <w:r w:rsidRPr="00FE35F6">
        <w:rPr>
          <w:sz w:val="28"/>
          <w:szCs w:val="28"/>
        </w:rPr>
        <w:t>Министерства</w:t>
      </w:r>
      <w:r w:rsidR="00E2708C" w:rsidRPr="00FE35F6">
        <w:rPr>
          <w:sz w:val="28"/>
          <w:szCs w:val="28"/>
        </w:rPr>
        <w:t xml:space="preserve"> промышленности, торговли и развития предпринимательства  Новосибирской области от 24.01.2011 № 10 « О порядке разработки  и утверждения органами местного в Новосибирской области схемы</w:t>
      </w:r>
      <w:proofErr w:type="gramEnd"/>
      <w:r w:rsidR="00E2708C" w:rsidRPr="00FE35F6">
        <w:rPr>
          <w:sz w:val="28"/>
          <w:szCs w:val="28"/>
        </w:rPr>
        <w:t xml:space="preserve"> размещения нестационарных торговых объектов»</w:t>
      </w:r>
      <w:r w:rsidR="00A55852">
        <w:rPr>
          <w:sz w:val="28"/>
          <w:szCs w:val="28"/>
        </w:rPr>
        <w:t xml:space="preserve"> </w:t>
      </w:r>
      <w:r w:rsidR="00536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 Карасевского сельсовета Черепановского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области </w:t>
      </w:r>
    </w:p>
    <w:p w:rsidR="002A6686" w:rsidRDefault="002A6686" w:rsidP="002A668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55852" w:rsidRDefault="00A55852" w:rsidP="00A558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668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Принять проект « О внесении изменений в Устав Карасевского         </w:t>
      </w:r>
    </w:p>
    <w:p w:rsidR="00A55852" w:rsidRDefault="00A55852" w:rsidP="00A55852">
      <w:pPr>
        <w:rPr>
          <w:sz w:val="28"/>
          <w:szCs w:val="28"/>
        </w:rPr>
      </w:pPr>
      <w:r>
        <w:rPr>
          <w:sz w:val="28"/>
          <w:szCs w:val="28"/>
        </w:rPr>
        <w:t xml:space="preserve">сельсовета Черепановского района Новосибирской области». </w:t>
      </w:r>
    </w:p>
    <w:p w:rsidR="00A55852" w:rsidRDefault="00A55852" w:rsidP="002A6686">
      <w:pPr>
        <w:ind w:firstLine="708"/>
        <w:jc w:val="both"/>
        <w:rPr>
          <w:sz w:val="28"/>
          <w:szCs w:val="28"/>
        </w:rPr>
      </w:pPr>
    </w:p>
    <w:p w:rsidR="00A55852" w:rsidRDefault="00A55852" w:rsidP="00A55852">
      <w:pPr>
        <w:ind w:firstLine="567"/>
        <w:jc w:val="both"/>
        <w:rPr>
          <w:spacing w:val="-1"/>
          <w:sz w:val="28"/>
          <w:szCs w:val="28"/>
        </w:rPr>
      </w:pPr>
      <w:r w:rsidRPr="004B5959">
        <w:rPr>
          <w:sz w:val="28"/>
          <w:szCs w:val="28"/>
        </w:rPr>
        <w:t xml:space="preserve">2.  Провести публичные слушания по проекту решения о внесении изменений   в Устав </w:t>
      </w:r>
      <w:r w:rsidRPr="004B5959">
        <w:rPr>
          <w:spacing w:val="-1"/>
          <w:sz w:val="28"/>
          <w:szCs w:val="28"/>
        </w:rPr>
        <w:t>Карасевского сельсовета Черепановского</w:t>
      </w:r>
      <w:r w:rsidRPr="004B5959">
        <w:rPr>
          <w:sz w:val="28"/>
          <w:szCs w:val="28"/>
        </w:rPr>
        <w:t xml:space="preserve"> района Новосибирской области</w:t>
      </w:r>
      <w:r w:rsidRPr="004B5959">
        <w:rPr>
          <w:color w:val="000000"/>
          <w:sz w:val="28"/>
          <w:szCs w:val="28"/>
        </w:rPr>
        <w:t>.</w:t>
      </w:r>
      <w:r w:rsidR="006B2040">
        <w:rPr>
          <w:color w:val="000000"/>
          <w:sz w:val="28"/>
          <w:szCs w:val="28"/>
        </w:rPr>
        <w:t xml:space="preserve"> (Приложение №1)</w:t>
      </w:r>
    </w:p>
    <w:p w:rsidR="00A55852" w:rsidRDefault="00A55852" w:rsidP="00A55852">
      <w:pPr>
        <w:ind w:firstLine="567"/>
        <w:jc w:val="both"/>
        <w:rPr>
          <w:spacing w:val="-1"/>
          <w:sz w:val="28"/>
          <w:szCs w:val="28"/>
        </w:rPr>
      </w:pPr>
      <w:r w:rsidRPr="004B5959">
        <w:rPr>
          <w:sz w:val="28"/>
          <w:szCs w:val="28"/>
        </w:rPr>
        <w:t xml:space="preserve">3. Настоящее Решение вступает в силу после его официального опубликования.  </w:t>
      </w:r>
    </w:p>
    <w:p w:rsidR="00A55852" w:rsidRPr="004B5959" w:rsidRDefault="00A55852" w:rsidP="00A55852">
      <w:pPr>
        <w:ind w:firstLine="567"/>
        <w:jc w:val="both"/>
        <w:rPr>
          <w:spacing w:val="-1"/>
          <w:sz w:val="28"/>
          <w:szCs w:val="28"/>
        </w:rPr>
      </w:pPr>
      <w:r w:rsidRPr="004B5959">
        <w:rPr>
          <w:sz w:val="28"/>
          <w:szCs w:val="28"/>
        </w:rPr>
        <w:t xml:space="preserve">4. </w:t>
      </w:r>
      <w:proofErr w:type="gramStart"/>
      <w:r w:rsidRPr="004B5959">
        <w:rPr>
          <w:sz w:val="28"/>
          <w:szCs w:val="28"/>
        </w:rPr>
        <w:t>Контроль за</w:t>
      </w:r>
      <w:proofErr w:type="gramEnd"/>
      <w:r w:rsidRPr="004B5959">
        <w:rPr>
          <w:sz w:val="28"/>
          <w:szCs w:val="28"/>
        </w:rPr>
        <w:t xml:space="preserve"> исполнением н</w:t>
      </w:r>
      <w:r>
        <w:rPr>
          <w:sz w:val="28"/>
          <w:szCs w:val="28"/>
        </w:rPr>
        <w:t>астоящего Решения возложить на Г</w:t>
      </w:r>
      <w:r w:rsidRPr="004B5959">
        <w:rPr>
          <w:sz w:val="28"/>
          <w:szCs w:val="28"/>
        </w:rPr>
        <w:t>лаву</w:t>
      </w:r>
      <w:r w:rsidRPr="00825BAB">
        <w:rPr>
          <w:sz w:val="28"/>
          <w:szCs w:val="28"/>
        </w:rPr>
        <w:t xml:space="preserve"> </w:t>
      </w:r>
      <w:r w:rsidRPr="00825BAB">
        <w:rPr>
          <w:color w:val="00000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Карасевского сельсовета Черепановского</w:t>
      </w:r>
      <w:r>
        <w:rPr>
          <w:sz w:val="28"/>
          <w:szCs w:val="28"/>
        </w:rPr>
        <w:t xml:space="preserve"> района Новосибирской области</w:t>
      </w:r>
      <w:r w:rsidRPr="00825BAB">
        <w:rPr>
          <w:sz w:val="28"/>
          <w:szCs w:val="28"/>
        </w:rPr>
        <w:t>.</w:t>
      </w:r>
    </w:p>
    <w:p w:rsidR="002A6686" w:rsidRDefault="002A6686" w:rsidP="002A6686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pacing w:val="-1"/>
          <w:sz w:val="28"/>
          <w:szCs w:val="28"/>
        </w:rPr>
        <w:t xml:space="preserve">Карасевского сельсовета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Черепановского района </w:t>
      </w:r>
    </w:p>
    <w:p w:rsidR="00A55852" w:rsidRPr="00162D45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 xml:space="preserve">                                                           Сорокин В.Н.    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Карасевского сельсовета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pacing w:val="-1"/>
          <w:sz w:val="28"/>
          <w:szCs w:val="28"/>
        </w:rPr>
        <w:t>Черепановского</w:t>
      </w:r>
      <w:r>
        <w:rPr>
          <w:sz w:val="28"/>
          <w:szCs w:val="28"/>
        </w:rPr>
        <w:t xml:space="preserve"> района </w:t>
      </w:r>
    </w:p>
    <w:p w:rsidR="00A55852" w:rsidRDefault="00A55852" w:rsidP="00A55852">
      <w:pPr>
        <w:shd w:val="clear" w:color="auto" w:fill="FFFFFF"/>
        <w:tabs>
          <w:tab w:val="left" w:pos="701"/>
        </w:tabs>
        <w:spacing w:before="1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Клокова И.Г.                       </w:t>
      </w:r>
    </w:p>
    <w:p w:rsidR="00A55852" w:rsidRDefault="00A55852" w:rsidP="00A55852"/>
    <w:p w:rsidR="002A6686" w:rsidRPr="006B6DC6" w:rsidRDefault="002A6686" w:rsidP="002A66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536601" w:rsidRPr="006B6DC6" w:rsidRDefault="002A6686" w:rsidP="002A6686">
      <w:pPr>
        <w:pStyle w:val="ConsPlusNormal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6B6DC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601" w:rsidRPr="006B6DC6" w:rsidRDefault="002A6686" w:rsidP="00536601">
      <w:pPr>
        <w:jc w:val="right"/>
        <w:rPr>
          <w:sz w:val="28"/>
        </w:rPr>
      </w:pPr>
      <w:r w:rsidRPr="006B6DC6">
        <w:rPr>
          <w:sz w:val="32"/>
          <w:szCs w:val="28"/>
        </w:rPr>
        <w:t xml:space="preserve"> </w:t>
      </w:r>
      <w:r w:rsidR="00536601" w:rsidRPr="006B6DC6">
        <w:rPr>
          <w:sz w:val="28"/>
        </w:rPr>
        <w:t xml:space="preserve">Приложение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к решению Совета депутатов 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Карасевского  сельсовета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Черепановского района 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 xml:space="preserve">Новосибирской области </w:t>
      </w:r>
    </w:p>
    <w:p w:rsidR="00536601" w:rsidRPr="006B6DC6" w:rsidRDefault="00536601" w:rsidP="00536601">
      <w:pPr>
        <w:jc w:val="right"/>
        <w:rPr>
          <w:sz w:val="28"/>
        </w:rPr>
      </w:pPr>
      <w:r w:rsidRPr="006B6DC6">
        <w:rPr>
          <w:sz w:val="28"/>
        </w:rPr>
        <w:t>от 29.03.2019г. № 2</w:t>
      </w:r>
    </w:p>
    <w:p w:rsidR="00536601" w:rsidRPr="006B6DC6" w:rsidRDefault="00536601" w:rsidP="00536601">
      <w:pPr>
        <w:pStyle w:val="ConsPlusNormal"/>
        <w:rPr>
          <w:rFonts w:ascii="Times New Roman" w:hAnsi="Times New Roman" w:cs="Times New Roman"/>
          <w:b/>
          <w:sz w:val="28"/>
          <w:szCs w:val="26"/>
        </w:rPr>
      </w:pPr>
    </w:p>
    <w:p w:rsidR="00536601" w:rsidRPr="006B6DC6" w:rsidRDefault="00536601" w:rsidP="00536601">
      <w:pPr>
        <w:pStyle w:val="ConsPlusNormal"/>
        <w:rPr>
          <w:rFonts w:ascii="Times New Roman" w:hAnsi="Times New Roman" w:cs="Times New Roman"/>
          <w:b/>
          <w:sz w:val="28"/>
          <w:szCs w:val="26"/>
        </w:rPr>
      </w:pPr>
    </w:p>
    <w:p w:rsidR="00536601" w:rsidRDefault="00536601" w:rsidP="0053660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A6686" w:rsidRDefault="002A6686" w:rsidP="0053660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 в Устав   Карасевского сельсовета Черепановского   района Новосибирской области</w:t>
      </w:r>
    </w:p>
    <w:p w:rsidR="002A6686" w:rsidRDefault="002A6686" w:rsidP="002A66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</w:p>
    <w:p w:rsidR="002A6686" w:rsidRDefault="002A6686" w:rsidP="002A6686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  <w:r w:rsidR="00A55852">
        <w:rPr>
          <w:b/>
          <w:color w:val="000000"/>
          <w:sz w:val="28"/>
          <w:szCs w:val="28"/>
          <w:shd w:val="clear" w:color="auto" w:fill="FFFFFF"/>
        </w:rPr>
        <w:t>Статья 32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A55852">
        <w:rPr>
          <w:b/>
          <w:color w:val="000000"/>
          <w:sz w:val="28"/>
          <w:szCs w:val="28"/>
          <w:shd w:val="clear" w:color="auto" w:fill="FFFFFF"/>
        </w:rPr>
        <w:t>Полномочия администрации</w:t>
      </w:r>
    </w:p>
    <w:p w:rsidR="002A6686" w:rsidRDefault="00A55852" w:rsidP="002A6686">
      <w:pPr>
        <w:tabs>
          <w:tab w:val="left" w:pos="1134"/>
        </w:tabs>
        <w:autoSpaceDE w:val="0"/>
        <w:autoSpaceDN w:val="0"/>
        <w:adjustRightInd w:val="0"/>
        <w:ind w:left="1440" w:hanging="73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дополнить пунктом  « 59 »</w:t>
      </w:r>
    </w:p>
    <w:p w:rsidR="002A6686" w:rsidRDefault="002A6686" w:rsidP="002A6686">
      <w:pPr>
        <w:tabs>
          <w:tab w:val="left" w:pos="1134"/>
        </w:tabs>
        <w:autoSpaceDE w:val="0"/>
        <w:autoSpaceDN w:val="0"/>
        <w:adjustRightInd w:val="0"/>
        <w:ind w:left="1440" w:hanging="73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пункт </w:t>
      </w:r>
      <w:r w:rsidR="00A55852">
        <w:rPr>
          <w:color w:val="000000"/>
          <w:sz w:val="28"/>
          <w:szCs w:val="28"/>
          <w:shd w:val="clear" w:color="auto" w:fill="FFFFFF"/>
        </w:rPr>
        <w:t xml:space="preserve">59 </w:t>
      </w:r>
      <w:r>
        <w:rPr>
          <w:color w:val="000000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2A6686" w:rsidRDefault="00A55852" w:rsidP="002A668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59) </w:t>
      </w:r>
      <w:r w:rsidR="00456B35">
        <w:rPr>
          <w:color w:val="000000"/>
          <w:sz w:val="28"/>
          <w:szCs w:val="28"/>
          <w:shd w:val="clear" w:color="auto" w:fill="FFFFFF"/>
        </w:rPr>
        <w:t xml:space="preserve"> </w:t>
      </w:r>
      <w:r w:rsidR="00456B35" w:rsidRPr="00FE35F6">
        <w:rPr>
          <w:color w:val="000000"/>
          <w:sz w:val="28"/>
          <w:szCs w:val="28"/>
          <w:shd w:val="clear" w:color="auto" w:fill="FFFFFF"/>
        </w:rPr>
        <w:t>Разработка</w:t>
      </w:r>
      <w:r w:rsidR="00456B35">
        <w:rPr>
          <w:color w:val="000000"/>
          <w:sz w:val="28"/>
          <w:szCs w:val="28"/>
          <w:shd w:val="clear" w:color="auto" w:fill="FFFFFF"/>
        </w:rPr>
        <w:t xml:space="preserve"> и  у</w:t>
      </w:r>
      <w:r>
        <w:rPr>
          <w:color w:val="000000"/>
          <w:sz w:val="28"/>
          <w:szCs w:val="28"/>
          <w:shd w:val="clear" w:color="auto" w:fill="FFFFFF"/>
        </w:rPr>
        <w:t>тверждение схем размещения нестационарных торговых объектов</w:t>
      </w:r>
      <w:r w:rsidR="00FE35F6">
        <w:rPr>
          <w:color w:val="000000"/>
          <w:sz w:val="28"/>
          <w:szCs w:val="28"/>
          <w:shd w:val="clear" w:color="auto" w:fill="FFFFFF"/>
        </w:rPr>
        <w:t>.</w:t>
      </w:r>
    </w:p>
    <w:p w:rsidR="002A6686" w:rsidRDefault="002A6686" w:rsidP="002A66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2A6686" w:rsidRDefault="002A6686" w:rsidP="00A558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ab/>
      </w:r>
    </w:p>
    <w:sectPr w:rsidR="002A6686" w:rsidSect="00A55852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A6686"/>
    <w:rsid w:val="002A6686"/>
    <w:rsid w:val="00456B35"/>
    <w:rsid w:val="00536601"/>
    <w:rsid w:val="005A3548"/>
    <w:rsid w:val="006B2040"/>
    <w:rsid w:val="006B6DC6"/>
    <w:rsid w:val="00722EB1"/>
    <w:rsid w:val="008C4762"/>
    <w:rsid w:val="00945456"/>
    <w:rsid w:val="009E51E6"/>
    <w:rsid w:val="00A55852"/>
    <w:rsid w:val="00C96BFC"/>
    <w:rsid w:val="00CD4E4B"/>
    <w:rsid w:val="00E2708C"/>
    <w:rsid w:val="00FE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A6686"/>
    <w:rPr>
      <w:color w:val="0000FF"/>
      <w:u w:val="single"/>
    </w:rPr>
  </w:style>
  <w:style w:type="paragraph" w:customStyle="1" w:styleId="ConsPlusTitle">
    <w:name w:val="ConsPlusTitle"/>
    <w:rsid w:val="002A6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A66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90141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1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7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2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4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8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18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5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9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5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73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8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4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9973">
                  <w:marLeft w:val="-536"/>
                  <w:marRight w:val="-536"/>
                  <w:marTop w:val="0"/>
                  <w:marBottom w:val="0"/>
                  <w:divBdr>
                    <w:top w:val="single" w:sz="6" w:space="31" w:color="E6E6E6"/>
                    <w:left w:val="none" w:sz="0" w:space="0" w:color="auto"/>
                    <w:bottom w:val="single" w:sz="6" w:space="15" w:color="E6E6E6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2019-03-29T02:52:00Z</cp:lastPrinted>
  <dcterms:created xsi:type="dcterms:W3CDTF">2019-03-27T05:14:00Z</dcterms:created>
  <dcterms:modified xsi:type="dcterms:W3CDTF">2019-03-29T02:57:00Z</dcterms:modified>
</cp:coreProperties>
</file>