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EC90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t>АДМИНИСТРАЦИЯ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КАРАСЕВСКОГО СЕЛЬСОВЕТА</w:t>
      </w:r>
    </w:p>
    <w:p w14:paraId="0C454F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ЧЕРЕПАНОВСКОГО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РАЙОНА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НОВОСИБИРСКОЙ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ОБЛАСТИ</w:t>
      </w:r>
    </w:p>
    <w:p w14:paraId="72696363">
      <w:pPr>
        <w:jc w:val="center"/>
        <w:outlineLvl w:val="0"/>
        <w:rPr>
          <w:sz w:val="28"/>
          <w:szCs w:val="28"/>
        </w:rPr>
      </w:pPr>
    </w:p>
    <w:p w14:paraId="76D950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398B9D39">
      <w:pPr>
        <w:jc w:val="center"/>
        <w:outlineLvl w:val="0"/>
        <w:rPr>
          <w:sz w:val="28"/>
          <w:szCs w:val="28"/>
        </w:rPr>
      </w:pPr>
    </w:p>
    <w:p w14:paraId="6B6EC770">
      <w:pPr>
        <w:jc w:val="center"/>
        <w:outlineLvl w:val="0"/>
        <w:rPr>
          <w:sz w:val="28"/>
          <w:szCs w:val="28"/>
        </w:rPr>
      </w:pPr>
    </w:p>
    <w:p w14:paraId="55B8BCC0">
      <w:pPr>
        <w:widowControl w:val="0"/>
        <w:jc w:val="both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 xml:space="preserve">                                               </w:t>
      </w:r>
      <w:r>
        <w:rPr>
          <w:sz w:val="28"/>
          <w:szCs w:val="28"/>
          <w:lang w:val="ru-RU"/>
        </w:rPr>
        <w:t>от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hint="default"/>
          <w:sz w:val="28"/>
          <w:szCs w:val="28"/>
          <w:lang w:val="ru-RU"/>
        </w:rPr>
        <w:t xml:space="preserve">15.07.2024 </w:t>
      </w:r>
      <w:r>
        <w:rPr>
          <w:sz w:val="28"/>
          <w:szCs w:val="28"/>
        </w:rPr>
        <w:t>№</w:t>
      </w:r>
      <w:r>
        <w:rPr>
          <w:rFonts w:hint="default"/>
          <w:sz w:val="28"/>
          <w:szCs w:val="28"/>
          <w:lang w:val="ru-RU"/>
        </w:rPr>
        <w:t xml:space="preserve"> 179 </w:t>
      </w:r>
    </w:p>
    <w:p w14:paraId="03A59DC1">
      <w:pPr>
        <w:jc w:val="center"/>
        <w:rPr>
          <w:sz w:val="28"/>
          <w:szCs w:val="28"/>
        </w:rPr>
      </w:pPr>
    </w:p>
    <w:p w14:paraId="2470EA01">
      <w:pPr>
        <w:jc w:val="center"/>
        <w:rPr>
          <w:sz w:val="28"/>
          <w:szCs w:val="28"/>
        </w:rPr>
      </w:pPr>
    </w:p>
    <w:p w14:paraId="4882344B">
      <w:pPr>
        <w:tabs>
          <w:tab w:val="left" w:pos="15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отмене постановления </w:t>
      </w:r>
      <w:r>
        <w:rPr>
          <w:sz w:val="28"/>
          <w:szCs w:val="28"/>
          <w:lang w:val="ru-RU"/>
        </w:rPr>
        <w:t>Г</w:t>
      </w:r>
      <w:bookmarkStart w:id="0" w:name="_GoBack"/>
      <w:bookmarkEnd w:id="0"/>
      <w:r>
        <w:rPr>
          <w:sz w:val="28"/>
          <w:szCs w:val="28"/>
        </w:rPr>
        <w:t>лавы Карасевского сельсовета Черепановского района Новосибирской области от 18.03.2009г. №26 «Об утверждении Порядка подготовки к ведению и ведения гражданской обороны на территории Карасевского сельсовета Черепановского района Новосибирской области»</w:t>
      </w:r>
    </w:p>
    <w:p w14:paraId="27DCC2E8">
      <w:pPr>
        <w:rPr>
          <w:b/>
          <w:sz w:val="28"/>
          <w:szCs w:val="28"/>
        </w:rPr>
      </w:pPr>
    </w:p>
    <w:p w14:paraId="270D6FFC">
      <w:pPr>
        <w:rPr>
          <w:b/>
          <w:sz w:val="28"/>
          <w:szCs w:val="28"/>
        </w:rPr>
      </w:pPr>
    </w:p>
    <w:p w14:paraId="2E5B9FD6">
      <w:pPr>
        <w:ind w:firstLine="567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В соответствии с Федеральным законом от 06.10.2003г. №131-ФЗ «Об</w:t>
      </w:r>
      <w:r>
        <w:rPr>
          <w:rFonts w:hint="default" w:eastAsia="Times New Roman"/>
          <w:sz w:val="28"/>
          <w:szCs w:val="28"/>
          <w:lang w:val="ru-RU"/>
        </w:rPr>
        <w:t xml:space="preserve"> </w:t>
      </w:r>
      <w:r>
        <w:rPr>
          <w:rFonts w:eastAsia="Times New Roman"/>
          <w:sz w:val="28"/>
          <w:szCs w:val="28"/>
        </w:rPr>
        <w:t>общих</w:t>
      </w:r>
      <w:r>
        <w:rPr>
          <w:rFonts w:hint="default" w:eastAsia="Times New Roman"/>
          <w:sz w:val="28"/>
          <w:szCs w:val="28"/>
          <w:lang w:val="ru-RU"/>
        </w:rPr>
        <w:t xml:space="preserve"> </w:t>
      </w:r>
      <w:r>
        <w:rPr>
          <w:rFonts w:eastAsia="Times New Roman"/>
          <w:sz w:val="28"/>
          <w:szCs w:val="28"/>
        </w:rPr>
        <w:t>принципах</w:t>
      </w:r>
      <w:r>
        <w:rPr>
          <w:rFonts w:hint="default" w:eastAsia="Times New Roman"/>
          <w:sz w:val="28"/>
          <w:szCs w:val="28"/>
          <w:lang w:val="ru-RU"/>
        </w:rPr>
        <w:t xml:space="preserve"> </w:t>
      </w:r>
      <w:r>
        <w:rPr>
          <w:rFonts w:eastAsia="Times New Roman"/>
          <w:sz w:val="28"/>
          <w:szCs w:val="28"/>
        </w:rPr>
        <w:t>организации</w:t>
      </w:r>
      <w:r>
        <w:rPr>
          <w:rFonts w:hint="default" w:eastAsia="Times New Roman"/>
          <w:sz w:val="28"/>
          <w:szCs w:val="28"/>
          <w:lang w:val="ru-RU"/>
        </w:rPr>
        <w:t xml:space="preserve"> </w:t>
      </w:r>
      <w:r>
        <w:rPr>
          <w:rFonts w:eastAsia="Times New Roman"/>
          <w:sz w:val="28"/>
          <w:szCs w:val="28"/>
        </w:rPr>
        <w:t>местного</w:t>
      </w:r>
      <w:r>
        <w:rPr>
          <w:rFonts w:hint="default" w:eastAsia="Times New Roman"/>
          <w:sz w:val="28"/>
          <w:szCs w:val="28"/>
          <w:lang w:val="ru-RU"/>
        </w:rPr>
        <w:t xml:space="preserve"> </w:t>
      </w:r>
      <w:r>
        <w:rPr>
          <w:rFonts w:eastAsia="Times New Roman"/>
          <w:sz w:val="28"/>
          <w:szCs w:val="28"/>
        </w:rPr>
        <w:t>самоуправления в Российской Федерации»</w:t>
      </w:r>
    </w:p>
    <w:p w14:paraId="5F98C25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14:paraId="466E9F08">
      <w:pPr>
        <w:ind w:firstLine="567"/>
        <w:jc w:val="both"/>
        <w:rPr>
          <w:b/>
          <w:sz w:val="28"/>
          <w:szCs w:val="28"/>
        </w:rPr>
      </w:pPr>
    </w:p>
    <w:p w14:paraId="18451177">
      <w:pPr>
        <w:pStyle w:val="12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Отменить постановление главы Карасевского сельсовета Черепановского района Новосибирской области от 18.03.2009 № 26 «Об утверждении Порядка подготовки к ведению и ведения гражданской обороны на территории Карасевского сельсовета Черепановского района Новосибирской области.</w:t>
      </w:r>
    </w:p>
    <w:p w14:paraId="76208C75">
      <w:pPr>
        <w:pStyle w:val="12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rFonts w:eastAsia="Times New Roman"/>
          <w:spacing w:val="2"/>
          <w:sz w:val="28"/>
          <w:szCs w:val="28"/>
        </w:rPr>
        <w:t>Опубликовать настоящее постановление в газете «</w:t>
      </w:r>
      <w:r>
        <w:rPr>
          <w:rFonts w:eastAsia="Times New Roman"/>
          <w:spacing w:val="2"/>
          <w:sz w:val="28"/>
          <w:szCs w:val="28"/>
          <w:lang w:val="ru-RU"/>
        </w:rPr>
        <w:t>Карасевский</w:t>
      </w:r>
      <w:r>
        <w:rPr>
          <w:rFonts w:hint="default" w:eastAsia="Times New Roman"/>
          <w:spacing w:val="2"/>
          <w:sz w:val="28"/>
          <w:szCs w:val="28"/>
          <w:lang w:val="ru-RU"/>
        </w:rPr>
        <w:t xml:space="preserve"> вестник»</w:t>
      </w:r>
      <w:r>
        <w:rPr>
          <w:sz w:val="28"/>
          <w:szCs w:val="28"/>
        </w:rPr>
        <w:t xml:space="preserve"> и разместить на официальном сайте </w:t>
      </w:r>
      <w:r>
        <w:rPr>
          <w:sz w:val="28"/>
          <w:szCs w:val="28"/>
          <w:lang w:val="ru-RU"/>
        </w:rPr>
        <w:t>А</w:t>
      </w:r>
      <w:r>
        <w:rPr>
          <w:sz w:val="28"/>
          <w:szCs w:val="28"/>
        </w:rPr>
        <w:t xml:space="preserve">дминистрации Карасевского сельсовета </w:t>
      </w:r>
      <w:r>
        <w:rPr>
          <w:rFonts w:eastAsia="Times New Roman"/>
          <w:spacing w:val="2"/>
          <w:sz w:val="28"/>
          <w:szCs w:val="28"/>
        </w:rPr>
        <w:t>Черепановского района Новосибирской области</w:t>
      </w:r>
      <w:r>
        <w:rPr>
          <w:sz w:val="28"/>
          <w:szCs w:val="28"/>
        </w:rPr>
        <w:t>.</w:t>
      </w:r>
    </w:p>
    <w:p w14:paraId="4CC3189E">
      <w:pPr>
        <w:jc w:val="both"/>
        <w:rPr>
          <w:sz w:val="28"/>
          <w:szCs w:val="28"/>
        </w:rPr>
      </w:pPr>
    </w:p>
    <w:p w14:paraId="35C83425">
      <w:pPr>
        <w:widowControl w:val="0"/>
        <w:rPr>
          <w:sz w:val="28"/>
          <w:szCs w:val="28"/>
        </w:rPr>
      </w:pPr>
    </w:p>
    <w:p w14:paraId="56C7BCD1">
      <w:pPr>
        <w:widowControl w:val="0"/>
        <w:rPr>
          <w:sz w:val="28"/>
          <w:szCs w:val="28"/>
        </w:rPr>
      </w:pPr>
      <w:r>
        <w:rPr>
          <w:sz w:val="28"/>
          <w:szCs w:val="28"/>
          <w:lang w:val="ru-RU"/>
        </w:rPr>
        <w:t>И</w:t>
      </w:r>
      <w:r>
        <w:rPr>
          <w:rFonts w:hint="default"/>
          <w:sz w:val="28"/>
          <w:szCs w:val="28"/>
          <w:lang w:val="ru-RU"/>
        </w:rPr>
        <w:t xml:space="preserve">.о. </w:t>
      </w:r>
      <w:r>
        <w:rPr>
          <w:sz w:val="28"/>
          <w:szCs w:val="28"/>
        </w:rPr>
        <w:t>Гла</w:t>
      </w:r>
      <w:r>
        <w:rPr>
          <w:sz w:val="28"/>
          <w:szCs w:val="28"/>
          <w:lang w:val="ru-RU"/>
        </w:rPr>
        <w:t>вы</w:t>
      </w:r>
      <w:r>
        <w:rPr>
          <w:sz w:val="28"/>
          <w:szCs w:val="28"/>
        </w:rPr>
        <w:t xml:space="preserve"> Карасевского сельсовета</w:t>
      </w:r>
    </w:p>
    <w:p w14:paraId="5B11544C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Черепановского района</w:t>
      </w:r>
    </w:p>
    <w:p w14:paraId="4827CC52">
      <w:pPr>
        <w:widowControl w:val="0"/>
        <w:jc w:val="both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 xml:space="preserve">Новосибирской области                       </w:t>
      </w:r>
      <w:r>
        <w:rPr>
          <w:rFonts w:hint="default"/>
          <w:sz w:val="28"/>
          <w:szCs w:val="28"/>
          <w:lang w:val="ru-RU"/>
        </w:rPr>
        <w:t xml:space="preserve">                    </w:t>
      </w:r>
      <w:r>
        <w:rPr>
          <w:sz w:val="28"/>
          <w:szCs w:val="28"/>
        </w:rPr>
        <w:t xml:space="preserve">    </w:t>
      </w:r>
      <w:r>
        <w:rPr>
          <w:rFonts w:hint="default"/>
          <w:sz w:val="28"/>
          <w:szCs w:val="28"/>
          <w:lang w:val="ru-RU"/>
        </w:rPr>
        <w:t xml:space="preserve">                 </w:t>
      </w:r>
      <w:r>
        <w:rPr>
          <w:sz w:val="28"/>
          <w:szCs w:val="28"/>
          <w:lang w:val="ru-RU"/>
        </w:rPr>
        <w:t>Т</w:t>
      </w:r>
      <w:r>
        <w:rPr>
          <w:rFonts w:hint="default"/>
          <w:sz w:val="28"/>
          <w:szCs w:val="28"/>
          <w:lang w:val="ru-RU"/>
        </w:rPr>
        <w:t>.А.Голощапова</w:t>
      </w:r>
    </w:p>
    <w:p w14:paraId="7AA42842">
      <w:pPr>
        <w:widowControl w:val="0"/>
        <w:jc w:val="both"/>
        <w:rPr>
          <w:rFonts w:hint="default"/>
          <w:sz w:val="28"/>
          <w:szCs w:val="28"/>
          <w:lang w:val="ru-RU"/>
        </w:rPr>
      </w:pPr>
    </w:p>
    <w:p w14:paraId="336D8C75">
      <w:pPr>
        <w:widowControl w:val="0"/>
        <w:jc w:val="both"/>
        <w:rPr>
          <w:rFonts w:hint="default"/>
          <w:sz w:val="28"/>
          <w:szCs w:val="28"/>
          <w:lang w:val="ru-RU"/>
        </w:rPr>
      </w:pPr>
    </w:p>
    <w:p w14:paraId="6C38EA1C">
      <w:pPr>
        <w:widowControl w:val="0"/>
        <w:jc w:val="both"/>
        <w:rPr>
          <w:rFonts w:hint="default"/>
          <w:sz w:val="28"/>
          <w:szCs w:val="28"/>
          <w:lang w:val="ru-RU"/>
        </w:rPr>
      </w:pPr>
    </w:p>
    <w:p w14:paraId="366D0275">
      <w:pPr>
        <w:widowControl w:val="0"/>
        <w:jc w:val="both"/>
        <w:rPr>
          <w:rFonts w:hint="default"/>
          <w:sz w:val="28"/>
          <w:szCs w:val="28"/>
          <w:lang w:val="ru-RU"/>
        </w:rPr>
      </w:pPr>
    </w:p>
    <w:p w14:paraId="603707C6">
      <w:pPr>
        <w:widowControl w:val="0"/>
        <w:jc w:val="both"/>
        <w:rPr>
          <w:rFonts w:hint="default"/>
          <w:sz w:val="28"/>
          <w:szCs w:val="28"/>
          <w:lang w:val="ru-RU"/>
        </w:rPr>
      </w:pPr>
    </w:p>
    <w:p w14:paraId="16F95A67">
      <w:pPr>
        <w:widowControl w:val="0"/>
        <w:jc w:val="both"/>
        <w:rPr>
          <w:rFonts w:hint="default"/>
          <w:sz w:val="28"/>
          <w:szCs w:val="28"/>
          <w:lang w:val="ru-RU"/>
        </w:rPr>
      </w:pPr>
    </w:p>
    <w:p w14:paraId="5BBD442F">
      <w:pPr>
        <w:widowControl w:val="0"/>
        <w:jc w:val="both"/>
        <w:rPr>
          <w:rFonts w:hint="default"/>
          <w:sz w:val="28"/>
          <w:szCs w:val="28"/>
          <w:lang w:val="ru-RU"/>
        </w:rPr>
      </w:pPr>
    </w:p>
    <w:p w14:paraId="08786A29">
      <w:pPr>
        <w:widowControl w:val="0"/>
        <w:jc w:val="both"/>
        <w:rPr>
          <w:rFonts w:hint="default"/>
          <w:sz w:val="28"/>
          <w:szCs w:val="28"/>
          <w:lang w:val="ru-RU"/>
        </w:rPr>
      </w:pPr>
    </w:p>
    <w:p w14:paraId="394C09E9">
      <w:pPr>
        <w:widowControl w:val="0"/>
        <w:jc w:val="both"/>
        <w:rPr>
          <w:rFonts w:hint="default"/>
          <w:sz w:val="28"/>
          <w:szCs w:val="28"/>
          <w:lang w:val="ru-RU"/>
        </w:rPr>
      </w:pPr>
    </w:p>
    <w:p w14:paraId="22120F58">
      <w:pPr>
        <w:widowControl w:val="0"/>
        <w:jc w:val="both"/>
        <w:rPr>
          <w:rFonts w:hint="default"/>
          <w:sz w:val="28"/>
          <w:szCs w:val="28"/>
          <w:lang w:val="ru-RU"/>
        </w:rPr>
      </w:pPr>
    </w:p>
    <w:p w14:paraId="61E0E2A1">
      <w:pPr>
        <w:widowControl w:val="0"/>
        <w:jc w:val="both"/>
        <w:rPr>
          <w:rFonts w:hint="default"/>
          <w:sz w:val="20"/>
          <w:szCs w:val="20"/>
          <w:lang w:val="ru-RU"/>
        </w:rPr>
      </w:pPr>
      <w:r>
        <w:rPr>
          <w:rFonts w:hint="default"/>
          <w:sz w:val="20"/>
          <w:szCs w:val="20"/>
          <w:lang w:val="ru-RU"/>
        </w:rPr>
        <w:t>Т.А.Голощапова</w:t>
      </w:r>
    </w:p>
    <w:p w14:paraId="3490432A">
      <w:pPr>
        <w:widowControl w:val="0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sz w:val="20"/>
          <w:szCs w:val="20"/>
          <w:lang w:val="ru-RU"/>
        </w:rPr>
        <w:t>63225</w:t>
      </w:r>
    </w:p>
    <w:p w14:paraId="4376DD45">
      <w:pPr>
        <w:widowControl w:val="0"/>
        <w:rPr>
          <w:sz w:val="28"/>
          <w:szCs w:val="28"/>
        </w:rPr>
      </w:pPr>
    </w:p>
    <w:sectPr>
      <w:pgSz w:w="11906" w:h="16838"/>
      <w:pgMar w:top="1134" w:right="849" w:bottom="709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E86077"/>
    <w:multiLevelType w:val="multilevel"/>
    <w:tmpl w:val="08E86077"/>
    <w:lvl w:ilvl="0" w:tentative="0">
      <w:start w:val="1"/>
      <w:numFmt w:val="decimal"/>
      <w:lvlText w:val="%1."/>
      <w:lvlJc w:val="left"/>
      <w:pPr>
        <w:ind w:left="1429" w:hanging="360"/>
      </w:pPr>
    </w:lvl>
    <w:lvl w:ilvl="1" w:tentative="0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 w:tentative="0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 w:tentative="0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 w:tentative="0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 w:tentative="0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 w:tentative="0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 w:tentative="0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 w:tentative="0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79790B"/>
    <w:rsid w:val="000218C8"/>
    <w:rsid w:val="00043AA7"/>
    <w:rsid w:val="00043EB0"/>
    <w:rsid w:val="000542C1"/>
    <w:rsid w:val="0012561E"/>
    <w:rsid w:val="001665B5"/>
    <w:rsid w:val="001B49D9"/>
    <w:rsid w:val="00263785"/>
    <w:rsid w:val="002D48EF"/>
    <w:rsid w:val="002D4E81"/>
    <w:rsid w:val="003052F6"/>
    <w:rsid w:val="0032000E"/>
    <w:rsid w:val="003443A8"/>
    <w:rsid w:val="00443521"/>
    <w:rsid w:val="00444CFA"/>
    <w:rsid w:val="00486E09"/>
    <w:rsid w:val="005F56E6"/>
    <w:rsid w:val="00661172"/>
    <w:rsid w:val="00786DFB"/>
    <w:rsid w:val="0079790B"/>
    <w:rsid w:val="007A32D7"/>
    <w:rsid w:val="007B7901"/>
    <w:rsid w:val="009853A6"/>
    <w:rsid w:val="009A4428"/>
    <w:rsid w:val="009E4300"/>
    <w:rsid w:val="00A30DAD"/>
    <w:rsid w:val="00A94068"/>
    <w:rsid w:val="00AF0CDB"/>
    <w:rsid w:val="00AF47A1"/>
    <w:rsid w:val="00BB636A"/>
    <w:rsid w:val="00C61751"/>
    <w:rsid w:val="00C71A95"/>
    <w:rsid w:val="00C75600"/>
    <w:rsid w:val="00C8167D"/>
    <w:rsid w:val="00CC5860"/>
    <w:rsid w:val="00D661A7"/>
    <w:rsid w:val="00DC0A53"/>
    <w:rsid w:val="00DE3575"/>
    <w:rsid w:val="00E726B2"/>
    <w:rsid w:val="00E82C74"/>
    <w:rsid w:val="00EC61A6"/>
    <w:rsid w:val="00F10A13"/>
    <w:rsid w:val="00F15AD2"/>
    <w:rsid w:val="00F60FA6"/>
    <w:rsid w:val="00F64553"/>
    <w:rsid w:val="00F97A68"/>
    <w:rsid w:val="00FA2FA3"/>
    <w:rsid w:val="44444823"/>
    <w:rsid w:val="448C082B"/>
    <w:rsid w:val="49655B2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0" w:name="Balloon Text"/>
    <w:lsdException w:unhideWhenUsed="0" w:uiPriority="0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Calibri" w:cs="Times New Roman"/>
      <w:sz w:val="24"/>
      <w:szCs w:val="24"/>
      <w:lang w:val="ru-RU" w:eastAsia="ru-RU" w:bidi="ar-SA"/>
    </w:rPr>
  </w:style>
  <w:style w:type="paragraph" w:styleId="2">
    <w:name w:val="heading 4"/>
    <w:basedOn w:val="1"/>
    <w:next w:val="1"/>
    <w:link w:val="15"/>
    <w:semiHidden/>
    <w:unhideWhenUsed/>
    <w:qFormat/>
    <w:uiPriority w:val="0"/>
    <w:pPr>
      <w:keepNext/>
      <w:spacing w:before="240" w:after="60"/>
      <w:outlineLvl w:val="3"/>
    </w:pPr>
    <w:rPr>
      <w:rFonts w:ascii="Calibri" w:hAnsi="Calibri" w:eastAsia="Times New Roman"/>
      <w:b/>
      <w:bCs/>
      <w:sz w:val="28"/>
      <w:szCs w:val="28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3"/>
    <w:qFormat/>
    <w:uiPriority w:val="20"/>
    <w:rPr>
      <w:i/>
      <w:iCs/>
    </w:rPr>
  </w:style>
  <w:style w:type="character" w:styleId="6">
    <w:name w:val="Hyperlink"/>
    <w:basedOn w:val="3"/>
    <w:unhideWhenUsed/>
    <w:qFormat/>
    <w:uiPriority w:val="99"/>
    <w:rPr>
      <w:color w:val="0000FF"/>
      <w:u w:val="single"/>
    </w:rPr>
  </w:style>
  <w:style w:type="paragraph" w:styleId="7">
    <w:name w:val="Balloon Text"/>
    <w:basedOn w:val="1"/>
    <w:link w:val="11"/>
    <w:semiHidden/>
    <w:unhideWhenUsed/>
    <w:uiPriority w:val="0"/>
    <w:rPr>
      <w:rFonts w:ascii="Segoe UI" w:hAnsi="Segoe UI" w:cs="Segoe UI"/>
      <w:sz w:val="18"/>
      <w:szCs w:val="18"/>
    </w:rPr>
  </w:style>
  <w:style w:type="paragraph" w:styleId="8">
    <w:name w:val="Normal (Web)"/>
    <w:basedOn w:val="1"/>
    <w:unhideWhenUsed/>
    <w:qFormat/>
    <w:uiPriority w:val="99"/>
  </w:style>
  <w:style w:type="paragraph" w:styleId="9">
    <w:name w:val="HTML Preformatted"/>
    <w:basedOn w:val="1"/>
    <w:link w:val="16"/>
    <w:semiHidden/>
    <w:unhideWhenUsed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eastAsia="Times New Roman" w:cs="Courier New"/>
      <w:sz w:val="20"/>
      <w:szCs w:val="20"/>
    </w:rPr>
  </w:style>
  <w:style w:type="table" w:styleId="10">
    <w:name w:val="Table Grid"/>
    <w:basedOn w:val="4"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Текст выноски Знак"/>
    <w:basedOn w:val="3"/>
    <w:link w:val="7"/>
    <w:semiHidden/>
    <w:uiPriority w:val="99"/>
    <w:rPr>
      <w:rFonts w:ascii="Segoe UI" w:hAnsi="Segoe UI" w:eastAsia="Calibri" w:cs="Segoe UI"/>
      <w:sz w:val="18"/>
      <w:szCs w:val="18"/>
      <w:lang w:eastAsia="ru-RU"/>
    </w:rPr>
  </w:style>
  <w:style w:type="paragraph" w:styleId="12">
    <w:name w:val="List Paragraph"/>
    <w:basedOn w:val="1"/>
    <w:qFormat/>
    <w:uiPriority w:val="34"/>
    <w:pPr>
      <w:ind w:left="720"/>
      <w:contextualSpacing/>
    </w:pPr>
  </w:style>
  <w:style w:type="paragraph" w:customStyle="1" w:styleId="13">
    <w:name w:val="ConsPlusNonformat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  <w:style w:type="paragraph" w:customStyle="1" w:styleId="14">
    <w:name w:val="s_1"/>
    <w:basedOn w:val="1"/>
    <w:qFormat/>
    <w:uiPriority w:val="0"/>
    <w:pPr>
      <w:spacing w:before="100" w:beforeAutospacing="1" w:after="100" w:afterAutospacing="1"/>
    </w:pPr>
    <w:rPr>
      <w:rFonts w:eastAsia="Times New Roman"/>
    </w:rPr>
  </w:style>
  <w:style w:type="character" w:customStyle="1" w:styleId="15">
    <w:name w:val="Заголовок 4 Знак"/>
    <w:basedOn w:val="3"/>
    <w:link w:val="2"/>
    <w:semiHidden/>
    <w:qFormat/>
    <w:uiPriority w:val="0"/>
    <w:rPr>
      <w:rFonts w:ascii="Calibri" w:hAnsi="Calibri" w:eastAsia="Times New Roman" w:cs="Times New Roman"/>
      <w:b/>
      <w:bCs/>
      <w:sz w:val="28"/>
      <w:szCs w:val="28"/>
      <w:lang w:eastAsia="ru-RU"/>
    </w:rPr>
  </w:style>
  <w:style w:type="character" w:customStyle="1" w:styleId="16">
    <w:name w:val="Стандартный HTML Знак"/>
    <w:basedOn w:val="3"/>
    <w:link w:val="9"/>
    <w:semiHidden/>
    <w:qFormat/>
    <w:uiPriority w:val="99"/>
    <w:rPr>
      <w:rFonts w:ascii="Courier New" w:hAnsi="Courier New" w:eastAsia="Times New Roman" w:cs="Courier New"/>
      <w:sz w:val="20"/>
      <w:szCs w:val="20"/>
      <w:lang w:eastAsia="ru-RU"/>
    </w:rPr>
  </w:style>
  <w:style w:type="paragraph" w:customStyle="1" w:styleId="17">
    <w:name w:val="ConsPlusNormal"/>
    <w:qFormat/>
    <w:uiPriority w:val="0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eastAsia="Arial" w:cs="Arial"/>
      <w:sz w:val="20"/>
      <w:szCs w:val="20"/>
      <w:lang w:val="ru-RU" w:eastAsia="ar-SA" w:bidi="ar-SA"/>
    </w:rPr>
  </w:style>
  <w:style w:type="paragraph" w:customStyle="1" w:styleId="18">
    <w:name w:val="Таблицы (моноширинный)"/>
    <w:basedOn w:val="1"/>
    <w:next w:val="1"/>
    <w:qFormat/>
    <w:uiPriority w:val="99"/>
    <w:pPr>
      <w:widowControl w:val="0"/>
      <w:autoSpaceDE w:val="0"/>
      <w:autoSpaceDN w:val="0"/>
      <w:adjustRightInd w:val="0"/>
    </w:pPr>
    <w:rPr>
      <w:rFonts w:ascii="Courier New" w:hAnsi="Courier New" w:eastAsia="Times New Roman" w:cs="Courier New"/>
      <w:sz w:val="26"/>
      <w:szCs w:val="26"/>
    </w:rPr>
  </w:style>
  <w:style w:type="paragraph" w:customStyle="1" w:styleId="19">
    <w:name w:val="s_3"/>
    <w:basedOn w:val="1"/>
    <w:qFormat/>
    <w:uiPriority w:val="0"/>
    <w:pPr>
      <w:spacing w:before="100" w:beforeAutospacing="1" w:after="100" w:afterAutospacing="1"/>
    </w:pPr>
    <w:rPr>
      <w:rFonts w:eastAsia="Times New Roma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D801E-202E-4C1F-AB1E-4DC4394FAB0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174</Words>
  <Characters>996</Characters>
  <Lines>8</Lines>
  <Paragraphs>2</Paragraphs>
  <TotalTime>7</TotalTime>
  <ScaleCrop>false</ScaleCrop>
  <LinksUpToDate>false</LinksUpToDate>
  <CharactersWithSpaces>1168</CharactersWithSpaces>
  <Application>WPS Office_12.2.0.17153_F1E327BC-269C-435d-A152-05C5408002CA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2017-11-13T09:36:00Z</dcterms:created>
  <dc:creator>User</dc:creator>
  <cp:lastModifiedBy>user</cp:lastModifiedBy>
  <cp:lastPrinted>2024-07-15T08:47:00Z</cp:lastPrinted>
  <dcterms:modified xsi:type="dcterms:W3CDTF">2024-07-26T07:25:48Z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33B71D701048408F910443C99DF71A1A_12</vt:lpwstr>
  </property>
</Properties>
</file>