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52" w:rsidRPr="00873B56" w:rsidRDefault="0096482F" w:rsidP="0096482F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73B56">
        <w:rPr>
          <w:rFonts w:ascii="Times New Roman" w:hAnsi="Times New Roman"/>
          <w:b/>
          <w:sz w:val="25"/>
          <w:szCs w:val="25"/>
        </w:rPr>
        <w:t>ПРОТ</w:t>
      </w:r>
      <w:r w:rsidR="001C2B52" w:rsidRPr="00873B56">
        <w:rPr>
          <w:rFonts w:ascii="Times New Roman" w:hAnsi="Times New Roman"/>
          <w:b/>
          <w:sz w:val="25"/>
          <w:szCs w:val="25"/>
        </w:rPr>
        <w:t>ОКОЛ № 2</w:t>
      </w:r>
    </w:p>
    <w:p w:rsidR="001C2B52" w:rsidRPr="00873B56" w:rsidRDefault="001C2B52" w:rsidP="00873B56">
      <w:pPr>
        <w:jc w:val="center"/>
        <w:rPr>
          <w:rFonts w:ascii="Times New Roman" w:hAnsi="Times New Roman"/>
          <w:b/>
          <w:sz w:val="25"/>
          <w:szCs w:val="25"/>
        </w:rPr>
      </w:pPr>
      <w:r w:rsidRPr="00873B56">
        <w:rPr>
          <w:rFonts w:ascii="Times New Roman" w:hAnsi="Times New Roman"/>
          <w:b/>
          <w:sz w:val="25"/>
          <w:szCs w:val="25"/>
        </w:rPr>
        <w:t>публичных слушаний о принятии проекта Устава Карасевского сельсовета Черепановского района Новосибирской области</w:t>
      </w:r>
    </w:p>
    <w:p w:rsidR="001C2B52" w:rsidRPr="00873B56" w:rsidRDefault="001C2B52" w:rsidP="00C5147C">
      <w:pPr>
        <w:spacing w:after="0" w:line="240" w:lineRule="auto"/>
        <w:jc w:val="both"/>
        <w:rPr>
          <w:rFonts w:ascii="Times New Roman" w:hAnsi="Times New Roman"/>
          <w:sz w:val="25"/>
          <w:szCs w:val="25"/>
          <w:u w:val="single"/>
        </w:rPr>
      </w:pPr>
      <w:r w:rsidRPr="00873B56">
        <w:rPr>
          <w:rFonts w:ascii="Times New Roman" w:hAnsi="Times New Roman"/>
          <w:sz w:val="25"/>
          <w:szCs w:val="25"/>
        </w:rPr>
        <w:t>Публичные слушания назначены  Решением  тридцать второй  сессии  пятого созыва Совета депутатов Карасевского сельсовета Черепановского района Новосибирской области от 21.09.2018 № 7</w:t>
      </w: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 </w:t>
      </w:r>
      <w:r w:rsidRPr="00873B56">
        <w:rPr>
          <w:rFonts w:ascii="Times New Roman" w:hAnsi="Times New Roman"/>
          <w:sz w:val="25"/>
          <w:szCs w:val="25"/>
        </w:rPr>
        <w:t>о принятии проекта Устава Карасевского сельсовета Черепановского района Новосибирской области</w:t>
      </w:r>
    </w:p>
    <w:p w:rsidR="001C2B52" w:rsidRPr="00873B56" w:rsidRDefault="001C2B52" w:rsidP="001C2B52">
      <w:pPr>
        <w:tabs>
          <w:tab w:val="left" w:pos="9540"/>
        </w:tabs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</w:p>
    <w:p w:rsidR="001C2B52" w:rsidRPr="00873B56" w:rsidRDefault="001C2B52" w:rsidP="00873B56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Дата проведения публичных слушаний:      08 октября  2018г </w:t>
      </w:r>
    </w:p>
    <w:p w:rsidR="001C2B52" w:rsidRPr="00873B56" w:rsidRDefault="001C2B52" w:rsidP="00873B56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Время проведения:   с 10-00 часов до </w:t>
      </w:r>
      <w:r w:rsidR="00C5147C" w:rsidRPr="00873B56">
        <w:rPr>
          <w:rFonts w:ascii="Times New Roman" w:hAnsi="Times New Roman"/>
          <w:sz w:val="25"/>
          <w:szCs w:val="25"/>
        </w:rPr>
        <w:t xml:space="preserve"> 11 </w:t>
      </w:r>
      <w:r w:rsidRPr="00873B56">
        <w:rPr>
          <w:rFonts w:ascii="Times New Roman" w:hAnsi="Times New Roman"/>
          <w:sz w:val="25"/>
          <w:szCs w:val="25"/>
        </w:rPr>
        <w:t>часов</w:t>
      </w:r>
    </w:p>
    <w:p w:rsidR="001C2B52" w:rsidRDefault="001C2B52" w:rsidP="00873B56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>Место проведения:    с.Карасево, ул. Гагарина 8а, Сельский Дом культуры</w:t>
      </w:r>
    </w:p>
    <w:p w:rsidR="00D455C4" w:rsidRPr="00873B56" w:rsidRDefault="00D455C4" w:rsidP="00873B56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5C4" w:rsidTr="00D455C4">
        <w:tc>
          <w:tcPr>
            <w:tcW w:w="2500" w:type="pct"/>
          </w:tcPr>
          <w:p w:rsidR="00D455C4" w:rsidRDefault="00D455C4" w:rsidP="001C2B52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 xml:space="preserve">Председатель публичных слушаний:     </w:t>
            </w:r>
          </w:p>
        </w:tc>
        <w:tc>
          <w:tcPr>
            <w:tcW w:w="2500" w:type="pct"/>
          </w:tcPr>
          <w:p w:rsidR="00D455C4" w:rsidRDefault="00D455C4" w:rsidP="00D455C4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Клокова Инна Геннадьевна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             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       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Председатель  Совета           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     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>депутатов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Карасевского сельсовета             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        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Черепановского района               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        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>Новосибирской области</w:t>
            </w:r>
          </w:p>
          <w:p w:rsidR="00D455C4" w:rsidRPr="00873B56" w:rsidRDefault="00D455C4" w:rsidP="00D455C4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</w:p>
          <w:p w:rsidR="00D455C4" w:rsidRDefault="00D455C4" w:rsidP="001C2B52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455C4" w:rsidTr="00D455C4">
        <w:tc>
          <w:tcPr>
            <w:tcW w:w="2500" w:type="pct"/>
          </w:tcPr>
          <w:p w:rsidR="00D455C4" w:rsidRDefault="00D455C4" w:rsidP="001C2B52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 xml:space="preserve">Секретарь публичных слушаний:  </w:t>
            </w:r>
          </w:p>
        </w:tc>
        <w:tc>
          <w:tcPr>
            <w:tcW w:w="2500" w:type="pct"/>
          </w:tcPr>
          <w:p w:rsidR="00D455C4" w:rsidRDefault="00D455C4" w:rsidP="00D455C4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Астапова Наталья Алексеевна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 – </w:t>
            </w:r>
          </w:p>
          <w:p w:rsidR="00D455C4" w:rsidRPr="003E3486" w:rsidRDefault="00D455C4" w:rsidP="00D455C4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Депутат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 Совета  депутатов</w:t>
            </w:r>
          </w:p>
          <w:p w:rsidR="00D455C4" w:rsidRPr="00873B56" w:rsidRDefault="00D455C4" w:rsidP="00D455C4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>Карасевского сельсовета</w:t>
            </w:r>
          </w:p>
          <w:p w:rsidR="00D455C4" w:rsidRDefault="00D455C4" w:rsidP="00D455C4">
            <w:pPr>
              <w:tabs>
                <w:tab w:val="left" w:pos="3969"/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>Черепановского района</w:t>
            </w:r>
          </w:p>
          <w:p w:rsidR="00D455C4" w:rsidRPr="00873B56" w:rsidRDefault="00D455C4" w:rsidP="00D455C4">
            <w:pPr>
              <w:tabs>
                <w:tab w:val="left" w:pos="3969"/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>Новосибирской области</w:t>
            </w:r>
          </w:p>
          <w:p w:rsidR="00D455C4" w:rsidRDefault="00D455C4" w:rsidP="001C2B52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455C4" w:rsidTr="00D455C4">
        <w:tc>
          <w:tcPr>
            <w:tcW w:w="2500" w:type="pct"/>
          </w:tcPr>
          <w:p w:rsidR="00D455C4" w:rsidRDefault="00D455C4" w:rsidP="001C2B52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 xml:space="preserve">Присутствовали: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</w:t>
            </w:r>
          </w:p>
        </w:tc>
        <w:tc>
          <w:tcPr>
            <w:tcW w:w="2500" w:type="pct"/>
          </w:tcPr>
          <w:p w:rsidR="00D455C4" w:rsidRPr="00873B56" w:rsidRDefault="00D455C4" w:rsidP="00D455C4">
            <w:pPr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 xml:space="preserve">жители  Карасевского сельсовета          </w:t>
            </w:r>
          </w:p>
          <w:p w:rsidR="00D455C4" w:rsidRDefault="00D455C4" w:rsidP="00D455C4">
            <w:pPr>
              <w:rPr>
                <w:rFonts w:ascii="Times New Roman" w:hAnsi="Times New Roman"/>
                <w:sz w:val="25"/>
                <w:szCs w:val="25"/>
              </w:rPr>
            </w:pPr>
            <w:r w:rsidRPr="00873B56">
              <w:rPr>
                <w:rFonts w:ascii="Times New Roman" w:hAnsi="Times New Roman"/>
                <w:sz w:val="25"/>
                <w:szCs w:val="25"/>
              </w:rPr>
              <w:t xml:space="preserve">Черепановского района </w:t>
            </w:r>
          </w:p>
          <w:p w:rsidR="00D455C4" w:rsidRDefault="00D455C4" w:rsidP="00D455C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Новосибирской области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 xml:space="preserve">Руководители  предприятий </w:t>
            </w:r>
          </w:p>
          <w:p w:rsidR="00D455C4" w:rsidRPr="00873B56" w:rsidRDefault="00D455C4" w:rsidP="00D455C4">
            <w:pPr>
              <w:tabs>
                <w:tab w:val="left" w:pos="3686"/>
              </w:tabs>
              <w:rPr>
                <w:rFonts w:ascii="Times New Roman" w:hAnsi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в </w:t>
            </w:r>
            <w:r w:rsidRPr="00873B56">
              <w:rPr>
                <w:rFonts w:ascii="Times New Roman" w:hAnsi="Times New Roman"/>
                <w:sz w:val="25"/>
                <w:szCs w:val="25"/>
              </w:rPr>
              <w:t>количестве 33 человек</w:t>
            </w:r>
          </w:p>
          <w:p w:rsidR="00D455C4" w:rsidRPr="00873B56" w:rsidRDefault="00D455C4" w:rsidP="00D455C4">
            <w:pPr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  <w:p w:rsidR="00D455C4" w:rsidRDefault="00D455C4" w:rsidP="001C2B52">
            <w:pPr>
              <w:tabs>
                <w:tab w:val="left" w:pos="9540"/>
              </w:tabs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1C2B52" w:rsidRPr="00873B56" w:rsidRDefault="003E3486" w:rsidP="00D455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</w:t>
      </w:r>
      <w:r w:rsidR="00D455C4">
        <w:rPr>
          <w:rFonts w:ascii="Times New Roman" w:hAnsi="Times New Roman"/>
          <w:sz w:val="25"/>
          <w:szCs w:val="25"/>
        </w:rPr>
        <w:t xml:space="preserve">                             </w:t>
      </w:r>
    </w:p>
    <w:p w:rsidR="001C2B52" w:rsidRPr="00873B56" w:rsidRDefault="001C2B52" w:rsidP="00D455C4">
      <w:pPr>
        <w:spacing w:after="0" w:line="240" w:lineRule="auto"/>
        <w:jc w:val="both"/>
        <w:rPr>
          <w:rFonts w:ascii="Times New Roman" w:hAnsi="Times New Roman"/>
          <w:sz w:val="25"/>
          <w:szCs w:val="25"/>
          <w:u w:val="single"/>
        </w:rPr>
      </w:pPr>
      <w:r w:rsidRPr="00873B56">
        <w:rPr>
          <w:rFonts w:ascii="Times New Roman" w:hAnsi="Times New Roman"/>
          <w:sz w:val="25"/>
          <w:szCs w:val="25"/>
        </w:rPr>
        <w:t xml:space="preserve">                                  </w:t>
      </w:r>
      <w:r w:rsidR="00873B56">
        <w:rPr>
          <w:rFonts w:ascii="Times New Roman" w:hAnsi="Times New Roman"/>
          <w:sz w:val="25"/>
          <w:szCs w:val="25"/>
        </w:rPr>
        <w:t xml:space="preserve">                 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  <w:u w:val="single"/>
        </w:rPr>
      </w:pPr>
    </w:p>
    <w:p w:rsidR="001C2B52" w:rsidRPr="00873B56" w:rsidRDefault="001C2B52" w:rsidP="001C2B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73B56">
        <w:rPr>
          <w:rFonts w:ascii="Times New Roman" w:hAnsi="Times New Roman"/>
          <w:b/>
          <w:sz w:val="25"/>
          <w:szCs w:val="25"/>
        </w:rPr>
        <w:t>ПОВЕСТКА ДНЯ:</w:t>
      </w:r>
    </w:p>
    <w:p w:rsidR="0096482F" w:rsidRPr="00873B56" w:rsidRDefault="0096482F" w:rsidP="001C2B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1. Обсуждение проекта о принятии </w:t>
      </w:r>
      <w:r w:rsidR="0096482F" w:rsidRPr="00873B56">
        <w:rPr>
          <w:rFonts w:ascii="Times New Roman" w:hAnsi="Times New Roman"/>
          <w:sz w:val="25"/>
          <w:szCs w:val="25"/>
        </w:rPr>
        <w:t xml:space="preserve"> проекта </w:t>
      </w:r>
      <w:r w:rsidRPr="00873B56">
        <w:rPr>
          <w:rFonts w:ascii="Times New Roman" w:hAnsi="Times New Roman"/>
          <w:sz w:val="25"/>
          <w:szCs w:val="25"/>
        </w:rPr>
        <w:t>Устава Карасевского сельсовета Черепановского района Новосибирской области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>Инициатор публичных слушаний – Совет депутатов Карасевского сельсовета Черепановского района Новосибирской области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73B56">
        <w:rPr>
          <w:rFonts w:ascii="Times New Roman" w:hAnsi="Times New Roman"/>
          <w:b/>
          <w:sz w:val="25"/>
          <w:szCs w:val="25"/>
        </w:rPr>
        <w:t xml:space="preserve">На  рассмотрение </w:t>
      </w:r>
      <w:proofErr w:type="gramStart"/>
      <w:r w:rsidRPr="00873B56">
        <w:rPr>
          <w:rFonts w:ascii="Times New Roman" w:hAnsi="Times New Roman"/>
          <w:b/>
          <w:sz w:val="25"/>
          <w:szCs w:val="25"/>
        </w:rPr>
        <w:t>представлены</w:t>
      </w:r>
      <w:proofErr w:type="gramEnd"/>
      <w:r w:rsidRPr="00873B56">
        <w:rPr>
          <w:rFonts w:ascii="Times New Roman" w:hAnsi="Times New Roman"/>
          <w:b/>
          <w:sz w:val="25"/>
          <w:szCs w:val="25"/>
        </w:rPr>
        <w:t>:</w:t>
      </w:r>
    </w:p>
    <w:p w:rsidR="00C5147C" w:rsidRPr="00873B56" w:rsidRDefault="00C5147C" w:rsidP="001C2B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>1</w:t>
      </w:r>
      <w:r w:rsidRPr="00873B56">
        <w:rPr>
          <w:rFonts w:ascii="Times New Roman" w:hAnsi="Times New Roman"/>
          <w:b/>
          <w:sz w:val="25"/>
          <w:szCs w:val="25"/>
        </w:rPr>
        <w:t xml:space="preserve"> </w:t>
      </w:r>
      <w:r w:rsidRPr="00873B56">
        <w:rPr>
          <w:rFonts w:ascii="Times New Roman" w:hAnsi="Times New Roman"/>
          <w:sz w:val="25"/>
          <w:szCs w:val="25"/>
        </w:rPr>
        <w:t>Проект  о принятии</w:t>
      </w:r>
      <w:r w:rsidR="0096482F" w:rsidRPr="00873B56">
        <w:rPr>
          <w:rFonts w:ascii="Times New Roman" w:hAnsi="Times New Roman"/>
          <w:sz w:val="25"/>
          <w:szCs w:val="25"/>
        </w:rPr>
        <w:t xml:space="preserve"> проекта</w:t>
      </w:r>
      <w:r w:rsidRPr="00873B56">
        <w:rPr>
          <w:rFonts w:ascii="Times New Roman" w:hAnsi="Times New Roman"/>
          <w:sz w:val="25"/>
          <w:szCs w:val="25"/>
        </w:rPr>
        <w:t xml:space="preserve"> Устава Карасевского сельсовета Черепановского района Новосибирской области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455C4" w:rsidRDefault="00D455C4" w:rsidP="009648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en-US"/>
        </w:rPr>
      </w:pPr>
    </w:p>
    <w:p w:rsidR="001C2B52" w:rsidRPr="00873B56" w:rsidRDefault="001C2B52" w:rsidP="009648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en-US"/>
        </w:rPr>
      </w:pPr>
      <w:r w:rsidRPr="00873B56">
        <w:rPr>
          <w:rFonts w:ascii="Times New Roman" w:eastAsia="Times New Roman" w:hAnsi="Times New Roman"/>
          <w:b/>
          <w:bCs/>
          <w:sz w:val="25"/>
          <w:szCs w:val="25"/>
          <w:lang w:eastAsia="en-US"/>
        </w:rPr>
        <w:t>Председательствующий публичных слушаний:</w:t>
      </w:r>
    </w:p>
    <w:p w:rsidR="00873B56" w:rsidRPr="00873B56" w:rsidRDefault="00873B56" w:rsidP="001C2B52">
      <w:pPr>
        <w:spacing w:after="0"/>
        <w:jc w:val="center"/>
        <w:rPr>
          <w:rFonts w:ascii="Times New Roman" w:eastAsia="Times New Roman" w:hAnsi="Times New Roman"/>
          <w:bCs/>
          <w:sz w:val="25"/>
          <w:szCs w:val="25"/>
          <w:lang w:eastAsia="en-US"/>
        </w:rPr>
      </w:pPr>
    </w:p>
    <w:p w:rsidR="001C2B52" w:rsidRPr="00873B56" w:rsidRDefault="001C2B52" w:rsidP="001C2B52">
      <w:pPr>
        <w:spacing w:after="0"/>
        <w:jc w:val="center"/>
        <w:rPr>
          <w:rFonts w:ascii="Times New Roman" w:eastAsia="Times New Roman" w:hAnsi="Times New Roman"/>
          <w:bCs/>
          <w:sz w:val="25"/>
          <w:szCs w:val="25"/>
          <w:lang w:eastAsia="en-US"/>
        </w:rPr>
      </w:pP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lastRenderedPageBreak/>
        <w:t>Уважаемые присутствующие!</w:t>
      </w:r>
    </w:p>
    <w:p w:rsidR="001C2B52" w:rsidRPr="00873B56" w:rsidRDefault="001C2B52" w:rsidP="001C2B52">
      <w:pPr>
        <w:spacing w:after="0"/>
        <w:jc w:val="both"/>
        <w:rPr>
          <w:rFonts w:ascii="Times New Roman" w:eastAsia="Times New Roman" w:hAnsi="Times New Roman"/>
          <w:bCs/>
          <w:sz w:val="25"/>
          <w:szCs w:val="25"/>
          <w:lang w:eastAsia="en-US"/>
        </w:rPr>
      </w:pP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ab/>
        <w:t>Общественные слушания по вопросам, вынесенным на обсуждение, проводятся в целях выявления общественного мнения на основании Федерального закона от 06.10.2003 № 131-ФЗ « Об общих принципах организации местного самоуправления в Российской Федерации»</w:t>
      </w:r>
      <w:r w:rsidR="00C5147C"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   </w:t>
      </w: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>Публичные слушания разрешите считать открытыми</w:t>
      </w:r>
    </w:p>
    <w:p w:rsidR="001C2B52" w:rsidRPr="00873B56" w:rsidRDefault="001C2B52" w:rsidP="001C2B52">
      <w:pPr>
        <w:spacing w:after="0"/>
        <w:jc w:val="both"/>
        <w:rPr>
          <w:rFonts w:ascii="Times New Roman" w:eastAsia="Times New Roman" w:hAnsi="Times New Roman"/>
          <w:bCs/>
          <w:sz w:val="25"/>
          <w:szCs w:val="25"/>
          <w:lang w:eastAsia="en-US"/>
        </w:rPr>
      </w:pPr>
    </w:p>
    <w:p w:rsidR="001C2B52" w:rsidRPr="00873B56" w:rsidRDefault="001C2B52" w:rsidP="001C2B52">
      <w:pPr>
        <w:spacing w:after="0"/>
        <w:jc w:val="both"/>
        <w:rPr>
          <w:rFonts w:ascii="Times New Roman" w:eastAsia="Times New Roman" w:hAnsi="Times New Roman"/>
          <w:bCs/>
          <w:sz w:val="25"/>
          <w:szCs w:val="25"/>
          <w:lang w:eastAsia="en-US"/>
        </w:rPr>
      </w:pPr>
      <w:r w:rsidRPr="00873B56">
        <w:rPr>
          <w:rFonts w:ascii="Times New Roman" w:eastAsia="Times New Roman" w:hAnsi="Times New Roman"/>
          <w:b/>
          <w:bCs/>
          <w:sz w:val="25"/>
          <w:szCs w:val="25"/>
          <w:lang w:eastAsia="en-US"/>
        </w:rPr>
        <w:t>Выступающие лица, представляющие проект</w:t>
      </w: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>:</w:t>
      </w:r>
    </w:p>
    <w:p w:rsidR="0096482F" w:rsidRPr="00873B56" w:rsidRDefault="00C5147C" w:rsidP="001C2B52">
      <w:pPr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eastAsia="en-US"/>
        </w:rPr>
      </w:pP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Клокова Инна Геннадьевна </w:t>
      </w:r>
      <w:r w:rsidR="001C2B52"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 – председатель рабочей группы: </w:t>
      </w:r>
    </w:p>
    <w:p w:rsidR="001C2B52" w:rsidRPr="00873B56" w:rsidRDefault="0096482F" w:rsidP="0096482F">
      <w:pPr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eastAsia="en-US"/>
        </w:rPr>
      </w:pP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>-</w:t>
      </w:r>
      <w:r w:rsidR="001C2B52"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Внимательно, изучив, проект </w:t>
      </w:r>
      <w:r w:rsidRPr="00873B56">
        <w:rPr>
          <w:rFonts w:ascii="Times New Roman" w:hAnsi="Times New Roman"/>
          <w:sz w:val="25"/>
          <w:szCs w:val="25"/>
        </w:rPr>
        <w:t>о принятии проекта Устава Карасевского сельсовета Черепановского района Новосибирской области</w:t>
      </w:r>
      <w:r w:rsidR="001C2B52"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 рабочая группа рекомендует принять рассматриваемый проект  и включить  их  в повестку дня очередной сессии Совета депутатов Карасевского сельсовета Черепановского района Новосибирской области для рассмотрения и утверждения.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5"/>
          <w:szCs w:val="25"/>
          <w:lang w:eastAsia="en-US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b/>
          <w:sz w:val="25"/>
          <w:szCs w:val="25"/>
        </w:rPr>
        <w:t>Ведущий публичных слушаний:</w:t>
      </w:r>
      <w:r w:rsidRPr="00873B56">
        <w:rPr>
          <w:rFonts w:ascii="Times New Roman" w:hAnsi="Times New Roman"/>
          <w:sz w:val="25"/>
          <w:szCs w:val="25"/>
        </w:rPr>
        <w:t xml:space="preserve"> Вопросы. Предложения. Замечания по докладу.</w:t>
      </w:r>
    </w:p>
    <w:p w:rsidR="0096482F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 </w:t>
      </w:r>
      <w:r w:rsidRPr="00873B56">
        <w:rPr>
          <w:rFonts w:ascii="Times New Roman" w:hAnsi="Times New Roman"/>
          <w:sz w:val="25"/>
          <w:szCs w:val="25"/>
        </w:rPr>
        <w:tab/>
      </w:r>
    </w:p>
    <w:p w:rsidR="001C2B52" w:rsidRPr="00873B56" w:rsidRDefault="00FD003C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Вопросов нет </w:t>
      </w:r>
    </w:p>
    <w:p w:rsidR="00FD003C" w:rsidRPr="00873B56" w:rsidRDefault="00FD003C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b/>
          <w:sz w:val="25"/>
          <w:szCs w:val="25"/>
        </w:rPr>
        <w:t>Ведущий публичных слушаний:</w:t>
      </w:r>
      <w:r w:rsidRPr="00873B56">
        <w:rPr>
          <w:rFonts w:ascii="Times New Roman" w:hAnsi="Times New Roman"/>
          <w:sz w:val="25"/>
          <w:szCs w:val="25"/>
        </w:rPr>
        <w:t xml:space="preserve"> ставит вопрос на голосование.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96482F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b/>
          <w:sz w:val="25"/>
          <w:szCs w:val="25"/>
        </w:rPr>
        <w:t>Проект о принятии проекта Устава Карасевского сельсовета Черепановского района Новосибирской области</w:t>
      </w:r>
      <w:r w:rsidR="001C2B52" w:rsidRPr="00873B56">
        <w:rPr>
          <w:rFonts w:ascii="Times New Roman" w:hAnsi="Times New Roman"/>
          <w:sz w:val="25"/>
          <w:szCs w:val="25"/>
        </w:rPr>
        <w:t xml:space="preserve"> выносится на голосование с учетом поступивших предложений. </w:t>
      </w:r>
    </w:p>
    <w:p w:rsidR="00FD003C" w:rsidRPr="00873B56" w:rsidRDefault="00FD003C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>В результате голосования: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>_</w:t>
      </w:r>
      <w:r w:rsidRPr="00873B56">
        <w:rPr>
          <w:rFonts w:ascii="Times New Roman" w:hAnsi="Times New Roman"/>
          <w:sz w:val="25"/>
          <w:szCs w:val="25"/>
          <w:u w:val="single"/>
        </w:rPr>
        <w:t>33</w:t>
      </w:r>
      <w:r w:rsidRPr="00873B56">
        <w:rPr>
          <w:rFonts w:ascii="Times New Roman" w:hAnsi="Times New Roman"/>
          <w:sz w:val="25"/>
          <w:szCs w:val="25"/>
        </w:rPr>
        <w:t>__ человек - «за»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  <w:u w:val="single"/>
        </w:rPr>
        <w:t>нет</w:t>
      </w:r>
      <w:r w:rsidRPr="00873B56">
        <w:rPr>
          <w:rFonts w:ascii="Times New Roman" w:hAnsi="Times New Roman"/>
          <w:sz w:val="25"/>
          <w:szCs w:val="25"/>
        </w:rPr>
        <w:t xml:space="preserve">_ человек - « </w:t>
      </w:r>
      <w:proofErr w:type="gramStart"/>
      <w:r w:rsidRPr="00873B56">
        <w:rPr>
          <w:rFonts w:ascii="Times New Roman" w:hAnsi="Times New Roman"/>
          <w:sz w:val="25"/>
          <w:szCs w:val="25"/>
        </w:rPr>
        <w:t>против</w:t>
      </w:r>
      <w:proofErr w:type="gramEnd"/>
      <w:r w:rsidRPr="00873B56">
        <w:rPr>
          <w:rFonts w:ascii="Times New Roman" w:hAnsi="Times New Roman"/>
          <w:sz w:val="25"/>
          <w:szCs w:val="25"/>
        </w:rPr>
        <w:t>»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  <w:u w:val="single"/>
        </w:rPr>
        <w:t>нет</w:t>
      </w:r>
      <w:r w:rsidRPr="00873B56">
        <w:rPr>
          <w:rFonts w:ascii="Times New Roman" w:hAnsi="Times New Roman"/>
          <w:sz w:val="25"/>
          <w:szCs w:val="25"/>
        </w:rPr>
        <w:t>_ человек  - « воздержались»</w:t>
      </w:r>
    </w:p>
    <w:p w:rsidR="001C2B52" w:rsidRPr="00873B56" w:rsidRDefault="001C2B52" w:rsidP="001C2B52">
      <w:pPr>
        <w:spacing w:after="0"/>
        <w:jc w:val="both"/>
        <w:rPr>
          <w:rFonts w:ascii="Times New Roman" w:eastAsia="Times New Roman" w:hAnsi="Times New Roman"/>
          <w:b/>
          <w:bCs/>
          <w:i/>
          <w:sz w:val="25"/>
          <w:szCs w:val="25"/>
          <w:lang w:eastAsia="en-US"/>
        </w:rPr>
      </w:pPr>
      <w:r w:rsidRPr="00873B56">
        <w:rPr>
          <w:rFonts w:ascii="Times New Roman" w:eastAsia="Times New Roman" w:hAnsi="Times New Roman"/>
          <w:b/>
          <w:bCs/>
          <w:i/>
          <w:sz w:val="25"/>
          <w:szCs w:val="25"/>
          <w:lang w:eastAsia="en-US"/>
        </w:rPr>
        <w:t>(принято единогласно)</w:t>
      </w:r>
    </w:p>
    <w:p w:rsidR="001C2B52" w:rsidRPr="00873B56" w:rsidRDefault="001C2B52" w:rsidP="001C2B52">
      <w:pPr>
        <w:spacing w:after="0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1C2B52" w:rsidRPr="00873B56" w:rsidRDefault="001C2B52" w:rsidP="0096482F">
      <w:pPr>
        <w:spacing w:after="0"/>
        <w:jc w:val="center"/>
        <w:rPr>
          <w:rFonts w:ascii="Times New Roman" w:eastAsia="Times New Roman" w:hAnsi="Times New Roman"/>
          <w:b/>
          <w:bCs/>
          <w:i/>
          <w:sz w:val="25"/>
          <w:szCs w:val="25"/>
          <w:lang w:eastAsia="en-US"/>
        </w:rPr>
      </w:pPr>
      <w:r w:rsidRPr="00873B56">
        <w:rPr>
          <w:rFonts w:ascii="Times New Roman" w:hAnsi="Times New Roman"/>
          <w:b/>
          <w:sz w:val="25"/>
          <w:szCs w:val="25"/>
          <w:u w:val="single"/>
        </w:rPr>
        <w:t>Результатом публичных слушаний является решение: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1. Признать публичные слушания  по </w:t>
      </w: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проекту </w:t>
      </w:r>
      <w:r w:rsidRPr="00873B56">
        <w:rPr>
          <w:rFonts w:ascii="Times New Roman" w:hAnsi="Times New Roman"/>
          <w:sz w:val="25"/>
          <w:szCs w:val="25"/>
        </w:rPr>
        <w:t>о принятии проекта Устава Карасевского сельсовета Черепановского района Новосибирской области состоявшимися.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2. Поддержать  </w:t>
      </w: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проект </w:t>
      </w:r>
      <w:r w:rsidRPr="00873B56">
        <w:rPr>
          <w:rFonts w:ascii="Times New Roman" w:hAnsi="Times New Roman"/>
          <w:sz w:val="25"/>
          <w:szCs w:val="25"/>
        </w:rPr>
        <w:t xml:space="preserve">о принятии проекта Устава Карасевского сельсовета Черепановского района Новосибирской области с учетом  поступивших предложений. 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>3. Опубликовать в  периодическом печатном издании «Карасевский вестник» и разместить на сайте администрации Карасевского сельсовета Черепановского района Новосибирской области заключение о результатах публичных слушаний.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4. Направить  Главе  Карасевского сельсовета Черепановского района Новосибирской области результаты публичных слушаний по </w:t>
      </w:r>
      <w:r w:rsidRPr="00873B56">
        <w:rPr>
          <w:rFonts w:ascii="Times New Roman" w:eastAsia="Times New Roman" w:hAnsi="Times New Roman"/>
          <w:bCs/>
          <w:sz w:val="25"/>
          <w:szCs w:val="25"/>
          <w:lang w:eastAsia="en-US"/>
        </w:rPr>
        <w:t xml:space="preserve">проекту </w:t>
      </w:r>
      <w:r w:rsidRPr="00873B56">
        <w:rPr>
          <w:rFonts w:ascii="Times New Roman" w:hAnsi="Times New Roman"/>
          <w:sz w:val="25"/>
          <w:szCs w:val="25"/>
        </w:rPr>
        <w:t>о принятии проекта Устава Карасевского сельсовета Черепановского района Новосибирской области</w:t>
      </w: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6482F" w:rsidRPr="00873B56" w:rsidRDefault="0096482F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2B52" w:rsidRPr="00873B56" w:rsidRDefault="001C2B52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Председательствующий                                              </w:t>
      </w:r>
      <w:r w:rsidR="00873B56">
        <w:rPr>
          <w:rFonts w:ascii="Times New Roman" w:hAnsi="Times New Roman"/>
          <w:sz w:val="25"/>
          <w:szCs w:val="25"/>
        </w:rPr>
        <w:t xml:space="preserve">                               </w:t>
      </w:r>
      <w:r w:rsidR="003E3486">
        <w:rPr>
          <w:rFonts w:ascii="Times New Roman" w:hAnsi="Times New Roman"/>
          <w:sz w:val="25"/>
          <w:szCs w:val="25"/>
        </w:rPr>
        <w:t xml:space="preserve">   </w:t>
      </w:r>
      <w:r w:rsidRPr="00873B56">
        <w:rPr>
          <w:rFonts w:ascii="Times New Roman" w:hAnsi="Times New Roman"/>
          <w:sz w:val="25"/>
          <w:szCs w:val="25"/>
        </w:rPr>
        <w:t xml:space="preserve"> </w:t>
      </w:r>
      <w:r w:rsidR="0096482F" w:rsidRPr="00873B56">
        <w:rPr>
          <w:rFonts w:ascii="Times New Roman" w:hAnsi="Times New Roman"/>
          <w:sz w:val="25"/>
          <w:szCs w:val="25"/>
        </w:rPr>
        <w:t>Клокова И.Г</w:t>
      </w:r>
    </w:p>
    <w:p w:rsidR="0096482F" w:rsidRPr="00873B56" w:rsidRDefault="0096482F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6482F" w:rsidRPr="00873B56" w:rsidRDefault="0096482F" w:rsidP="001C2B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42623" w:rsidRPr="00D455C4" w:rsidRDefault="001C2B52" w:rsidP="00D455C4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873B56">
        <w:rPr>
          <w:rFonts w:ascii="Times New Roman" w:hAnsi="Times New Roman"/>
          <w:sz w:val="25"/>
          <w:szCs w:val="25"/>
        </w:rPr>
        <w:t xml:space="preserve">Секретарь                                                                            </w:t>
      </w:r>
      <w:r w:rsidR="003E3486">
        <w:rPr>
          <w:rFonts w:ascii="Times New Roman" w:hAnsi="Times New Roman"/>
          <w:sz w:val="25"/>
          <w:szCs w:val="25"/>
        </w:rPr>
        <w:t xml:space="preserve">                         </w:t>
      </w:r>
      <w:r w:rsidR="00873B56">
        <w:rPr>
          <w:rFonts w:ascii="Times New Roman" w:hAnsi="Times New Roman"/>
          <w:sz w:val="25"/>
          <w:szCs w:val="25"/>
        </w:rPr>
        <w:t xml:space="preserve">  </w:t>
      </w:r>
      <w:r w:rsidRPr="00873B56">
        <w:rPr>
          <w:rFonts w:ascii="Times New Roman" w:hAnsi="Times New Roman"/>
          <w:sz w:val="25"/>
          <w:szCs w:val="25"/>
        </w:rPr>
        <w:t xml:space="preserve">    </w:t>
      </w:r>
      <w:r w:rsidR="003E3486">
        <w:rPr>
          <w:rFonts w:ascii="Times New Roman" w:hAnsi="Times New Roman"/>
          <w:sz w:val="25"/>
          <w:szCs w:val="25"/>
        </w:rPr>
        <w:t>Астапова Н.А.</w:t>
      </w:r>
    </w:p>
    <w:sectPr w:rsidR="00D42623" w:rsidRPr="00D455C4" w:rsidSect="00D455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2B52"/>
    <w:rsid w:val="001C2B52"/>
    <w:rsid w:val="002D76CB"/>
    <w:rsid w:val="003E3486"/>
    <w:rsid w:val="007D0D0E"/>
    <w:rsid w:val="00873B56"/>
    <w:rsid w:val="0096482F"/>
    <w:rsid w:val="00C5147C"/>
    <w:rsid w:val="00D42623"/>
    <w:rsid w:val="00D455C4"/>
    <w:rsid w:val="00FC21BD"/>
    <w:rsid w:val="00FD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2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2018-11-09T02:02:00Z</cp:lastPrinted>
  <dcterms:created xsi:type="dcterms:W3CDTF">2018-10-09T07:00:00Z</dcterms:created>
  <dcterms:modified xsi:type="dcterms:W3CDTF">2018-04-22T02:07:00Z</dcterms:modified>
</cp:coreProperties>
</file>