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38" w:rsidRPr="007433B9" w:rsidRDefault="00C23C38" w:rsidP="00C23C38">
      <w:pPr>
        <w:jc w:val="center"/>
        <w:outlineLvl w:val="0"/>
        <w:rPr>
          <w:b/>
        </w:rPr>
      </w:pPr>
      <w:r w:rsidRPr="007433B9">
        <w:rPr>
          <w:b/>
        </w:rPr>
        <w:t>СОВЕТ ДЕПУТАТОВ  КАРАСЕВСКОГО СЕЛЬСОВЕТА</w:t>
      </w:r>
    </w:p>
    <w:p w:rsidR="00C23C38" w:rsidRPr="007433B9" w:rsidRDefault="00C23C38" w:rsidP="00C23C38">
      <w:pPr>
        <w:jc w:val="center"/>
        <w:rPr>
          <w:b/>
        </w:rPr>
      </w:pPr>
      <w:r w:rsidRPr="007433B9">
        <w:rPr>
          <w:b/>
        </w:rPr>
        <w:t>ЧЕРЕПАНОВСКОГО РАЙОНАНОВОСИБИРСКОЙ  ОБЛАСТИ</w:t>
      </w:r>
    </w:p>
    <w:p w:rsidR="00C23C38" w:rsidRPr="007433B9" w:rsidRDefault="00C23C38" w:rsidP="00C23C38">
      <w:pPr>
        <w:jc w:val="center"/>
        <w:rPr>
          <w:b/>
        </w:rPr>
      </w:pPr>
    </w:p>
    <w:p w:rsidR="00C23C38" w:rsidRPr="007433B9" w:rsidRDefault="00C23C38" w:rsidP="00C23C38">
      <w:pPr>
        <w:jc w:val="center"/>
        <w:outlineLvl w:val="0"/>
        <w:rPr>
          <w:b/>
        </w:rPr>
      </w:pPr>
      <w:r w:rsidRPr="007433B9">
        <w:rPr>
          <w:b/>
        </w:rPr>
        <w:t>ПЯТОГО СОЗЫВА</w:t>
      </w:r>
    </w:p>
    <w:p w:rsidR="00C23C38" w:rsidRPr="00DE0574" w:rsidRDefault="00C23C38" w:rsidP="00C23C38">
      <w:pPr>
        <w:jc w:val="center"/>
        <w:outlineLvl w:val="0"/>
        <w:rPr>
          <w:b/>
          <w:sz w:val="28"/>
          <w:szCs w:val="28"/>
        </w:rPr>
      </w:pPr>
    </w:p>
    <w:p w:rsidR="00C23C38" w:rsidRPr="007433B9" w:rsidRDefault="00C23C38" w:rsidP="00C23C38">
      <w:pPr>
        <w:jc w:val="center"/>
        <w:outlineLvl w:val="0"/>
        <w:rPr>
          <w:b/>
        </w:rPr>
      </w:pPr>
      <w:proofErr w:type="gramStart"/>
      <w:r w:rsidRPr="007433B9">
        <w:rPr>
          <w:b/>
        </w:rPr>
        <w:t>Р</w:t>
      </w:r>
      <w:proofErr w:type="gramEnd"/>
      <w:r w:rsidRPr="007433B9">
        <w:rPr>
          <w:b/>
        </w:rPr>
        <w:t xml:space="preserve"> Е Ш Е Н И Е</w:t>
      </w:r>
    </w:p>
    <w:p w:rsidR="00C23C38" w:rsidRDefault="00C23C38" w:rsidP="00C23C38">
      <w:pPr>
        <w:jc w:val="center"/>
        <w:outlineLvl w:val="0"/>
        <w:rPr>
          <w:sz w:val="28"/>
          <w:szCs w:val="28"/>
        </w:rPr>
      </w:pPr>
      <w:r w:rsidRPr="0027070C">
        <w:rPr>
          <w:sz w:val="28"/>
          <w:szCs w:val="28"/>
        </w:rPr>
        <w:t>(</w:t>
      </w:r>
      <w:r>
        <w:rPr>
          <w:sz w:val="28"/>
          <w:szCs w:val="28"/>
        </w:rPr>
        <w:t>семнадцатая</w:t>
      </w:r>
      <w:r w:rsidRPr="0027070C">
        <w:rPr>
          <w:sz w:val="28"/>
          <w:szCs w:val="28"/>
        </w:rPr>
        <w:t xml:space="preserve"> сессия)</w:t>
      </w:r>
    </w:p>
    <w:p w:rsidR="00C23C38" w:rsidRPr="0027070C" w:rsidRDefault="00C23C38" w:rsidP="00C23C38">
      <w:pPr>
        <w:jc w:val="center"/>
        <w:outlineLvl w:val="0"/>
        <w:rPr>
          <w:sz w:val="28"/>
          <w:szCs w:val="28"/>
        </w:rPr>
      </w:pPr>
    </w:p>
    <w:p w:rsidR="00C23C38" w:rsidRPr="00151747" w:rsidRDefault="00C23C38" w:rsidP="00C23C38">
      <w:pPr>
        <w:rPr>
          <w:sz w:val="28"/>
          <w:szCs w:val="28"/>
        </w:rPr>
      </w:pPr>
      <w:r w:rsidRPr="00C23C38">
        <w:t>27.12.2016</w:t>
      </w:r>
      <w:r>
        <w:t xml:space="preserve">                                                                                                         </w:t>
      </w:r>
      <w:r w:rsidR="00665E41">
        <w:t xml:space="preserve">                             № </w:t>
      </w:r>
      <w:r w:rsidR="0034626E">
        <w:t>4</w:t>
      </w:r>
    </w:p>
    <w:p w:rsidR="00C23C38" w:rsidRPr="00C23C38" w:rsidRDefault="00C23C38" w:rsidP="00C23C38">
      <w:pPr>
        <w:jc w:val="center"/>
        <w:rPr>
          <w:sz w:val="28"/>
          <w:szCs w:val="28"/>
        </w:rPr>
      </w:pPr>
    </w:p>
    <w:p w:rsidR="00C23C38" w:rsidRPr="00C23C38" w:rsidRDefault="00C23C38" w:rsidP="00C23C38">
      <w:pPr>
        <w:pStyle w:val="a4"/>
        <w:tabs>
          <w:tab w:val="right" w:pos="-5586"/>
        </w:tabs>
        <w:ind w:right="-5" w:firstLine="18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3C38">
        <w:rPr>
          <w:rFonts w:ascii="Times New Roman" w:hAnsi="Times New Roman" w:cs="Times New Roman"/>
          <w:bCs/>
          <w:sz w:val="28"/>
          <w:szCs w:val="28"/>
        </w:rPr>
        <w:t xml:space="preserve">О Порядке 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C23C38">
        <w:rPr>
          <w:rFonts w:ascii="Times New Roman" w:hAnsi="Times New Roman" w:cs="Times New Roman"/>
          <w:bCs/>
          <w:sz w:val="28"/>
          <w:szCs w:val="28"/>
        </w:rPr>
        <w:t>Карасевского</w:t>
      </w:r>
      <w:proofErr w:type="spellEnd"/>
      <w:r w:rsidRPr="00C23C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3C38">
        <w:rPr>
          <w:rFonts w:ascii="Times New Roman" w:hAnsi="Times New Roman" w:cs="Times New Roman"/>
          <w:bCs/>
          <w:sz w:val="28"/>
          <w:szCs w:val="28"/>
        </w:rPr>
        <w:t>сельсоветаЧерепановского</w:t>
      </w:r>
      <w:proofErr w:type="spellEnd"/>
      <w:r w:rsidRPr="00C23C3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 малого и среднего предпринимательства)</w:t>
      </w:r>
    </w:p>
    <w:p w:rsidR="00C23C38" w:rsidRPr="00C23C38" w:rsidRDefault="00C23C38" w:rsidP="00C23C38">
      <w:pPr>
        <w:pStyle w:val="a4"/>
        <w:tabs>
          <w:tab w:val="right" w:pos="-5586"/>
        </w:tabs>
        <w:ind w:right="-5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C23C38" w:rsidRPr="00C23C38" w:rsidRDefault="00C23C38" w:rsidP="00C23C38">
      <w:pPr>
        <w:pStyle w:val="a4"/>
        <w:tabs>
          <w:tab w:val="right" w:pos="-5586"/>
        </w:tabs>
        <w:ind w:right="-5" w:firstLine="181"/>
        <w:rPr>
          <w:rFonts w:ascii="Times New Roman" w:hAnsi="Times New Roman" w:cs="Times New Roman"/>
          <w:sz w:val="28"/>
          <w:szCs w:val="28"/>
        </w:rPr>
      </w:pPr>
    </w:p>
    <w:p w:rsidR="00C23C38" w:rsidRPr="00C23C38" w:rsidRDefault="00C23C38" w:rsidP="00C23C38">
      <w:pPr>
        <w:pStyle w:val="a4"/>
        <w:tabs>
          <w:tab w:val="clear" w:pos="4844"/>
          <w:tab w:val="clear" w:pos="9689"/>
          <w:tab w:val="right" w:pos="-5586"/>
          <w:tab w:val="center" w:pos="-5472"/>
          <w:tab w:val="right" w:pos="-5415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23C38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5" w:history="1">
        <w:r w:rsidRPr="00C23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Pr="00C23C3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№ 209-ФЗ «О развитии малого и среднего предпринимательства в Российской Федерации» Совет депутатов </w:t>
      </w:r>
      <w:proofErr w:type="spellStart"/>
      <w:r w:rsidRPr="00C23C38"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 w:rsidRPr="00C23C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3C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23C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23C38" w:rsidRPr="00C23C38" w:rsidRDefault="00C23C38" w:rsidP="00C23C38">
      <w:pPr>
        <w:pStyle w:val="a4"/>
        <w:tabs>
          <w:tab w:val="right" w:pos="-5586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23C38">
        <w:rPr>
          <w:rFonts w:ascii="Times New Roman" w:hAnsi="Times New Roman" w:cs="Times New Roman"/>
          <w:sz w:val="28"/>
          <w:szCs w:val="28"/>
        </w:rPr>
        <w:t>РЕШИЛ:</w:t>
      </w:r>
    </w:p>
    <w:p w:rsidR="00C23C38" w:rsidRPr="00C23C38" w:rsidRDefault="00C23C38" w:rsidP="00C23C38">
      <w:pPr>
        <w:pStyle w:val="a4"/>
        <w:tabs>
          <w:tab w:val="clear" w:pos="4844"/>
          <w:tab w:val="clear" w:pos="9689"/>
          <w:tab w:val="right" w:pos="-5586"/>
          <w:tab w:val="center" w:pos="-5529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C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3C38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Порядок формирования, ведения </w:t>
      </w:r>
      <w:proofErr w:type="gramStart"/>
      <w:r w:rsidRPr="00C23C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3C38">
        <w:rPr>
          <w:rFonts w:ascii="Times New Roman" w:hAnsi="Times New Roman" w:cs="Times New Roman"/>
          <w:sz w:val="28"/>
          <w:szCs w:val="28"/>
        </w:rPr>
        <w:t xml:space="preserve"> обязательного </w:t>
      </w:r>
      <w:r w:rsidRPr="00C23C38">
        <w:rPr>
          <w:rFonts w:ascii="Times New Roman" w:hAnsi="Times New Roman" w:cs="Times New Roman"/>
          <w:bCs/>
          <w:sz w:val="28"/>
          <w:szCs w:val="28"/>
        </w:rPr>
        <w:t xml:space="preserve"> опубликования перечня муниципального имущества муниципального образования </w:t>
      </w:r>
      <w:proofErr w:type="spellStart"/>
      <w:r w:rsidRPr="00C23C38">
        <w:rPr>
          <w:rFonts w:ascii="Times New Roman" w:hAnsi="Times New Roman" w:cs="Times New Roman"/>
          <w:bCs/>
          <w:sz w:val="28"/>
          <w:szCs w:val="28"/>
        </w:rPr>
        <w:t>Карасевского</w:t>
      </w:r>
      <w:proofErr w:type="spellEnd"/>
      <w:r w:rsidRPr="00C23C3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C23C38">
        <w:rPr>
          <w:rFonts w:ascii="Times New Roman" w:hAnsi="Times New Roman" w:cs="Times New Roman"/>
          <w:bCs/>
          <w:sz w:val="28"/>
          <w:szCs w:val="28"/>
        </w:rPr>
        <w:t>Черепановского</w:t>
      </w:r>
      <w:proofErr w:type="spellEnd"/>
      <w:r w:rsidRPr="00C23C3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 малого и среднего предпринимательства)</w:t>
      </w:r>
      <w:r w:rsidRPr="00C23C38">
        <w:rPr>
          <w:rFonts w:ascii="Times New Roman" w:hAnsi="Times New Roman" w:cs="Times New Roman"/>
          <w:sz w:val="28"/>
          <w:szCs w:val="28"/>
        </w:rPr>
        <w:t>.</w:t>
      </w:r>
    </w:p>
    <w:p w:rsidR="00C23C38" w:rsidRPr="00C23C38" w:rsidRDefault="00C23C38" w:rsidP="00C23C38">
      <w:pPr>
        <w:pStyle w:val="a4"/>
        <w:tabs>
          <w:tab w:val="clear" w:pos="4844"/>
          <w:tab w:val="clear" w:pos="9689"/>
          <w:tab w:val="right" w:pos="-5586"/>
          <w:tab w:val="center" w:pos="-5529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23C38"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C23C3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Опубликовать </w:t>
      </w:r>
      <w:r w:rsidRPr="00C23C38">
        <w:rPr>
          <w:rFonts w:ascii="Times New Roman" w:hAnsi="Times New Roman" w:cs="Times New Roman"/>
          <w:sz w:val="28"/>
          <w:szCs w:val="28"/>
        </w:rPr>
        <w:t>настоящее решение в газете «</w:t>
      </w:r>
      <w:proofErr w:type="spellStart"/>
      <w:r w:rsidRPr="00C23C38">
        <w:rPr>
          <w:rFonts w:ascii="Times New Roman" w:hAnsi="Times New Roman" w:cs="Times New Roman"/>
          <w:sz w:val="28"/>
          <w:szCs w:val="28"/>
        </w:rPr>
        <w:t>Карасевский</w:t>
      </w:r>
      <w:proofErr w:type="spellEnd"/>
      <w:r w:rsidRPr="00C23C38">
        <w:rPr>
          <w:rFonts w:ascii="Times New Roman" w:hAnsi="Times New Roman" w:cs="Times New Roman"/>
          <w:sz w:val="28"/>
          <w:szCs w:val="28"/>
        </w:rPr>
        <w:t xml:space="preserve"> вестник» и разместить на официальном сайте администрации </w:t>
      </w:r>
      <w:proofErr w:type="spellStart"/>
      <w:r w:rsidRPr="00C23C38"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 w:rsidRPr="00C23C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3C3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23C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в информационно-телекоммуникационной сети Интернет.</w:t>
      </w:r>
    </w:p>
    <w:p w:rsidR="00C23C38" w:rsidRPr="00C23C38" w:rsidRDefault="00C23C38" w:rsidP="00C23C38">
      <w:pPr>
        <w:rPr>
          <w:color w:val="584F4F"/>
          <w:sz w:val="28"/>
          <w:szCs w:val="28"/>
        </w:rPr>
      </w:pPr>
    </w:p>
    <w:p w:rsidR="00C23C38" w:rsidRPr="00C23C38" w:rsidRDefault="00C23C38" w:rsidP="00C23C38">
      <w:pPr>
        <w:rPr>
          <w:color w:val="584F4F"/>
          <w:sz w:val="28"/>
          <w:szCs w:val="28"/>
        </w:rPr>
      </w:pPr>
    </w:p>
    <w:p w:rsidR="00C23C38" w:rsidRPr="00C23C38" w:rsidRDefault="00C23C38" w:rsidP="00C23C38">
      <w:pPr>
        <w:rPr>
          <w:color w:val="584F4F"/>
          <w:sz w:val="28"/>
          <w:szCs w:val="28"/>
        </w:rPr>
      </w:pPr>
    </w:p>
    <w:p w:rsidR="00C23C38" w:rsidRPr="00C23C38" w:rsidRDefault="00C23C38" w:rsidP="00C23C38">
      <w:pPr>
        <w:jc w:val="both"/>
        <w:rPr>
          <w:sz w:val="28"/>
          <w:szCs w:val="28"/>
        </w:rPr>
      </w:pPr>
      <w:r w:rsidRPr="00C23C38">
        <w:rPr>
          <w:sz w:val="28"/>
          <w:szCs w:val="28"/>
        </w:rPr>
        <w:t xml:space="preserve">Глава </w:t>
      </w:r>
      <w:proofErr w:type="spellStart"/>
      <w:r w:rsidRPr="00C23C38">
        <w:rPr>
          <w:sz w:val="28"/>
          <w:szCs w:val="28"/>
        </w:rPr>
        <w:t>Карасевского</w:t>
      </w:r>
      <w:proofErr w:type="spellEnd"/>
      <w:r w:rsidRPr="00C23C38">
        <w:rPr>
          <w:sz w:val="28"/>
          <w:szCs w:val="28"/>
        </w:rPr>
        <w:t xml:space="preserve"> сельсовета                         Председатель Совета депутатов</w:t>
      </w:r>
    </w:p>
    <w:p w:rsidR="00C23C38" w:rsidRPr="00C23C38" w:rsidRDefault="00C23C38" w:rsidP="00C23C38">
      <w:pPr>
        <w:rPr>
          <w:sz w:val="28"/>
          <w:szCs w:val="28"/>
        </w:rPr>
      </w:pPr>
      <w:proofErr w:type="spellStart"/>
      <w:r w:rsidRPr="00C23C38">
        <w:rPr>
          <w:sz w:val="28"/>
          <w:szCs w:val="28"/>
        </w:rPr>
        <w:t>Черепановского</w:t>
      </w:r>
      <w:proofErr w:type="spellEnd"/>
      <w:r w:rsidRPr="00C23C38">
        <w:rPr>
          <w:sz w:val="28"/>
          <w:szCs w:val="28"/>
        </w:rPr>
        <w:t xml:space="preserve">  района                                     </w:t>
      </w:r>
      <w:proofErr w:type="spellStart"/>
      <w:r w:rsidRPr="00C23C38">
        <w:rPr>
          <w:sz w:val="28"/>
          <w:szCs w:val="28"/>
        </w:rPr>
        <w:t>Карасевского</w:t>
      </w:r>
      <w:proofErr w:type="spellEnd"/>
      <w:r w:rsidRPr="00C23C38"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                                                          Новосибирской области                                </w:t>
      </w:r>
      <w:r>
        <w:rPr>
          <w:sz w:val="28"/>
          <w:szCs w:val="28"/>
        </w:rPr>
        <w:t xml:space="preserve">     </w:t>
      </w:r>
      <w:proofErr w:type="spellStart"/>
      <w:r w:rsidRPr="00C23C38">
        <w:rPr>
          <w:sz w:val="28"/>
          <w:szCs w:val="28"/>
        </w:rPr>
        <w:t>Черепановского</w:t>
      </w:r>
      <w:proofErr w:type="spellEnd"/>
      <w:r w:rsidRPr="00C23C38">
        <w:rPr>
          <w:sz w:val="28"/>
          <w:szCs w:val="28"/>
        </w:rPr>
        <w:t xml:space="preserve"> района</w:t>
      </w:r>
    </w:p>
    <w:p w:rsidR="00C23C38" w:rsidRPr="00C23C38" w:rsidRDefault="00C23C38" w:rsidP="00C23C38">
      <w:pPr>
        <w:rPr>
          <w:sz w:val="28"/>
          <w:szCs w:val="28"/>
        </w:rPr>
      </w:pPr>
      <w:r w:rsidRPr="00C23C3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C23C38">
        <w:rPr>
          <w:sz w:val="28"/>
          <w:szCs w:val="28"/>
        </w:rPr>
        <w:t xml:space="preserve"> Новосибирской области</w:t>
      </w:r>
    </w:p>
    <w:p w:rsidR="00C23C38" w:rsidRPr="00C23C38" w:rsidRDefault="00C23C38" w:rsidP="00C23C38">
      <w:pPr>
        <w:rPr>
          <w:sz w:val="28"/>
          <w:szCs w:val="28"/>
        </w:rPr>
      </w:pPr>
      <w:r w:rsidRPr="00C23C38">
        <w:rPr>
          <w:sz w:val="28"/>
          <w:szCs w:val="28"/>
        </w:rPr>
        <w:t xml:space="preserve">                                В.Н.Сорокин                                                        </w:t>
      </w:r>
      <w:proofErr w:type="spellStart"/>
      <w:r w:rsidRPr="00C23C38">
        <w:rPr>
          <w:sz w:val="28"/>
          <w:szCs w:val="28"/>
        </w:rPr>
        <w:t>И.Г.Клокова</w:t>
      </w:r>
      <w:proofErr w:type="spellEnd"/>
    </w:p>
    <w:p w:rsidR="00C23C38" w:rsidRPr="00C23C38" w:rsidRDefault="00C23C38" w:rsidP="00C23C38">
      <w:pPr>
        <w:jc w:val="both"/>
        <w:rPr>
          <w:sz w:val="28"/>
          <w:szCs w:val="28"/>
        </w:rPr>
      </w:pPr>
    </w:p>
    <w:p w:rsidR="00C23C38" w:rsidRPr="00C23C38" w:rsidRDefault="00C23C38" w:rsidP="00C23C38">
      <w:pPr>
        <w:rPr>
          <w:color w:val="584F4F"/>
          <w:sz w:val="28"/>
          <w:szCs w:val="28"/>
        </w:rPr>
      </w:pPr>
    </w:p>
    <w:p w:rsidR="00C23C38" w:rsidRDefault="00C23C38" w:rsidP="00C23C38">
      <w:pPr>
        <w:rPr>
          <w:color w:val="584F4F"/>
          <w:sz w:val="28"/>
          <w:szCs w:val="28"/>
        </w:rPr>
      </w:pPr>
    </w:p>
    <w:p w:rsidR="00C23C38" w:rsidRPr="00C23C38" w:rsidRDefault="00C23C38" w:rsidP="00C23C38">
      <w:pPr>
        <w:rPr>
          <w:color w:val="584F4F"/>
          <w:sz w:val="28"/>
          <w:szCs w:val="28"/>
        </w:rPr>
      </w:pPr>
    </w:p>
    <w:p w:rsidR="00C23C38" w:rsidRPr="00C23C38" w:rsidRDefault="00C23C38" w:rsidP="00C23C38">
      <w:pPr>
        <w:rPr>
          <w:color w:val="584F4F"/>
          <w:sz w:val="28"/>
          <w:szCs w:val="28"/>
        </w:rPr>
      </w:pPr>
    </w:p>
    <w:p w:rsidR="00C23C38" w:rsidRPr="00C23C38" w:rsidRDefault="00C23C38" w:rsidP="00C23C38">
      <w:pPr>
        <w:rPr>
          <w:color w:val="584F4F"/>
          <w:sz w:val="28"/>
          <w:szCs w:val="28"/>
        </w:rPr>
      </w:pPr>
    </w:p>
    <w:p w:rsidR="00C23C38" w:rsidRDefault="00C23C38" w:rsidP="00C23C38">
      <w:pPr>
        <w:rPr>
          <w:color w:val="584F4F"/>
          <w:sz w:val="22"/>
          <w:szCs w:val="22"/>
        </w:rPr>
      </w:pPr>
    </w:p>
    <w:tbl>
      <w:tblPr>
        <w:tblW w:w="0" w:type="auto"/>
        <w:tblLook w:val="01E0"/>
      </w:tblPr>
      <w:tblGrid>
        <w:gridCol w:w="4509"/>
        <w:gridCol w:w="5062"/>
      </w:tblGrid>
      <w:tr w:rsidR="00C23C38" w:rsidRPr="00C23C38" w:rsidTr="00C23C38">
        <w:tc>
          <w:tcPr>
            <w:tcW w:w="4509" w:type="dxa"/>
          </w:tcPr>
          <w:p w:rsidR="00C23C38" w:rsidRPr="00C23C38" w:rsidRDefault="00C23C38" w:rsidP="00C23C38">
            <w:pPr>
              <w:ind w:right="-711"/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C23C38" w:rsidRPr="00C23C38" w:rsidRDefault="00C23C38" w:rsidP="00855E83">
            <w:pPr>
              <w:ind w:right="-53"/>
              <w:jc w:val="right"/>
              <w:rPr>
                <w:sz w:val="28"/>
                <w:szCs w:val="28"/>
              </w:rPr>
            </w:pPr>
            <w:r w:rsidRPr="00C23C38">
              <w:rPr>
                <w:sz w:val="28"/>
                <w:szCs w:val="28"/>
              </w:rPr>
              <w:t>УТВЕРЖДЕН</w:t>
            </w:r>
          </w:p>
          <w:p w:rsidR="00C23C38" w:rsidRPr="00C23C38" w:rsidRDefault="00C23C38" w:rsidP="00855E83">
            <w:pPr>
              <w:ind w:right="-53"/>
              <w:jc w:val="right"/>
              <w:rPr>
                <w:sz w:val="28"/>
                <w:szCs w:val="28"/>
              </w:rPr>
            </w:pPr>
            <w:r w:rsidRPr="00C23C38">
              <w:rPr>
                <w:sz w:val="28"/>
                <w:szCs w:val="28"/>
              </w:rPr>
              <w:t>Решением №4   17 сессии</w:t>
            </w:r>
          </w:p>
          <w:p w:rsidR="00C23C38" w:rsidRPr="00C23C38" w:rsidRDefault="00C23C38" w:rsidP="00855E83">
            <w:pPr>
              <w:ind w:right="-53"/>
              <w:jc w:val="right"/>
              <w:rPr>
                <w:sz w:val="28"/>
                <w:szCs w:val="28"/>
              </w:rPr>
            </w:pPr>
            <w:r w:rsidRPr="00C23C38">
              <w:rPr>
                <w:sz w:val="28"/>
                <w:szCs w:val="28"/>
              </w:rPr>
              <w:t xml:space="preserve">Совета депутатов </w:t>
            </w:r>
          </w:p>
          <w:p w:rsidR="00C23C38" w:rsidRPr="00C23C38" w:rsidRDefault="00C23C38" w:rsidP="00855E83">
            <w:pPr>
              <w:ind w:right="-53"/>
              <w:jc w:val="right"/>
              <w:rPr>
                <w:sz w:val="28"/>
                <w:szCs w:val="28"/>
              </w:rPr>
            </w:pPr>
            <w:proofErr w:type="spellStart"/>
            <w:r w:rsidRPr="00C23C38">
              <w:rPr>
                <w:sz w:val="28"/>
                <w:szCs w:val="28"/>
              </w:rPr>
              <w:t>Карасевского</w:t>
            </w:r>
            <w:proofErr w:type="spellEnd"/>
            <w:r w:rsidRPr="00C23C38">
              <w:rPr>
                <w:sz w:val="28"/>
                <w:szCs w:val="28"/>
              </w:rPr>
              <w:t xml:space="preserve"> сельсовета</w:t>
            </w:r>
          </w:p>
          <w:p w:rsidR="00C23C38" w:rsidRPr="00C23C38" w:rsidRDefault="00C23C38" w:rsidP="00855E83">
            <w:pPr>
              <w:ind w:right="-53"/>
              <w:jc w:val="right"/>
              <w:rPr>
                <w:sz w:val="28"/>
                <w:szCs w:val="28"/>
              </w:rPr>
            </w:pPr>
            <w:proofErr w:type="spellStart"/>
            <w:r w:rsidRPr="00C23C38">
              <w:rPr>
                <w:sz w:val="28"/>
                <w:szCs w:val="28"/>
              </w:rPr>
              <w:t>Черепановского</w:t>
            </w:r>
            <w:proofErr w:type="spellEnd"/>
            <w:r w:rsidRPr="00C23C38">
              <w:rPr>
                <w:sz w:val="28"/>
                <w:szCs w:val="28"/>
              </w:rPr>
              <w:t xml:space="preserve"> района</w:t>
            </w:r>
          </w:p>
          <w:p w:rsidR="00C23C38" w:rsidRPr="00C23C38" w:rsidRDefault="00C23C38" w:rsidP="00855E83">
            <w:pPr>
              <w:ind w:right="-53"/>
              <w:jc w:val="right"/>
              <w:rPr>
                <w:sz w:val="28"/>
                <w:szCs w:val="28"/>
              </w:rPr>
            </w:pPr>
            <w:r w:rsidRPr="00C23C38">
              <w:rPr>
                <w:sz w:val="28"/>
                <w:szCs w:val="28"/>
              </w:rPr>
              <w:t xml:space="preserve"> Новосибирской области</w:t>
            </w:r>
          </w:p>
          <w:p w:rsidR="00C23C38" w:rsidRPr="00C23C38" w:rsidRDefault="00C23C38" w:rsidP="00855E83">
            <w:pPr>
              <w:ind w:right="-53"/>
              <w:jc w:val="right"/>
              <w:rPr>
                <w:sz w:val="28"/>
                <w:szCs w:val="28"/>
              </w:rPr>
            </w:pPr>
            <w:r w:rsidRPr="00C23C38">
              <w:rPr>
                <w:sz w:val="28"/>
                <w:szCs w:val="28"/>
              </w:rPr>
              <w:t xml:space="preserve"> от 27.12.2016 г. </w:t>
            </w:r>
          </w:p>
        </w:tc>
      </w:tr>
    </w:tbl>
    <w:p w:rsidR="00C23C38" w:rsidRPr="00C23C38" w:rsidRDefault="00C23C38" w:rsidP="00C23C38">
      <w:pPr>
        <w:pStyle w:val="10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C23C38" w:rsidRPr="00C23C38" w:rsidRDefault="00C23C38" w:rsidP="00C23C38">
      <w:pPr>
        <w:pStyle w:val="a4"/>
        <w:tabs>
          <w:tab w:val="right" w:pos="-5586"/>
        </w:tabs>
        <w:ind w:right="-5" w:firstLine="18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3C38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</w:t>
      </w:r>
      <w:r w:rsidRPr="00C23C38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Pr="00C23C38">
        <w:rPr>
          <w:rFonts w:ascii="Times New Roman" w:hAnsi="Times New Roman" w:cs="Times New Roman"/>
          <w:bCs/>
          <w:sz w:val="28"/>
          <w:szCs w:val="28"/>
        </w:rPr>
        <w:t>Карасевского</w:t>
      </w:r>
      <w:proofErr w:type="spellEnd"/>
      <w:r w:rsidRPr="00C23C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3C38">
        <w:rPr>
          <w:rFonts w:ascii="Times New Roman" w:hAnsi="Times New Roman" w:cs="Times New Roman"/>
          <w:bCs/>
          <w:sz w:val="28"/>
          <w:szCs w:val="28"/>
        </w:rPr>
        <w:t>сельсоветаЧерепановского</w:t>
      </w:r>
      <w:proofErr w:type="spellEnd"/>
      <w:r w:rsidRPr="00C23C3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 малого и среднего предпринимательства)</w:t>
      </w:r>
    </w:p>
    <w:p w:rsidR="00C23C38" w:rsidRPr="00C23C38" w:rsidRDefault="00C23C38" w:rsidP="00C23C38">
      <w:pPr>
        <w:pStyle w:val="1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23C38">
        <w:rPr>
          <w:rFonts w:ascii="Times New Roman" w:hAnsi="Times New Roman"/>
          <w:bCs/>
          <w:sz w:val="28"/>
          <w:szCs w:val="28"/>
          <w:lang w:eastAsia="ru-RU"/>
        </w:rPr>
        <w:t>I. Общие положения</w:t>
      </w:r>
    </w:p>
    <w:p w:rsidR="00C23C38" w:rsidRPr="00C23C38" w:rsidRDefault="00C23C38" w:rsidP="00C23C38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>1. </w:t>
      </w:r>
      <w:proofErr w:type="gramStart"/>
      <w:r w:rsidRPr="00C23C38">
        <w:rPr>
          <w:rFonts w:ascii="Times New Roman" w:hAnsi="Times New Roman"/>
          <w:sz w:val="28"/>
          <w:szCs w:val="28"/>
          <w:lang w:eastAsia="ru-RU"/>
        </w:rPr>
        <w:t xml:space="preserve">Порядок формирования, ведения и обязательного опубликования перечня имущества, находящегося в муниципальной собственности муниципального образования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Карасевского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района  Новосибирской области, свободного от прав третьих лиц (за исключением имущественных прав субъектов малого и среднего предпринимательства) (далее – Порядок), разработан в соответствии с </w:t>
      </w:r>
      <w:hyperlink r:id="rId6" w:history="1">
        <w:r w:rsidRPr="00C23C38">
          <w:rPr>
            <w:rStyle w:val="a5"/>
            <w:rFonts w:ascii="Times New Roman" w:hAnsi="Times New Roman"/>
            <w:color w:val="000000"/>
            <w:sz w:val="28"/>
            <w:szCs w:val="28"/>
            <w:lang w:eastAsia="ru-RU"/>
          </w:rPr>
          <w:t>Федеральным законом от 24.07.2007 № 209-ФЗ «О развитии малого и среднего предпринимательства в Российской Федерации</w:t>
        </w:r>
      </w:hyperlink>
      <w:r w:rsidRPr="00C23C38">
        <w:rPr>
          <w:rFonts w:ascii="Times New Roman" w:hAnsi="Times New Roman"/>
          <w:sz w:val="28"/>
          <w:szCs w:val="28"/>
        </w:rPr>
        <w:t>».</w:t>
      </w:r>
      <w:proofErr w:type="gramEnd"/>
    </w:p>
    <w:p w:rsidR="00C23C38" w:rsidRPr="00C23C38" w:rsidRDefault="00C23C38" w:rsidP="00C23C38">
      <w:pPr>
        <w:pStyle w:val="1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 xml:space="preserve">2. Порядок устанавливает правила формирования, ведения и обязательного опубликования перечня имущества, находящегося в муниципальной собственности муниципального образования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Карасевского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района  Новосибирской области, </w:t>
      </w:r>
      <w:r w:rsidRPr="00C23C38">
        <w:rPr>
          <w:rFonts w:ascii="Times New Roman" w:hAnsi="Times New Roman"/>
          <w:color w:val="000000"/>
          <w:sz w:val="28"/>
          <w:szCs w:val="28"/>
          <w:lang w:eastAsia="ru-RU"/>
        </w:rPr>
        <w:t>свободного от прав третьих лиц (за исключением имущественных прав субъектов малого и среднего предпринимательства)</w:t>
      </w:r>
      <w:r w:rsidRPr="00C23C38">
        <w:rPr>
          <w:rFonts w:ascii="Times New Roman" w:hAnsi="Times New Roman"/>
          <w:sz w:val="28"/>
          <w:szCs w:val="28"/>
          <w:lang w:eastAsia="ru-RU"/>
        </w:rPr>
        <w:t xml:space="preserve"> (далее – Перечень).</w:t>
      </w:r>
    </w:p>
    <w:p w:rsidR="00C23C38" w:rsidRPr="00C23C38" w:rsidRDefault="00C23C38" w:rsidP="00C2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C3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23C38">
        <w:rPr>
          <w:rFonts w:ascii="Times New Roman" w:hAnsi="Times New Roman" w:cs="Times New Roman"/>
          <w:sz w:val="28"/>
          <w:szCs w:val="28"/>
        </w:rPr>
        <w:t xml:space="preserve">Имущество, находящееся в </w:t>
      </w:r>
      <w:r w:rsidRPr="00C23C38">
        <w:rPr>
          <w:rFonts w:ascii="Times New Roman" w:hAnsi="Times New Roman"/>
          <w:sz w:val="28"/>
          <w:szCs w:val="28"/>
        </w:rPr>
        <w:t xml:space="preserve">находящегося в муниципальной собственности муниципального образования </w:t>
      </w:r>
      <w:proofErr w:type="spellStart"/>
      <w:r w:rsidRPr="00C23C38">
        <w:rPr>
          <w:rFonts w:ascii="Times New Roman" w:hAnsi="Times New Roman"/>
          <w:sz w:val="28"/>
          <w:szCs w:val="28"/>
        </w:rPr>
        <w:t>Карасевского</w:t>
      </w:r>
      <w:proofErr w:type="spellEnd"/>
      <w:r w:rsidRPr="00C23C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23C38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C23C38"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  <w:r w:rsidRPr="00C23C38">
        <w:rPr>
          <w:rFonts w:ascii="Times New Roman" w:hAnsi="Times New Roman" w:cs="Times New Roman"/>
          <w:sz w:val="28"/>
          <w:szCs w:val="28"/>
        </w:rPr>
        <w:t xml:space="preserve"> (далее – имущество), включенное в Перечень, предназначено для предоставления его во владение и (или) в пользование на долгосрочной основе (в том числе по льготным ставкам арендной платы) субъектам малого и среднего предпринимательства (далее – субъекты МСП) и организациям, образующим инфраструктуру поддержки субъектов МСП (</w:t>
      </w:r>
      <w:r w:rsidRPr="00C23C38">
        <w:rPr>
          <w:rFonts w:ascii="Times New Roman" w:hAnsi="Times New Roman" w:cs="Times New Roman"/>
          <w:sz w:val="28"/>
          <w:szCs w:val="28"/>
          <w:lang w:eastAsia="en-US"/>
        </w:rPr>
        <w:t>за исключением указанных в</w:t>
      </w:r>
      <w:proofErr w:type="gramEnd"/>
      <w:r w:rsidRPr="00C23C3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C23C3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eastAsia="en-US"/>
          </w:rPr>
          <w:t>статье 15</w:t>
        </w:r>
      </w:hyperlink>
      <w:r w:rsidRPr="00C23C38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 24.07.2007 № 209</w:t>
      </w:r>
      <w:r w:rsidRPr="00C23C38">
        <w:rPr>
          <w:rFonts w:ascii="Times New Roman" w:hAnsi="Times New Roman" w:cs="Times New Roman"/>
          <w:sz w:val="28"/>
          <w:szCs w:val="28"/>
          <w:lang w:eastAsia="en-US"/>
        </w:rPr>
        <w:noBreakHyphen/>
        <w:t>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 xml:space="preserve">4. Формирование, ведение и обязательное опубликование Перечня осуществляет -  администрация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Карасевского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района  Новосибирской области (далее </w:t>
      </w:r>
      <w:proofErr w:type="gramStart"/>
      <w:r w:rsidRPr="00C23C38">
        <w:rPr>
          <w:rFonts w:ascii="Times New Roman" w:hAnsi="Times New Roman"/>
          <w:sz w:val="28"/>
          <w:szCs w:val="28"/>
          <w:lang w:eastAsia="ru-RU"/>
        </w:rPr>
        <w:t>–у</w:t>
      </w:r>
      <w:proofErr w:type="gramEnd"/>
      <w:r w:rsidRPr="00C23C38">
        <w:rPr>
          <w:rFonts w:ascii="Times New Roman" w:hAnsi="Times New Roman"/>
          <w:sz w:val="28"/>
          <w:szCs w:val="28"/>
          <w:lang w:eastAsia="ru-RU"/>
        </w:rPr>
        <w:t>полномоченный орган).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lastRenderedPageBreak/>
        <w:t>5. </w:t>
      </w:r>
      <w:proofErr w:type="gramStart"/>
      <w:r w:rsidRPr="00C23C38">
        <w:rPr>
          <w:rFonts w:ascii="Times New Roman" w:hAnsi="Times New Roman"/>
          <w:sz w:val="28"/>
          <w:szCs w:val="28"/>
          <w:lang w:eastAsia="ru-RU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 собственность субъектов МСП в соответствии с частью 2.1 статьи 9 Федерального закона от 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отдельные законодательные акты Российской Федерации».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23C38">
        <w:rPr>
          <w:rFonts w:ascii="Times New Roman" w:hAnsi="Times New Roman"/>
          <w:bCs/>
          <w:sz w:val="28"/>
          <w:szCs w:val="28"/>
          <w:lang w:eastAsia="ru-RU"/>
        </w:rPr>
        <w:t>II. Формирование и ведение Перечня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>6. 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 xml:space="preserve">7. В Перечень включается имущество, составляющее казну муниципального образования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Карасевского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сельовета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района 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невостребованное органами местного самоуправления муниципального образования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Карасевского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для осуществления своих полномочий.</w:t>
      </w:r>
    </w:p>
    <w:p w:rsidR="00C23C38" w:rsidRPr="00C23C38" w:rsidRDefault="00C23C38" w:rsidP="00C23C38">
      <w:pPr>
        <w:ind w:firstLine="709"/>
        <w:jc w:val="both"/>
        <w:rPr>
          <w:sz w:val="28"/>
          <w:szCs w:val="28"/>
        </w:rPr>
      </w:pPr>
      <w:r w:rsidRPr="00C23C38">
        <w:rPr>
          <w:sz w:val="28"/>
          <w:szCs w:val="28"/>
        </w:rPr>
        <w:t>8. В Перечень не может включаться следующее имущество:</w:t>
      </w:r>
    </w:p>
    <w:p w:rsidR="00C23C38" w:rsidRPr="00C23C38" w:rsidRDefault="00C23C38" w:rsidP="00C23C38">
      <w:pPr>
        <w:ind w:firstLine="709"/>
        <w:jc w:val="both"/>
        <w:rPr>
          <w:sz w:val="28"/>
          <w:szCs w:val="28"/>
        </w:rPr>
      </w:pPr>
      <w:r w:rsidRPr="00C23C38">
        <w:rPr>
          <w:sz w:val="28"/>
          <w:szCs w:val="28"/>
        </w:rPr>
        <w:t>1) </w:t>
      </w:r>
      <w:proofErr w:type="gramStart"/>
      <w:r w:rsidRPr="00C23C38">
        <w:rPr>
          <w:sz w:val="28"/>
          <w:szCs w:val="28"/>
        </w:rPr>
        <w:t>находящееся</w:t>
      </w:r>
      <w:proofErr w:type="gramEnd"/>
      <w:r w:rsidRPr="00C23C38">
        <w:rPr>
          <w:sz w:val="28"/>
          <w:szCs w:val="28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 </w:t>
      </w:r>
      <w:hyperlink r:id="rId8" w:history="1">
        <w:r w:rsidRPr="00C23C38">
          <w:rPr>
            <w:sz w:val="28"/>
            <w:szCs w:val="28"/>
          </w:rPr>
          <w:t>законом</w:t>
        </w:r>
      </w:hyperlink>
      <w:r w:rsidRPr="00C23C38">
        <w:rPr>
          <w:sz w:val="28"/>
          <w:szCs w:val="28"/>
        </w:rPr>
        <w:t xml:space="preserve"> от 24.07.2007 № 209-ФЗ «О развитии малого и среднего предпринимательства в Российской Федерации» не может оказываться имущественная поддержка;</w:t>
      </w:r>
    </w:p>
    <w:p w:rsidR="00C23C38" w:rsidRPr="00C23C38" w:rsidRDefault="00C23C38" w:rsidP="00C23C38">
      <w:pPr>
        <w:ind w:firstLine="709"/>
        <w:jc w:val="both"/>
        <w:rPr>
          <w:sz w:val="28"/>
          <w:szCs w:val="28"/>
        </w:rPr>
      </w:pPr>
      <w:proofErr w:type="gramStart"/>
      <w:r w:rsidRPr="00C23C38">
        <w:rPr>
          <w:sz w:val="28"/>
          <w:szCs w:val="28"/>
        </w:rPr>
        <w:t>2) 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законом от 22.07.2008 № 159</w:t>
      </w:r>
      <w:r w:rsidRPr="00C23C38">
        <w:rPr>
          <w:sz w:val="28"/>
          <w:szCs w:val="28"/>
        </w:rPr>
        <w:noBreakHyphen/>
        <w:t>ФЗ «Об особенностях отчуждения недвижимого имущества, находящегося в государственной собственности субъектов Российской Федерации или в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C23C38" w:rsidRPr="00C23C38" w:rsidRDefault="00C23C38" w:rsidP="00C23C38">
      <w:pPr>
        <w:ind w:firstLine="709"/>
        <w:jc w:val="both"/>
        <w:rPr>
          <w:sz w:val="28"/>
          <w:szCs w:val="28"/>
        </w:rPr>
      </w:pPr>
      <w:r w:rsidRPr="00C23C38">
        <w:rPr>
          <w:sz w:val="28"/>
          <w:szCs w:val="28"/>
        </w:rPr>
        <w:t>3) </w:t>
      </w:r>
      <w:proofErr w:type="gramStart"/>
      <w:r w:rsidRPr="00C23C38">
        <w:rPr>
          <w:sz w:val="28"/>
          <w:szCs w:val="28"/>
        </w:rPr>
        <w:t>включенное</w:t>
      </w:r>
      <w:proofErr w:type="gramEnd"/>
      <w:r w:rsidRPr="00C23C38">
        <w:rPr>
          <w:sz w:val="28"/>
          <w:szCs w:val="28"/>
        </w:rPr>
        <w:t xml:space="preserve"> в прогнозные планы (программы) приватизации муниципального имущества Новосибирской области.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>9. Перечень содержит сведения об имуществе согласно приложению к настоящему Порядку и ведется уполномоченным органом на бумажных и электронных носителях.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 xml:space="preserve">10. Перечень дополняется имуществом ежегодно– </w:t>
      </w:r>
      <w:proofErr w:type="gramStart"/>
      <w:r w:rsidRPr="00C23C38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1 ноября текущего года.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>11. Имущество исключается из Перечня в следующих случаях: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>1) списания имущества;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lastRenderedPageBreak/>
        <w:t>2) изменения количественных и качественных характеристик имущества, в результате которого оно становится непригодным для использования по своему первоначальному назначению;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 xml:space="preserve">3) прекращения права собственности муниципального образования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Карасевского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на имущество;</w:t>
      </w:r>
    </w:p>
    <w:p w:rsidR="00C23C38" w:rsidRPr="00C23C38" w:rsidRDefault="00C23C38" w:rsidP="00C23C38">
      <w:pPr>
        <w:pStyle w:val="10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>4) утраты или гибели имущества;</w:t>
      </w:r>
    </w:p>
    <w:p w:rsidR="00C23C38" w:rsidRPr="00C23C38" w:rsidRDefault="00C23C38" w:rsidP="00C23C38">
      <w:pPr>
        <w:pStyle w:val="10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>5) возникновения потребности в имуществе у органов местного самоуправления муниципального образования для осуществления своих полномочий;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>6) принятия решения о закреплении имущества на праве оперативного управления, хозяйственного ведения;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3C38">
        <w:rPr>
          <w:rFonts w:ascii="Times New Roman" w:hAnsi="Times New Roman"/>
          <w:sz w:val="28"/>
          <w:szCs w:val="28"/>
          <w:lang w:eastAsia="ru-RU"/>
        </w:rPr>
        <w:t>7) 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невостребованности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 заключении концессионного соглашения, инвестиционного договора, либо заявления о предоставлении такого имущества в аренду от лица, не являющегося субъектом МСП, и организацией, образующей инфраструктуру поддержки субъектов МСП.</w:t>
      </w:r>
      <w:proofErr w:type="gramEnd"/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 xml:space="preserve">12. Утверждение Перечня и внесение изменений в него осуществляется правовым актом администрации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Карасевского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23C38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C23C3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C23C38" w:rsidRPr="00C23C38" w:rsidRDefault="00C23C38" w:rsidP="00C23C38">
      <w:pPr>
        <w:pStyle w:val="10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23C38">
        <w:rPr>
          <w:rFonts w:ascii="Times New Roman" w:hAnsi="Times New Roman"/>
          <w:bCs/>
          <w:sz w:val="28"/>
          <w:szCs w:val="28"/>
          <w:lang w:eastAsia="ru-RU"/>
        </w:rPr>
        <w:t>III. Опубликование Перечня</w:t>
      </w: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C38">
        <w:rPr>
          <w:rFonts w:ascii="Times New Roman" w:hAnsi="Times New Roman"/>
          <w:sz w:val="28"/>
          <w:szCs w:val="28"/>
          <w:lang w:eastAsia="ru-RU"/>
        </w:rPr>
        <w:t>13. Перечень и изменения в него подлежат обязательному опубликованию в </w:t>
      </w:r>
      <w:r w:rsidRPr="00C23C38">
        <w:rPr>
          <w:rFonts w:ascii="Times New Roman" w:hAnsi="Times New Roman"/>
          <w:sz w:val="28"/>
          <w:szCs w:val="28"/>
        </w:rPr>
        <w:t xml:space="preserve"> газете</w:t>
      </w:r>
      <w:proofErr w:type="gramStart"/>
      <w:r w:rsidRPr="00C23C38">
        <w:rPr>
          <w:rFonts w:ascii="Times New Roman" w:hAnsi="Times New Roman"/>
          <w:sz w:val="28"/>
          <w:szCs w:val="28"/>
        </w:rPr>
        <w:t>«</w:t>
      </w:r>
      <w:proofErr w:type="spellStart"/>
      <w:r w:rsidRPr="00C23C38">
        <w:rPr>
          <w:rFonts w:ascii="Times New Roman" w:hAnsi="Times New Roman"/>
          <w:sz w:val="28"/>
          <w:szCs w:val="28"/>
        </w:rPr>
        <w:t>К</w:t>
      </w:r>
      <w:proofErr w:type="gramEnd"/>
      <w:r w:rsidRPr="00C23C38">
        <w:rPr>
          <w:rFonts w:ascii="Times New Roman" w:hAnsi="Times New Roman"/>
          <w:sz w:val="28"/>
          <w:szCs w:val="28"/>
        </w:rPr>
        <w:t>арасевский</w:t>
      </w:r>
      <w:proofErr w:type="spellEnd"/>
      <w:r w:rsidRPr="00C23C38">
        <w:rPr>
          <w:rFonts w:ascii="Times New Roman" w:hAnsi="Times New Roman"/>
          <w:sz w:val="28"/>
          <w:szCs w:val="28"/>
        </w:rPr>
        <w:t xml:space="preserve"> вестник» и</w:t>
      </w:r>
      <w:r w:rsidRPr="00C23C38">
        <w:rPr>
          <w:rFonts w:ascii="Times New Roman" w:hAnsi="Times New Roman"/>
          <w:sz w:val="28"/>
          <w:szCs w:val="28"/>
          <w:lang w:eastAsia="ru-RU"/>
        </w:rPr>
        <w:t xml:space="preserve"> размещению на официальном сайте </w:t>
      </w:r>
      <w:r w:rsidRPr="00C23C3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23C38">
        <w:rPr>
          <w:rFonts w:ascii="Times New Roman" w:hAnsi="Times New Roman"/>
          <w:sz w:val="28"/>
          <w:szCs w:val="28"/>
        </w:rPr>
        <w:t>Карасевского</w:t>
      </w:r>
      <w:proofErr w:type="spellEnd"/>
      <w:r w:rsidRPr="00C23C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23C38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C23C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23C38">
        <w:rPr>
          <w:rFonts w:ascii="Times New Roman" w:hAnsi="Times New Roman"/>
          <w:sz w:val="28"/>
          <w:szCs w:val="28"/>
          <w:lang w:eastAsia="ru-RU"/>
        </w:rPr>
        <w:t xml:space="preserve">  в информационно-телекоммуникационной сети Интернет в течение 10 рабочих дней со дня его утверждения.</w:t>
      </w:r>
    </w:p>
    <w:p w:rsidR="00C23C38" w:rsidRPr="00C23C38" w:rsidRDefault="00C23C38" w:rsidP="00C23C38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pStyle w:val="1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3C38" w:rsidRPr="00C23C38" w:rsidRDefault="00C23C38" w:rsidP="00C23C38">
      <w:pPr>
        <w:ind w:right="-711"/>
        <w:jc w:val="both"/>
        <w:rPr>
          <w:sz w:val="28"/>
          <w:szCs w:val="28"/>
        </w:rPr>
      </w:pPr>
    </w:p>
    <w:p w:rsidR="0054739A" w:rsidRDefault="0054739A"/>
    <w:sectPr w:rsidR="0054739A" w:rsidSect="00C23C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3C38"/>
    <w:rsid w:val="0034626E"/>
    <w:rsid w:val="0054739A"/>
    <w:rsid w:val="00665E41"/>
    <w:rsid w:val="009C41AE"/>
    <w:rsid w:val="00A35B26"/>
    <w:rsid w:val="00C23C38"/>
    <w:rsid w:val="00E80450"/>
    <w:rsid w:val="00EE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, Знак Знак"/>
    <w:basedOn w:val="a0"/>
    <w:link w:val="a4"/>
    <w:locked/>
    <w:rsid w:val="00C23C38"/>
    <w:rPr>
      <w:sz w:val="24"/>
      <w:szCs w:val="24"/>
    </w:rPr>
  </w:style>
  <w:style w:type="paragraph" w:styleId="a4">
    <w:name w:val="header"/>
    <w:aliases w:val="Знак, Знак"/>
    <w:basedOn w:val="a"/>
    <w:link w:val="a3"/>
    <w:unhideWhenUsed/>
    <w:rsid w:val="00C23C38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C23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23C38"/>
    <w:rPr>
      <w:color w:val="0000FF"/>
      <w:u w:val="single"/>
    </w:rPr>
  </w:style>
  <w:style w:type="paragraph" w:customStyle="1" w:styleId="ConsPlusNormal">
    <w:name w:val="ConsPlusNormal"/>
    <w:link w:val="ConsPlusNormal0"/>
    <w:rsid w:val="00C23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3C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C23C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C741F9EFFBEB7FA266C3CEAE16585BACB66B18BE9C98995B6B6F076Ad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22B290988D622EB8F78DECB6183EC7332631A47A657091513202E45B1B07A750CA80FF6DE12BDCQ7C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hyperlink" Target="consultantplus://offline/ref=F4DB2066B15288C3DE036C2DCBA426A7FD1F28D5C8E2BC948F61B4D2DD7598423CFB6BA5ABC29590H9y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1190-731C-4395-95EF-9FD6B945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2016-12-26T08:25:00Z</cp:lastPrinted>
  <dcterms:created xsi:type="dcterms:W3CDTF">2016-12-25T05:05:00Z</dcterms:created>
  <dcterms:modified xsi:type="dcterms:W3CDTF">2016-12-27T14:43:00Z</dcterms:modified>
</cp:coreProperties>
</file>