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Spec="right" w:tblpY="391"/>
        <w:tblW w:w="1762" w:type="dxa"/>
        <w:tblInd w:w="0" w:type="dxa"/>
        <w:tblLayout w:type="autofit"/>
        <w:tblCellMar>
          <w:top w:w="0" w:type="dxa"/>
          <w:left w:w="0" w:type="dxa"/>
          <w:bottom w:w="0" w:type="dxa"/>
          <w:right w:w="0" w:type="dxa"/>
        </w:tblCellMar>
      </w:tblPr>
      <w:tblGrid>
        <w:gridCol w:w="1762"/>
      </w:tblGrid>
      <w:tr w14:paraId="771A5833">
        <w:tblPrEx>
          <w:tblCellMar>
            <w:top w:w="0" w:type="dxa"/>
            <w:left w:w="0" w:type="dxa"/>
            <w:bottom w:w="0" w:type="dxa"/>
            <w:right w:w="0" w:type="dxa"/>
          </w:tblCellMar>
        </w:tblPrEx>
        <w:trPr>
          <w:trHeight w:val="861" w:hRule="atLeast"/>
        </w:trPr>
        <w:tc>
          <w:tcPr>
            <w:tcW w:w="176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089BC19">
            <w:pPr>
              <w:widowControl w:val="0"/>
              <w:rPr>
                <w:b/>
                <w:bCs/>
                <w:sz w:val="32"/>
                <w:szCs w:val="32"/>
                <w:vertAlign w:val="superscript"/>
              </w:rPr>
            </w:pPr>
            <w:r>
              <w:rPr>
                <w:b/>
                <w:bCs/>
                <w:sz w:val="32"/>
                <w:szCs w:val="32"/>
                <w:vertAlign w:val="superscript"/>
                <w:lang w:val="en-US"/>
              </w:rPr>
              <w:t> </w:t>
            </w:r>
            <w:r>
              <w:rPr>
                <w:b/>
                <w:bCs/>
                <w:sz w:val="32"/>
                <w:szCs w:val="32"/>
                <w:vertAlign w:val="superscript"/>
              </w:rPr>
              <w:t>№ 16/1</w:t>
            </w:r>
          </w:p>
          <w:p w14:paraId="6BD012B9">
            <w:pPr>
              <w:widowControl w:val="0"/>
              <w:jc w:val="center"/>
              <w:rPr>
                <w:b/>
                <w:bCs/>
                <w:sz w:val="32"/>
                <w:szCs w:val="32"/>
              </w:rPr>
            </w:pPr>
            <w:r>
              <w:rPr>
                <w:b/>
                <w:bCs/>
                <w:sz w:val="32"/>
                <w:szCs w:val="32"/>
              </w:rPr>
              <w:t>26.09.2022</w:t>
            </w:r>
          </w:p>
        </w:tc>
      </w:tr>
    </w:tbl>
    <w:p w14:paraId="2DB15644">
      <w:pPr>
        <w:spacing w:after="150"/>
        <w:outlineLvl w:val="0"/>
        <w:rPr>
          <w:color w:val="auto"/>
          <w:kern w:val="0"/>
          <w:sz w:val="24"/>
          <w:szCs w:val="24"/>
        </w:rPr>
      </w:pPr>
      <w:r>
        <w:rPr>
          <w:color w:val="auto"/>
          <w:kern w:val="0"/>
          <w:sz w:val="24"/>
          <w:szCs w:val="24"/>
        </w:rPr>
        <w:pict>
          <v:shape id="_x0000_s1041" o:spid="_x0000_s1041" o:spt="136" type="#_x0000_t136" style="position:absolute;left:0pt;margin-left:-15.95pt;margin-top:13.55pt;height:31.2pt;width:411.65pt;z-index:251659264;mso-width-relative:page;mso-height-relative:page;" fillcolor="#0099FF" filled="t" coordsize="21600,21600">
            <v:path/>
            <v:fill on="t" focussize="0,0"/>
            <v:stroke weight="2pt"/>
            <v:imagedata o:title=""/>
            <o:lock v:ext="edit"/>
            <v:textpath on="t" fitshape="t" fitpath="t" trim="t" xscale="f" string="Карасевский вестник" style="font-family:Times New Roman;font-size:40pt;font-style:italic;font-weight:bold;v-text-align:center;"/>
            <v:shadow on="t" type="perspective" color="#C7DFD3" opacity="52429f" offset="-26pt,-36pt" origin="-32768f,-32768f" matrix="81920f,,,81920f"/>
          </v:shape>
        </w:pict>
      </w:r>
    </w:p>
    <w:p w14:paraId="33BA6108">
      <w:pPr>
        <w:rPr>
          <w:sz w:val="24"/>
          <w:szCs w:val="24"/>
        </w:rPr>
      </w:pPr>
    </w:p>
    <w:p w14:paraId="00EFDF62">
      <w:pPr>
        <w:outlineLvl w:val="2"/>
        <w:rPr>
          <w:sz w:val="24"/>
          <w:szCs w:val="24"/>
        </w:rPr>
      </w:pPr>
      <w:r>
        <w:rPr>
          <w:sz w:val="24"/>
          <w:szCs w:val="24"/>
        </w:rPr>
        <w:tab/>
      </w:r>
    </w:p>
    <w:p w14:paraId="5C8FECC0">
      <w:pPr>
        <w:tabs>
          <w:tab w:val="left" w:pos="2685"/>
        </w:tabs>
        <w:outlineLvl w:val="2"/>
        <w:rPr>
          <w:sz w:val="24"/>
          <w:szCs w:val="24"/>
        </w:rPr>
      </w:pPr>
      <w:r>
        <w:rPr>
          <w:sz w:val="24"/>
          <w:szCs w:val="24"/>
        </w:rPr>
        <w:tab/>
      </w:r>
    </w:p>
    <w:p w14:paraId="2DA6BEC6">
      <w:pPr>
        <w:outlineLvl w:val="2"/>
        <w:rPr>
          <w:sz w:val="24"/>
          <w:szCs w:val="24"/>
        </w:rPr>
      </w:pPr>
      <w:r>
        <w:rPr>
          <w:sz w:val="24"/>
          <w:szCs w:val="24"/>
        </w:rPr>
        <w:t>Газета Совета депутатов и Администрации Карасевского сельсовета Черепановского района Новосибирской области</w:t>
      </w:r>
    </w:p>
    <w:p w14:paraId="2D22B93F">
      <w:pPr>
        <w:outlineLvl w:val="2"/>
        <w:rPr>
          <w:sz w:val="24"/>
          <w:szCs w:val="24"/>
        </w:rPr>
      </w:pPr>
    </w:p>
    <w:tbl>
      <w:tblPr>
        <w:tblStyle w:val="33"/>
        <w:tblW w:w="0" w:type="auto"/>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9570"/>
      </w:tblGrid>
      <w:tr w14:paraId="63ED6898">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82" w:type="dxa"/>
            <w:shd w:val="clear" w:color="auto" w:fill="B2A1C7" w:themeFill="accent4" w:themeFillTint="99"/>
          </w:tcPr>
          <w:p w14:paraId="2A70A2B7">
            <w:pPr>
              <w:rPr>
                <w:b/>
                <w:sz w:val="24"/>
                <w:szCs w:val="24"/>
              </w:rPr>
            </w:pPr>
            <w:r>
              <w:rPr>
                <w:b/>
                <w:sz w:val="24"/>
                <w:szCs w:val="24"/>
              </w:rPr>
              <w:t>ОФИЦИАЛЬНЫЕ НОВОСТИ</w:t>
            </w:r>
          </w:p>
        </w:tc>
      </w:tr>
    </w:tbl>
    <w:p w14:paraId="0A916637">
      <w:pPr>
        <w:jc w:val="both"/>
        <w:rPr>
          <w:sz w:val="16"/>
        </w:rPr>
      </w:pPr>
    </w:p>
    <w:p w14:paraId="5332A048">
      <w:pPr>
        <w:jc w:val="center"/>
        <w:rPr>
          <w:b/>
          <w:bCs/>
          <w:sz w:val="28"/>
          <w:szCs w:val="24"/>
        </w:rPr>
      </w:pPr>
      <w:r>
        <w:rPr>
          <w:b/>
          <w:bCs/>
          <w:sz w:val="28"/>
          <w:szCs w:val="24"/>
        </w:rPr>
        <w:t>СОВЕТ ДЕПУТАТОВ КАРАСЕВСКОГО СЕЛЬСОВЕТА</w:t>
      </w:r>
    </w:p>
    <w:p w14:paraId="425E72F2">
      <w:pPr>
        <w:jc w:val="center"/>
        <w:rPr>
          <w:b/>
          <w:bCs/>
          <w:sz w:val="28"/>
          <w:szCs w:val="24"/>
        </w:rPr>
      </w:pPr>
      <w:r>
        <w:rPr>
          <w:b/>
          <w:bCs/>
          <w:sz w:val="28"/>
          <w:szCs w:val="24"/>
        </w:rPr>
        <w:t>ЧЕРЕПАНОВСКОГО РАЙОНА    НОВОСИБИРСКОЙ ОБЛАСТИ</w:t>
      </w:r>
    </w:p>
    <w:p w14:paraId="2ED969A9">
      <w:pPr>
        <w:jc w:val="center"/>
        <w:rPr>
          <w:b/>
          <w:bCs/>
          <w:sz w:val="28"/>
          <w:szCs w:val="24"/>
        </w:rPr>
      </w:pPr>
    </w:p>
    <w:p w14:paraId="7C22F5B5">
      <w:pPr>
        <w:jc w:val="center"/>
        <w:rPr>
          <w:b/>
          <w:bCs/>
          <w:sz w:val="28"/>
          <w:szCs w:val="24"/>
        </w:rPr>
      </w:pPr>
      <w:r>
        <w:rPr>
          <w:b/>
          <w:bCs/>
          <w:sz w:val="28"/>
          <w:szCs w:val="24"/>
        </w:rPr>
        <w:t>ШЕСТОГО СОЗЫВА</w:t>
      </w:r>
    </w:p>
    <w:p w14:paraId="357A9EE9">
      <w:pPr>
        <w:jc w:val="center"/>
        <w:rPr>
          <w:b/>
          <w:bCs/>
          <w:sz w:val="28"/>
          <w:szCs w:val="24"/>
        </w:rPr>
      </w:pPr>
    </w:p>
    <w:p w14:paraId="7D3DAA5E">
      <w:pPr>
        <w:tabs>
          <w:tab w:val="center" w:pos="4820"/>
          <w:tab w:val="left" w:pos="8445"/>
        </w:tabs>
        <w:rPr>
          <w:b/>
          <w:sz w:val="28"/>
          <w:szCs w:val="24"/>
        </w:rPr>
      </w:pPr>
      <w:r>
        <w:rPr>
          <w:b/>
          <w:bCs/>
          <w:sz w:val="28"/>
          <w:szCs w:val="24"/>
        </w:rPr>
        <w:tab/>
      </w:r>
      <w:r>
        <w:rPr>
          <w:b/>
          <w:bCs/>
          <w:sz w:val="28"/>
          <w:szCs w:val="24"/>
        </w:rPr>
        <w:t xml:space="preserve">Р  Е  Ш  Е  Н  И  </w:t>
      </w:r>
      <w:r>
        <w:rPr>
          <w:b/>
          <w:sz w:val="28"/>
          <w:szCs w:val="24"/>
        </w:rPr>
        <w:t>Е</w:t>
      </w:r>
    </w:p>
    <w:p w14:paraId="5774FAC0">
      <w:pPr>
        <w:tabs>
          <w:tab w:val="center" w:pos="4820"/>
          <w:tab w:val="left" w:pos="8445"/>
        </w:tabs>
        <w:rPr>
          <w:b/>
          <w:sz w:val="28"/>
          <w:szCs w:val="24"/>
        </w:rPr>
      </w:pPr>
      <w:r>
        <w:rPr>
          <w:b/>
          <w:sz w:val="28"/>
          <w:szCs w:val="24"/>
        </w:rPr>
        <w:tab/>
      </w:r>
    </w:p>
    <w:p w14:paraId="67DC87C3">
      <w:pPr>
        <w:keepNext/>
        <w:tabs>
          <w:tab w:val="center" w:pos="4820"/>
          <w:tab w:val="left" w:pos="8445"/>
        </w:tabs>
        <w:outlineLvl w:val="0"/>
        <w:rPr>
          <w:sz w:val="24"/>
          <w:szCs w:val="24"/>
        </w:rPr>
      </w:pPr>
      <w:r>
        <w:rPr>
          <w:bCs/>
          <w:sz w:val="28"/>
          <w:szCs w:val="28"/>
        </w:rPr>
        <w:tab/>
      </w:r>
      <w:r>
        <w:rPr>
          <w:bCs/>
          <w:sz w:val="28"/>
          <w:szCs w:val="28"/>
        </w:rPr>
        <w:t>(двадцать второй сессии)</w:t>
      </w:r>
      <w:r>
        <w:rPr>
          <w:bCs/>
          <w:sz w:val="28"/>
          <w:szCs w:val="28"/>
        </w:rPr>
        <w:tab/>
      </w:r>
    </w:p>
    <w:p w14:paraId="2F8D76A4">
      <w:pPr>
        <w:ind w:left="2124" w:firstLine="708"/>
        <w:jc w:val="center"/>
        <w:rPr>
          <w:sz w:val="28"/>
          <w:szCs w:val="24"/>
        </w:rPr>
      </w:pPr>
    </w:p>
    <w:p w14:paraId="7FC732A7">
      <w:pPr>
        <w:rPr>
          <w:sz w:val="28"/>
          <w:szCs w:val="24"/>
        </w:rPr>
      </w:pPr>
      <w:r>
        <w:rPr>
          <w:sz w:val="28"/>
          <w:szCs w:val="24"/>
        </w:rPr>
        <w:t xml:space="preserve"> 23.09.2022</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 xml:space="preserve">                                       №1</w:t>
      </w:r>
    </w:p>
    <w:p w14:paraId="1F64984F">
      <w:pPr>
        <w:rPr>
          <w:sz w:val="28"/>
          <w:szCs w:val="24"/>
        </w:rPr>
      </w:pPr>
    </w:p>
    <w:p w14:paraId="1AF3839F">
      <w:pPr>
        <w:jc w:val="center"/>
        <w:rPr>
          <w:sz w:val="28"/>
          <w:szCs w:val="28"/>
        </w:rPr>
      </w:pPr>
      <w:r>
        <w:rPr>
          <w:sz w:val="28"/>
          <w:szCs w:val="28"/>
        </w:rPr>
        <w:t>О внесении изменений в решение Совета депутатов Карасевского сельсовета Черепановского района Новосибирской области   от 24.12.2021 года  № 2  «О бюджете   Карасевского сельсовета Черепановского района Новосибирской области на очередной 2022 год и плановый период 2023 и 2024 годов»</w:t>
      </w:r>
    </w:p>
    <w:p w14:paraId="04E1974C">
      <w:pPr>
        <w:ind w:left="360" w:hanging="540"/>
        <w:jc w:val="both"/>
        <w:rPr>
          <w:color w:val="000000" w:themeColor="text1"/>
        </w:rPr>
      </w:pPr>
      <w:r>
        <w:rPr>
          <w:color w:val="000000" w:themeColor="text1"/>
        </w:rPr>
        <w:tab/>
      </w:r>
      <w:r>
        <w:rPr>
          <w:color w:val="000000" w:themeColor="text1"/>
        </w:rPr>
        <w:t xml:space="preserve"> </w:t>
      </w:r>
    </w:p>
    <w:p w14:paraId="4D499964">
      <w:pPr>
        <w:ind w:left="360" w:hanging="540"/>
        <w:jc w:val="both"/>
        <w:rPr>
          <w:color w:val="000000" w:themeColor="text1"/>
        </w:rPr>
      </w:pPr>
    </w:p>
    <w:p w14:paraId="7AF59C4E">
      <w:pPr>
        <w:ind w:firstLine="360"/>
        <w:jc w:val="both"/>
        <w:rPr>
          <w:sz w:val="28"/>
          <w:szCs w:val="28"/>
        </w:rPr>
      </w:pPr>
      <w:r>
        <w:rPr>
          <w:color w:val="FF0000"/>
          <w:sz w:val="28"/>
          <w:szCs w:val="28"/>
        </w:rPr>
        <w:t xml:space="preserve">     </w:t>
      </w:r>
      <w:r>
        <w:rPr>
          <w:sz w:val="28"/>
          <w:szCs w:val="28"/>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Карасевского сельсовета», Законом Новосибирской области «Об областном бюджете Новосибирской области на 2022 год плановый период 2023 и 2024 годов» Совет депутатов Карасевского сельсовета Черепановского района Новосибирской области  </w:t>
      </w:r>
    </w:p>
    <w:p w14:paraId="40EBCE80">
      <w:pPr>
        <w:jc w:val="both"/>
        <w:rPr>
          <w:b/>
          <w:sz w:val="28"/>
          <w:szCs w:val="28"/>
        </w:rPr>
      </w:pPr>
      <w:r>
        <w:rPr>
          <w:b/>
          <w:sz w:val="28"/>
          <w:szCs w:val="28"/>
        </w:rPr>
        <w:t>РЕШИЛ:</w:t>
      </w:r>
    </w:p>
    <w:p w14:paraId="2C987668">
      <w:pPr>
        <w:jc w:val="both"/>
        <w:rPr>
          <w:b/>
          <w:sz w:val="26"/>
          <w:szCs w:val="26"/>
        </w:rPr>
      </w:pPr>
    </w:p>
    <w:p w14:paraId="0463C9D3">
      <w:pPr>
        <w:jc w:val="both"/>
        <w:rPr>
          <w:sz w:val="28"/>
          <w:szCs w:val="28"/>
        </w:rPr>
      </w:pPr>
      <w:r>
        <w:rPr>
          <w:sz w:val="28"/>
          <w:szCs w:val="28"/>
        </w:rPr>
        <w:t>1. Внести изменения в решение 2 сессии Совета депутатов Карасевского сельсовета Черепановского района Новосибирской области от 24.12.2021 «О бюджете Карасевского сельсовета Черепановского района Новосибирской области на 2022 год и плановый период 2023 и 2024 годов»:</w:t>
      </w:r>
    </w:p>
    <w:p w14:paraId="185750F9">
      <w:pPr>
        <w:ind w:firstLine="708"/>
        <w:jc w:val="both"/>
        <w:rPr>
          <w:sz w:val="28"/>
          <w:szCs w:val="28"/>
        </w:rPr>
      </w:pPr>
    </w:p>
    <w:p w14:paraId="6E0B1CD5">
      <w:pPr>
        <w:jc w:val="both"/>
        <w:rPr>
          <w:sz w:val="28"/>
          <w:szCs w:val="28"/>
        </w:rPr>
      </w:pPr>
      <w:r>
        <w:rPr>
          <w:sz w:val="28"/>
          <w:szCs w:val="28"/>
        </w:rPr>
        <w:t xml:space="preserve">2. в пункте 4 в подпункте 1 утвердить таблицу 1 приложение №3 к данному решению; </w:t>
      </w:r>
    </w:p>
    <w:p w14:paraId="53C8AA08">
      <w:pPr>
        <w:ind w:firstLine="708"/>
        <w:jc w:val="both"/>
        <w:rPr>
          <w:sz w:val="28"/>
          <w:szCs w:val="28"/>
        </w:rPr>
      </w:pPr>
    </w:p>
    <w:p w14:paraId="4D083775">
      <w:pPr>
        <w:tabs>
          <w:tab w:val="left" w:pos="567"/>
        </w:tabs>
        <w:jc w:val="both"/>
        <w:rPr>
          <w:sz w:val="28"/>
          <w:szCs w:val="28"/>
        </w:rPr>
      </w:pPr>
      <w:r>
        <w:rPr>
          <w:sz w:val="28"/>
          <w:szCs w:val="28"/>
        </w:rPr>
        <w:t xml:space="preserve">3. в пункте 5 в подпункте 1 утвердить таблицу 1 приложение № 4 к данному решению; </w:t>
      </w:r>
    </w:p>
    <w:p w14:paraId="5D3BDEEE">
      <w:pPr>
        <w:tabs>
          <w:tab w:val="left" w:pos="567"/>
        </w:tabs>
        <w:jc w:val="both"/>
        <w:rPr>
          <w:sz w:val="28"/>
          <w:szCs w:val="28"/>
        </w:rPr>
      </w:pPr>
    </w:p>
    <w:p w14:paraId="24B87DF6">
      <w:pPr>
        <w:tabs>
          <w:tab w:val="left" w:pos="567"/>
        </w:tabs>
        <w:jc w:val="both"/>
        <w:rPr>
          <w:sz w:val="28"/>
          <w:szCs w:val="28"/>
        </w:rPr>
      </w:pPr>
      <w:r>
        <w:rPr>
          <w:sz w:val="28"/>
          <w:szCs w:val="28"/>
        </w:rPr>
        <w:t xml:space="preserve">4. в пункте 11 в подпункте 1 утвердить таблицу 1 приложение № 5 к данному решению; </w:t>
      </w:r>
    </w:p>
    <w:p w14:paraId="57DA54E5">
      <w:pPr>
        <w:tabs>
          <w:tab w:val="left" w:pos="567"/>
        </w:tabs>
        <w:jc w:val="both"/>
        <w:rPr>
          <w:sz w:val="28"/>
          <w:szCs w:val="28"/>
        </w:rPr>
      </w:pPr>
    </w:p>
    <w:p w14:paraId="05B76C2A">
      <w:pPr>
        <w:tabs>
          <w:tab w:val="left" w:pos="567"/>
        </w:tabs>
        <w:jc w:val="both"/>
        <w:rPr>
          <w:color w:val="FF0000"/>
          <w:sz w:val="28"/>
          <w:szCs w:val="28"/>
        </w:rPr>
      </w:pPr>
      <w:r>
        <w:rPr>
          <w:sz w:val="28"/>
          <w:szCs w:val="28"/>
        </w:rPr>
        <w:t>5.Настоящее решение вступает в силу после его официального опубликования в газете «Карасевский вестник» и на сайте Администрации Карасевского сельсовета Черепановского района Новосибирской области.</w:t>
      </w:r>
    </w:p>
    <w:p w14:paraId="41D34963">
      <w:pPr>
        <w:jc w:val="both"/>
        <w:rPr>
          <w:color w:val="000000" w:themeColor="text1"/>
          <w:sz w:val="28"/>
          <w:szCs w:val="28"/>
          <w:highlight w:val="yellow"/>
        </w:rPr>
      </w:pPr>
    </w:p>
    <w:p w14:paraId="1F534E47">
      <w:pPr>
        <w:jc w:val="both"/>
        <w:rPr>
          <w:color w:val="000000" w:themeColor="text1"/>
          <w:sz w:val="28"/>
          <w:szCs w:val="28"/>
          <w:highlight w:val="yellow"/>
        </w:rPr>
      </w:pPr>
    </w:p>
    <w:tbl>
      <w:tblPr>
        <w:tblStyle w:val="3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645"/>
      </w:tblGrid>
      <w:tr w14:paraId="28BC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tcPr>
          <w:p w14:paraId="2B046280">
            <w:pPr>
              <w:rPr>
                <w:sz w:val="28"/>
                <w:szCs w:val="28"/>
              </w:rPr>
            </w:pPr>
            <w:r>
              <w:drawing>
                <wp:anchor distT="0" distB="0" distL="114300" distR="114300" simplePos="0" relativeHeight="251660288" behindDoc="1" locked="0" layoutInCell="1" allowOverlap="1">
                  <wp:simplePos x="0" y="0"/>
                  <wp:positionH relativeFrom="column">
                    <wp:posOffset>2279015</wp:posOffset>
                  </wp:positionH>
                  <wp:positionV relativeFrom="paragraph">
                    <wp:posOffset>50800</wp:posOffset>
                  </wp:positionV>
                  <wp:extent cx="2628900" cy="1501775"/>
                  <wp:effectExtent l="0" t="0" r="0" b="317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28900" cy="1501775"/>
                          </a:xfrm>
                          <a:prstGeom prst="rect">
                            <a:avLst/>
                          </a:prstGeom>
                          <a:noFill/>
                          <a:ln w="9525">
                            <a:noFill/>
                            <a:miter lim="800000"/>
                            <a:headEnd/>
                            <a:tailEnd/>
                          </a:ln>
                        </pic:spPr>
                      </pic:pic>
                    </a:graphicData>
                  </a:graphic>
                </wp:anchor>
              </w:drawing>
            </w:r>
            <w:r>
              <w:rPr>
                <w:sz w:val="28"/>
                <w:szCs w:val="28"/>
              </w:rPr>
              <w:t>И.о.Главы Карасевского сельсовета</w:t>
            </w:r>
          </w:p>
          <w:p w14:paraId="0984E74F">
            <w:pPr>
              <w:rPr>
                <w:sz w:val="28"/>
                <w:szCs w:val="28"/>
              </w:rPr>
            </w:pPr>
            <w:r>
              <w:rPr>
                <w:sz w:val="28"/>
                <w:szCs w:val="28"/>
              </w:rPr>
              <w:t>Черепановского района</w:t>
            </w:r>
          </w:p>
          <w:p w14:paraId="15398847">
            <w:pPr>
              <w:rPr>
                <w:sz w:val="28"/>
                <w:szCs w:val="28"/>
              </w:rPr>
            </w:pPr>
            <w:r>
              <w:rPr>
                <w:sz w:val="28"/>
                <w:szCs w:val="28"/>
              </w:rPr>
              <w:t>Новосибирской области</w:t>
            </w:r>
          </w:p>
          <w:p w14:paraId="020C8818">
            <w:pPr>
              <w:rPr>
                <w:sz w:val="28"/>
                <w:szCs w:val="28"/>
              </w:rPr>
            </w:pPr>
          </w:p>
          <w:p w14:paraId="395C32D7">
            <w:pPr>
              <w:rPr>
                <w:sz w:val="28"/>
                <w:szCs w:val="28"/>
              </w:rPr>
            </w:pPr>
          </w:p>
          <w:p w14:paraId="0C631813">
            <w:pPr>
              <w:rPr>
                <w:sz w:val="28"/>
                <w:szCs w:val="28"/>
              </w:rPr>
            </w:pPr>
          </w:p>
          <w:p w14:paraId="43ACBB1B">
            <w:pPr>
              <w:rPr>
                <w:sz w:val="28"/>
                <w:szCs w:val="28"/>
              </w:rPr>
            </w:pPr>
          </w:p>
          <w:p w14:paraId="0D2B45AE">
            <w:pPr>
              <w:rPr>
                <w:sz w:val="28"/>
                <w:szCs w:val="28"/>
              </w:rPr>
            </w:pPr>
            <w:r>
              <w:drawing>
                <wp:anchor distT="0" distB="0" distL="114300" distR="114300" simplePos="0" relativeHeight="251661312" behindDoc="1" locked="0" layoutInCell="1" allowOverlap="1">
                  <wp:simplePos x="0" y="0"/>
                  <wp:positionH relativeFrom="column">
                    <wp:posOffset>2917190</wp:posOffset>
                  </wp:positionH>
                  <wp:positionV relativeFrom="paragraph">
                    <wp:posOffset>61595</wp:posOffset>
                  </wp:positionV>
                  <wp:extent cx="1485900" cy="1607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5900" cy="1607820"/>
                          </a:xfrm>
                          <a:prstGeom prst="rect">
                            <a:avLst/>
                          </a:prstGeom>
                          <a:noFill/>
                          <a:ln>
                            <a:noFill/>
                          </a:ln>
                        </pic:spPr>
                      </pic:pic>
                    </a:graphicData>
                  </a:graphic>
                </wp:anchor>
              </w:drawing>
            </w:r>
            <w:r>
              <w:rPr>
                <w:sz w:val="28"/>
                <w:szCs w:val="28"/>
              </w:rPr>
              <w:t xml:space="preserve">Председатель Совета депутатов                         </w:t>
            </w:r>
          </w:p>
          <w:p w14:paraId="412597B7">
            <w:pPr>
              <w:rPr>
                <w:sz w:val="28"/>
                <w:szCs w:val="28"/>
                <w:u w:val="single"/>
              </w:rPr>
            </w:pPr>
            <w:r>
              <w:rPr>
                <w:sz w:val="28"/>
                <w:szCs w:val="28"/>
              </w:rPr>
              <w:t xml:space="preserve">Карасевского сельсовета                Черепановского района Новосибирской области                   </w:t>
            </w:r>
          </w:p>
          <w:p w14:paraId="760928D2">
            <w:pPr>
              <w:jc w:val="both"/>
              <w:rPr>
                <w:sz w:val="28"/>
                <w:szCs w:val="28"/>
              </w:rPr>
            </w:pPr>
          </w:p>
        </w:tc>
        <w:tc>
          <w:tcPr>
            <w:tcW w:w="4645" w:type="dxa"/>
          </w:tcPr>
          <w:p w14:paraId="3C6B8242">
            <w:pPr>
              <w:rPr>
                <w:sz w:val="28"/>
                <w:szCs w:val="28"/>
              </w:rPr>
            </w:pPr>
            <w:r>
              <w:rPr>
                <w:sz w:val="28"/>
                <w:szCs w:val="28"/>
              </w:rPr>
              <w:t xml:space="preserve">                                       </w:t>
            </w:r>
          </w:p>
          <w:p w14:paraId="1362D71C">
            <w:pPr>
              <w:rPr>
                <w:sz w:val="28"/>
                <w:szCs w:val="28"/>
              </w:rPr>
            </w:pPr>
          </w:p>
          <w:p w14:paraId="1F383DE0">
            <w:pPr>
              <w:rPr>
                <w:sz w:val="28"/>
                <w:szCs w:val="28"/>
              </w:rPr>
            </w:pPr>
            <w:r>
              <w:rPr>
                <w:sz w:val="28"/>
                <w:szCs w:val="28"/>
              </w:rPr>
              <w:t xml:space="preserve">                                       Рогалева Е.Е.</w:t>
            </w:r>
          </w:p>
          <w:p w14:paraId="61E00F6B">
            <w:pPr>
              <w:jc w:val="right"/>
              <w:rPr>
                <w:sz w:val="28"/>
                <w:szCs w:val="28"/>
              </w:rPr>
            </w:pPr>
          </w:p>
          <w:p w14:paraId="7D9FDAED">
            <w:pPr>
              <w:jc w:val="right"/>
              <w:rPr>
                <w:sz w:val="28"/>
                <w:szCs w:val="28"/>
              </w:rPr>
            </w:pPr>
          </w:p>
          <w:p w14:paraId="1E9871B2">
            <w:pPr>
              <w:jc w:val="right"/>
              <w:rPr>
                <w:sz w:val="28"/>
                <w:szCs w:val="28"/>
              </w:rPr>
            </w:pPr>
          </w:p>
          <w:p w14:paraId="289F1D3D">
            <w:pPr>
              <w:jc w:val="right"/>
              <w:rPr>
                <w:sz w:val="28"/>
                <w:szCs w:val="28"/>
              </w:rPr>
            </w:pPr>
          </w:p>
          <w:p w14:paraId="31A939FA">
            <w:pPr>
              <w:jc w:val="right"/>
              <w:rPr>
                <w:sz w:val="28"/>
                <w:szCs w:val="28"/>
              </w:rPr>
            </w:pPr>
          </w:p>
          <w:p w14:paraId="20CB42F5">
            <w:pPr>
              <w:jc w:val="both"/>
              <w:rPr>
                <w:sz w:val="28"/>
                <w:szCs w:val="28"/>
              </w:rPr>
            </w:pPr>
            <w:r>
              <w:rPr>
                <w:sz w:val="28"/>
                <w:szCs w:val="28"/>
              </w:rPr>
              <w:t xml:space="preserve">                                        Клокова И.Г.</w:t>
            </w:r>
          </w:p>
          <w:p w14:paraId="041E9E6B">
            <w:pPr>
              <w:jc w:val="both"/>
              <w:rPr>
                <w:sz w:val="28"/>
                <w:szCs w:val="28"/>
              </w:rPr>
            </w:pPr>
            <w:r>
              <w:rPr>
                <w:sz w:val="28"/>
                <w:szCs w:val="28"/>
              </w:rPr>
              <w:t xml:space="preserve">                            </w:t>
            </w:r>
          </w:p>
          <w:p w14:paraId="45CB9F65">
            <w:pPr>
              <w:jc w:val="both"/>
              <w:rPr>
                <w:sz w:val="28"/>
                <w:szCs w:val="28"/>
              </w:rPr>
            </w:pPr>
          </w:p>
          <w:p w14:paraId="4A46EC09">
            <w:pPr>
              <w:jc w:val="both"/>
              <w:rPr>
                <w:sz w:val="28"/>
                <w:szCs w:val="28"/>
              </w:rPr>
            </w:pPr>
          </w:p>
          <w:p w14:paraId="31D0B99C">
            <w:pPr>
              <w:jc w:val="both"/>
              <w:rPr>
                <w:sz w:val="28"/>
                <w:szCs w:val="28"/>
              </w:rPr>
            </w:pPr>
          </w:p>
          <w:p w14:paraId="23221E3D">
            <w:pPr>
              <w:jc w:val="both"/>
              <w:rPr>
                <w:sz w:val="28"/>
                <w:szCs w:val="28"/>
              </w:rPr>
            </w:pPr>
          </w:p>
          <w:p w14:paraId="1DFC77DA">
            <w:pPr>
              <w:jc w:val="both"/>
              <w:rPr>
                <w:sz w:val="28"/>
                <w:szCs w:val="28"/>
              </w:rPr>
            </w:pPr>
          </w:p>
          <w:p w14:paraId="702EEC65">
            <w:pPr>
              <w:jc w:val="both"/>
              <w:rPr>
                <w:sz w:val="28"/>
                <w:szCs w:val="28"/>
              </w:rPr>
            </w:pPr>
            <w:r>
              <w:rPr>
                <w:sz w:val="28"/>
                <w:szCs w:val="28"/>
              </w:rPr>
              <w:t xml:space="preserve">                                      </w:t>
            </w:r>
          </w:p>
        </w:tc>
      </w:tr>
    </w:tbl>
    <w:p w14:paraId="4563436C">
      <w:pPr>
        <w:jc w:val="both"/>
        <w:rPr>
          <w:color w:val="000000" w:themeColor="text1"/>
          <w:sz w:val="28"/>
          <w:szCs w:val="28"/>
          <w:highlight w:val="yellow"/>
        </w:rPr>
      </w:pPr>
    </w:p>
    <w:p w14:paraId="5381F06A">
      <w:pPr>
        <w:jc w:val="both"/>
        <w:rPr>
          <w:color w:val="000000" w:themeColor="text1"/>
          <w:sz w:val="28"/>
          <w:szCs w:val="28"/>
          <w:highlight w:val="yellow"/>
        </w:rPr>
      </w:pPr>
    </w:p>
    <w:p w14:paraId="7BF47993">
      <w:pPr>
        <w:tabs>
          <w:tab w:val="left" w:pos="5245"/>
        </w:tabs>
        <w:jc w:val="both"/>
        <w:rPr>
          <w:color w:val="000000" w:themeColor="text1"/>
          <w:sz w:val="28"/>
          <w:szCs w:val="28"/>
        </w:rPr>
      </w:pPr>
    </w:p>
    <w:p w14:paraId="4D38E4F8">
      <w:pPr>
        <w:rPr>
          <w:sz w:val="28"/>
          <w:szCs w:val="24"/>
        </w:rPr>
      </w:pPr>
    </w:p>
    <w:p w14:paraId="1B1E420E">
      <w:pPr>
        <w:rPr>
          <w:sz w:val="28"/>
          <w:szCs w:val="24"/>
        </w:rPr>
      </w:pPr>
    </w:p>
    <w:p w14:paraId="0E793A36">
      <w:pPr>
        <w:rPr>
          <w:sz w:val="28"/>
          <w:szCs w:val="24"/>
        </w:rPr>
      </w:pPr>
    </w:p>
    <w:p w14:paraId="1B76C155">
      <w:pPr>
        <w:rPr>
          <w:sz w:val="28"/>
          <w:szCs w:val="24"/>
        </w:rPr>
      </w:pPr>
    </w:p>
    <w:p w14:paraId="5944FEDD">
      <w:pPr>
        <w:jc w:val="right"/>
        <w:outlineLvl w:val="0"/>
        <w:rPr>
          <w:sz w:val="24"/>
          <w:szCs w:val="24"/>
        </w:rPr>
      </w:pPr>
    </w:p>
    <w:p w14:paraId="703899F3">
      <w:pPr>
        <w:jc w:val="right"/>
        <w:outlineLvl w:val="0"/>
        <w:rPr>
          <w:sz w:val="24"/>
          <w:szCs w:val="24"/>
        </w:rPr>
      </w:pPr>
    </w:p>
    <w:p w14:paraId="53B7A49D">
      <w:pPr>
        <w:jc w:val="right"/>
        <w:outlineLvl w:val="0"/>
        <w:rPr>
          <w:sz w:val="24"/>
          <w:szCs w:val="24"/>
        </w:rPr>
      </w:pPr>
    </w:p>
    <w:p w14:paraId="2ED16BAC">
      <w:pPr>
        <w:jc w:val="right"/>
        <w:outlineLvl w:val="0"/>
        <w:rPr>
          <w:sz w:val="24"/>
          <w:szCs w:val="24"/>
        </w:rPr>
      </w:pPr>
    </w:p>
    <w:p w14:paraId="634DFB12">
      <w:pPr>
        <w:jc w:val="right"/>
        <w:outlineLvl w:val="0"/>
        <w:rPr>
          <w:sz w:val="24"/>
          <w:szCs w:val="24"/>
        </w:rPr>
      </w:pPr>
    </w:p>
    <w:p w14:paraId="173BCA02">
      <w:pPr>
        <w:jc w:val="right"/>
        <w:outlineLvl w:val="0"/>
        <w:rPr>
          <w:sz w:val="24"/>
          <w:szCs w:val="24"/>
        </w:rPr>
      </w:pPr>
    </w:p>
    <w:p w14:paraId="27046564">
      <w:pPr>
        <w:jc w:val="right"/>
        <w:outlineLvl w:val="0"/>
        <w:rPr>
          <w:sz w:val="24"/>
          <w:szCs w:val="24"/>
        </w:rPr>
      </w:pPr>
    </w:p>
    <w:p w14:paraId="6F8E84F5">
      <w:pPr>
        <w:jc w:val="right"/>
        <w:outlineLvl w:val="0"/>
        <w:rPr>
          <w:sz w:val="24"/>
          <w:szCs w:val="24"/>
        </w:rPr>
      </w:pPr>
    </w:p>
    <w:p w14:paraId="7CC478C0">
      <w:pPr>
        <w:jc w:val="right"/>
        <w:outlineLvl w:val="0"/>
        <w:rPr>
          <w:sz w:val="24"/>
          <w:szCs w:val="24"/>
        </w:rPr>
      </w:pPr>
    </w:p>
    <w:p w14:paraId="0C9BAD87">
      <w:pPr>
        <w:jc w:val="right"/>
        <w:outlineLvl w:val="0"/>
        <w:rPr>
          <w:sz w:val="24"/>
          <w:szCs w:val="24"/>
        </w:rPr>
      </w:pPr>
    </w:p>
    <w:p w14:paraId="12466E18">
      <w:pPr>
        <w:jc w:val="right"/>
        <w:outlineLvl w:val="0"/>
        <w:rPr>
          <w:sz w:val="24"/>
          <w:szCs w:val="24"/>
        </w:rPr>
      </w:pPr>
    </w:p>
    <w:p w14:paraId="379F8CDC">
      <w:pPr>
        <w:jc w:val="right"/>
        <w:outlineLvl w:val="0"/>
        <w:rPr>
          <w:sz w:val="24"/>
          <w:szCs w:val="24"/>
        </w:rPr>
      </w:pPr>
    </w:p>
    <w:p w14:paraId="074B75C9">
      <w:pPr>
        <w:outlineLvl w:val="0"/>
        <w:rPr>
          <w:sz w:val="24"/>
          <w:szCs w:val="24"/>
        </w:rPr>
      </w:pPr>
    </w:p>
    <w:p w14:paraId="3BD6B650">
      <w:pPr>
        <w:outlineLvl w:val="0"/>
        <w:rPr>
          <w:sz w:val="24"/>
          <w:szCs w:val="24"/>
        </w:rPr>
      </w:pPr>
    </w:p>
    <w:p w14:paraId="69570A83">
      <w:pPr>
        <w:jc w:val="right"/>
        <w:outlineLvl w:val="0"/>
        <w:rPr>
          <w:sz w:val="24"/>
          <w:szCs w:val="24"/>
        </w:rPr>
      </w:pPr>
    </w:p>
    <w:p w14:paraId="6D1AA9EE">
      <w:pPr>
        <w:jc w:val="right"/>
        <w:outlineLvl w:val="0"/>
        <w:rPr>
          <w:sz w:val="24"/>
          <w:szCs w:val="24"/>
        </w:rPr>
      </w:pPr>
    </w:p>
    <w:p w14:paraId="01A3EEAB">
      <w:pPr>
        <w:jc w:val="right"/>
        <w:outlineLvl w:val="0"/>
        <w:rPr>
          <w:sz w:val="24"/>
          <w:szCs w:val="24"/>
        </w:rPr>
      </w:pPr>
    </w:p>
    <w:p w14:paraId="4416D0CD">
      <w:pPr>
        <w:jc w:val="right"/>
        <w:outlineLvl w:val="0"/>
        <w:rPr>
          <w:sz w:val="24"/>
          <w:szCs w:val="24"/>
        </w:rPr>
      </w:pPr>
      <w:r>
        <w:rPr>
          <w:sz w:val="24"/>
          <w:szCs w:val="24"/>
        </w:rPr>
        <w:t>Приложение  № 3</w:t>
      </w:r>
    </w:p>
    <w:p w14:paraId="7E176E67">
      <w:pPr>
        <w:jc w:val="right"/>
        <w:outlineLvl w:val="0"/>
        <w:rPr>
          <w:sz w:val="24"/>
          <w:szCs w:val="24"/>
        </w:rPr>
      </w:pPr>
      <w:r>
        <w:rPr>
          <w:sz w:val="24"/>
          <w:szCs w:val="24"/>
        </w:rPr>
        <w:t>к решению № 1</w:t>
      </w:r>
    </w:p>
    <w:p w14:paraId="6737E1EB">
      <w:pPr>
        <w:jc w:val="right"/>
        <w:rPr>
          <w:sz w:val="24"/>
          <w:szCs w:val="24"/>
        </w:rPr>
      </w:pPr>
      <w:r>
        <w:rPr>
          <w:sz w:val="24"/>
          <w:szCs w:val="24"/>
        </w:rPr>
        <w:t>Совета депутатов</w:t>
      </w:r>
    </w:p>
    <w:p w14:paraId="40E8CB02">
      <w:pPr>
        <w:jc w:val="right"/>
        <w:rPr>
          <w:sz w:val="24"/>
          <w:szCs w:val="24"/>
        </w:rPr>
      </w:pPr>
      <w:r>
        <w:rPr>
          <w:sz w:val="24"/>
          <w:szCs w:val="24"/>
        </w:rPr>
        <w:t>Карасевского  сельсовета</w:t>
      </w:r>
    </w:p>
    <w:p w14:paraId="4ED5A66B">
      <w:pPr>
        <w:jc w:val="right"/>
        <w:rPr>
          <w:sz w:val="24"/>
          <w:szCs w:val="24"/>
        </w:rPr>
      </w:pPr>
      <w:r>
        <w:rPr>
          <w:sz w:val="24"/>
          <w:szCs w:val="24"/>
        </w:rPr>
        <w:t>Черепановского района</w:t>
      </w:r>
    </w:p>
    <w:p w14:paraId="0AEDAA53">
      <w:pPr>
        <w:jc w:val="right"/>
        <w:rPr>
          <w:sz w:val="24"/>
          <w:szCs w:val="24"/>
        </w:rPr>
      </w:pPr>
      <w:r>
        <w:rPr>
          <w:sz w:val="24"/>
          <w:szCs w:val="24"/>
        </w:rPr>
        <w:t xml:space="preserve">Новосибирской области </w:t>
      </w:r>
    </w:p>
    <w:p w14:paraId="72FE8C9B">
      <w:pPr>
        <w:jc w:val="right"/>
        <w:outlineLvl w:val="0"/>
        <w:rPr>
          <w:sz w:val="24"/>
          <w:szCs w:val="24"/>
        </w:rPr>
      </w:pPr>
      <w:r>
        <w:rPr>
          <w:sz w:val="24"/>
          <w:szCs w:val="24"/>
        </w:rPr>
        <w:t>от    23.09.2022</w:t>
      </w:r>
    </w:p>
    <w:p w14:paraId="1C47BCB2">
      <w:pPr>
        <w:jc w:val="right"/>
        <w:outlineLvl w:val="0"/>
        <w:rPr>
          <w:sz w:val="24"/>
          <w:szCs w:val="24"/>
        </w:rPr>
      </w:pPr>
      <w:r>
        <w:rPr>
          <w:sz w:val="24"/>
          <w:szCs w:val="24"/>
        </w:rPr>
        <w:t>Таблица 1</w:t>
      </w:r>
    </w:p>
    <w:p w14:paraId="0B259823">
      <w:pPr>
        <w:rPr>
          <w:sz w:val="24"/>
          <w:szCs w:val="24"/>
        </w:rPr>
      </w:pPr>
    </w:p>
    <w:p w14:paraId="1A7BEC26">
      <w:pPr>
        <w:jc w:val="center"/>
        <w:rPr>
          <w:bCs/>
          <w:sz w:val="24"/>
          <w:szCs w:val="24"/>
        </w:rPr>
      </w:pPr>
      <w:r>
        <w:rPr>
          <w:bCs/>
          <w:sz w:val="24"/>
          <w:szCs w:val="24"/>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Карасевского сельсовета Черепановского района на 2022</w:t>
      </w:r>
    </w:p>
    <w:p w14:paraId="373E18B8">
      <w:pPr>
        <w:jc w:val="center"/>
        <w:rPr>
          <w:bCs/>
          <w:sz w:val="24"/>
          <w:szCs w:val="24"/>
        </w:rPr>
      </w:pPr>
    </w:p>
    <w:tbl>
      <w:tblPr>
        <w:tblStyle w:val="10"/>
        <w:tblW w:w="9913" w:type="dxa"/>
        <w:tblInd w:w="0" w:type="dxa"/>
        <w:tblLayout w:type="autofit"/>
        <w:tblCellMar>
          <w:top w:w="0" w:type="dxa"/>
          <w:left w:w="108" w:type="dxa"/>
          <w:bottom w:w="0" w:type="dxa"/>
          <w:right w:w="108" w:type="dxa"/>
        </w:tblCellMar>
      </w:tblPr>
      <w:tblGrid>
        <w:gridCol w:w="261"/>
        <w:gridCol w:w="261"/>
        <w:gridCol w:w="261"/>
        <w:gridCol w:w="261"/>
        <w:gridCol w:w="4049"/>
        <w:gridCol w:w="709"/>
        <w:gridCol w:w="567"/>
        <w:gridCol w:w="1276"/>
        <w:gridCol w:w="709"/>
        <w:gridCol w:w="1559"/>
      </w:tblGrid>
      <w:tr w14:paraId="42E2DC8C">
        <w:tblPrEx>
          <w:tblCellMar>
            <w:top w:w="0" w:type="dxa"/>
            <w:left w:w="108" w:type="dxa"/>
            <w:bottom w:w="0" w:type="dxa"/>
            <w:right w:w="108" w:type="dxa"/>
          </w:tblCellMar>
        </w:tblPrEx>
        <w:trPr>
          <w:trHeight w:val="225" w:hRule="atLeast"/>
        </w:trPr>
        <w:tc>
          <w:tcPr>
            <w:tcW w:w="261" w:type="dxa"/>
            <w:tcBorders>
              <w:top w:val="single" w:color="auto" w:sz="8" w:space="0"/>
              <w:left w:val="single" w:color="auto" w:sz="8" w:space="0"/>
              <w:bottom w:val="single" w:color="auto" w:sz="8" w:space="0"/>
              <w:right w:val="nil"/>
            </w:tcBorders>
            <w:shd w:val="clear" w:color="auto" w:fill="auto"/>
            <w:noWrap/>
            <w:vAlign w:val="center"/>
          </w:tcPr>
          <w:p w14:paraId="28899F84">
            <w:pPr>
              <w:rPr>
                <w:rFonts w:ascii="Arial" w:hAnsi="Arial" w:cs="Arial"/>
                <w:b/>
                <w:bCs/>
                <w:sz w:val="16"/>
                <w:szCs w:val="16"/>
              </w:rPr>
            </w:pPr>
            <w:r>
              <w:rPr>
                <w:rFonts w:ascii="Arial" w:hAnsi="Arial" w:cs="Arial"/>
                <w:b/>
                <w:bCs/>
                <w:sz w:val="16"/>
                <w:szCs w:val="16"/>
              </w:rPr>
              <w:t> </w:t>
            </w:r>
          </w:p>
        </w:tc>
        <w:tc>
          <w:tcPr>
            <w:tcW w:w="261" w:type="dxa"/>
            <w:tcBorders>
              <w:top w:val="single" w:color="auto" w:sz="8" w:space="0"/>
              <w:left w:val="nil"/>
              <w:bottom w:val="single" w:color="auto" w:sz="8" w:space="0"/>
              <w:right w:val="nil"/>
            </w:tcBorders>
            <w:shd w:val="clear" w:color="auto" w:fill="auto"/>
            <w:noWrap/>
            <w:vAlign w:val="center"/>
          </w:tcPr>
          <w:p w14:paraId="735075BC">
            <w:pPr>
              <w:rPr>
                <w:rFonts w:ascii="Arial" w:hAnsi="Arial" w:cs="Arial"/>
                <w:b/>
                <w:bCs/>
                <w:sz w:val="16"/>
                <w:szCs w:val="16"/>
              </w:rPr>
            </w:pPr>
            <w:r>
              <w:rPr>
                <w:rFonts w:ascii="Arial" w:hAnsi="Arial" w:cs="Arial"/>
                <w:b/>
                <w:bCs/>
                <w:sz w:val="16"/>
                <w:szCs w:val="16"/>
              </w:rPr>
              <w:t> </w:t>
            </w:r>
          </w:p>
        </w:tc>
        <w:tc>
          <w:tcPr>
            <w:tcW w:w="261" w:type="dxa"/>
            <w:tcBorders>
              <w:top w:val="single" w:color="auto" w:sz="8" w:space="0"/>
              <w:left w:val="nil"/>
              <w:bottom w:val="single" w:color="auto" w:sz="8" w:space="0"/>
              <w:right w:val="nil"/>
            </w:tcBorders>
            <w:shd w:val="clear" w:color="auto" w:fill="auto"/>
            <w:noWrap/>
            <w:vAlign w:val="center"/>
          </w:tcPr>
          <w:p w14:paraId="6644CE0E">
            <w:pPr>
              <w:rPr>
                <w:rFonts w:ascii="Arial" w:hAnsi="Arial" w:cs="Arial"/>
                <w:b/>
                <w:bCs/>
                <w:sz w:val="16"/>
                <w:szCs w:val="16"/>
              </w:rPr>
            </w:pPr>
            <w:r>
              <w:rPr>
                <w:rFonts w:ascii="Arial" w:hAnsi="Arial" w:cs="Arial"/>
                <w:b/>
                <w:bCs/>
                <w:sz w:val="16"/>
                <w:szCs w:val="16"/>
              </w:rPr>
              <w:t> </w:t>
            </w:r>
          </w:p>
        </w:tc>
        <w:tc>
          <w:tcPr>
            <w:tcW w:w="261" w:type="dxa"/>
            <w:tcBorders>
              <w:top w:val="single" w:color="auto" w:sz="8" w:space="0"/>
              <w:left w:val="nil"/>
              <w:bottom w:val="single" w:color="auto" w:sz="8" w:space="0"/>
              <w:right w:val="nil"/>
            </w:tcBorders>
            <w:shd w:val="clear" w:color="auto" w:fill="auto"/>
            <w:noWrap/>
            <w:vAlign w:val="center"/>
          </w:tcPr>
          <w:p w14:paraId="13FC7C8E">
            <w:pPr>
              <w:rPr>
                <w:rFonts w:ascii="Arial" w:hAnsi="Arial" w:cs="Arial"/>
                <w:b/>
                <w:bCs/>
                <w:sz w:val="16"/>
                <w:szCs w:val="16"/>
              </w:rPr>
            </w:pPr>
            <w:r>
              <w:rPr>
                <w:rFonts w:ascii="Arial" w:hAnsi="Arial" w:cs="Arial"/>
                <w:b/>
                <w:bCs/>
                <w:sz w:val="16"/>
                <w:szCs w:val="16"/>
              </w:rPr>
              <w:t> </w:t>
            </w:r>
          </w:p>
        </w:tc>
        <w:tc>
          <w:tcPr>
            <w:tcW w:w="4049" w:type="dxa"/>
            <w:tcBorders>
              <w:top w:val="single" w:color="auto" w:sz="8" w:space="0"/>
              <w:left w:val="nil"/>
              <w:bottom w:val="single" w:color="auto" w:sz="8" w:space="0"/>
              <w:right w:val="single" w:color="auto" w:sz="4" w:space="0"/>
            </w:tcBorders>
            <w:shd w:val="clear" w:color="auto" w:fill="auto"/>
            <w:noWrap/>
            <w:vAlign w:val="center"/>
          </w:tcPr>
          <w:p w14:paraId="777972DA">
            <w:pPr>
              <w:jc w:val="center"/>
              <w:rPr>
                <w:bCs/>
              </w:rPr>
            </w:pPr>
            <w:r>
              <w:rPr>
                <w:bCs/>
              </w:rPr>
              <w:t>Наименование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39E8EC">
            <w:pPr>
              <w:jc w:val="center"/>
              <w:rPr>
                <w:bCs/>
              </w:rPr>
            </w:pPr>
            <w:r>
              <w:rPr>
                <w:bCs/>
              </w:rPr>
              <w:t>РЗ</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F6EB841">
            <w:pPr>
              <w:jc w:val="center"/>
              <w:rPr>
                <w:bCs/>
              </w:rPr>
            </w:pPr>
            <w:r>
              <w:rPr>
                <w:bCs/>
              </w:rPr>
              <w:t>ПР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BC94E2">
            <w:pPr>
              <w:jc w:val="center"/>
              <w:rPr>
                <w:bCs/>
              </w:rPr>
            </w:pPr>
            <w:r>
              <w:rPr>
                <w:bCs/>
              </w:rPr>
              <w:t>ЦСР</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47955E">
            <w:pPr>
              <w:jc w:val="center"/>
              <w:rPr>
                <w:bCs/>
              </w:rPr>
            </w:pPr>
            <w:r>
              <w:rPr>
                <w:bCs/>
              </w:rPr>
              <w:t>ВР</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608B67">
            <w:pPr>
              <w:jc w:val="center"/>
              <w:rPr>
                <w:bCs/>
              </w:rPr>
            </w:pPr>
            <w:r>
              <w:rPr>
                <w:bCs/>
              </w:rPr>
              <w:t>Сумма</w:t>
            </w:r>
          </w:p>
        </w:tc>
      </w:tr>
      <w:tr w14:paraId="15074FAC">
        <w:tblPrEx>
          <w:tblCellMar>
            <w:top w:w="0" w:type="dxa"/>
            <w:left w:w="108" w:type="dxa"/>
            <w:bottom w:w="0" w:type="dxa"/>
            <w:right w:w="108" w:type="dxa"/>
          </w:tblCellMar>
        </w:tblPrEx>
        <w:trPr>
          <w:trHeight w:val="225" w:hRule="atLeast"/>
        </w:trPr>
        <w:tc>
          <w:tcPr>
            <w:tcW w:w="5093" w:type="dxa"/>
            <w:gridSpan w:val="5"/>
            <w:tcBorders>
              <w:top w:val="single" w:color="auto" w:sz="8" w:space="0"/>
              <w:left w:val="single" w:color="auto" w:sz="8" w:space="0"/>
              <w:bottom w:val="single" w:color="auto" w:sz="4" w:space="0"/>
              <w:right w:val="single" w:color="auto" w:sz="4" w:space="0"/>
            </w:tcBorders>
            <w:shd w:val="clear" w:color="auto" w:fill="auto"/>
            <w:vAlign w:val="bottom"/>
          </w:tcPr>
          <w:p w14:paraId="78A9DAAF">
            <w:pPr>
              <w:rPr>
                <w:bCs/>
              </w:rPr>
            </w:pPr>
            <w:r>
              <w:rPr>
                <w:bCs/>
              </w:rPr>
              <w:t>ОБЩЕГОСУДАРСТВЕННЫЕ ВОПРОСЫ</w:t>
            </w:r>
          </w:p>
        </w:tc>
        <w:tc>
          <w:tcPr>
            <w:tcW w:w="709" w:type="dxa"/>
            <w:tcBorders>
              <w:top w:val="single" w:color="auto" w:sz="4" w:space="0"/>
              <w:left w:val="single" w:color="auto" w:sz="4" w:space="0"/>
              <w:bottom w:val="single" w:color="auto" w:sz="4" w:space="0"/>
              <w:right w:val="nil"/>
            </w:tcBorders>
            <w:shd w:val="clear" w:color="auto" w:fill="auto"/>
            <w:vAlign w:val="bottom"/>
          </w:tcPr>
          <w:p w14:paraId="6CBC8074">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7A05A912">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72F6D95B">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68DEF319">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E526355">
            <w:pPr>
              <w:jc w:val="center"/>
              <w:rPr>
                <w:bCs/>
              </w:rPr>
            </w:pPr>
            <w:r>
              <w:rPr>
                <w:bCs/>
              </w:rPr>
              <w:t>6 766 379,98</w:t>
            </w:r>
          </w:p>
        </w:tc>
      </w:tr>
      <w:tr w14:paraId="2BAB3E2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F54B989">
            <w:pPr>
              <w:rPr>
                <w:bCs/>
              </w:rPr>
            </w:pPr>
            <w:r>
              <w:rPr>
                <w:bCs/>
              </w:rPr>
              <w:t>Функционирование высшего должностного лица субъекта Российской Федерации и муниципального образования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597367A3">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6F1F622">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1DA41693">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1DF3A119">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81896D2">
            <w:pPr>
              <w:jc w:val="center"/>
              <w:rPr>
                <w:bCs/>
              </w:rPr>
            </w:pPr>
            <w:r>
              <w:rPr>
                <w:bCs/>
              </w:rPr>
              <w:t>806 303,00</w:t>
            </w:r>
          </w:p>
        </w:tc>
      </w:tr>
      <w:tr w14:paraId="05750E5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5F7B72D">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17AECC2C">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F70F49C">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3F155649">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2EB7BB79">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14F1D68">
            <w:pPr>
              <w:jc w:val="center"/>
              <w:rPr>
                <w:bCs/>
              </w:rPr>
            </w:pPr>
            <w:r>
              <w:rPr>
                <w:bCs/>
              </w:rPr>
              <w:t>806 303,00</w:t>
            </w:r>
          </w:p>
        </w:tc>
      </w:tr>
      <w:tr w14:paraId="1F3491F3">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5AFCBF9">
            <w:pPr>
              <w:rPr>
                <w:bCs/>
              </w:rPr>
            </w:pPr>
            <w:r>
              <w:rPr>
                <w:bCs/>
              </w:rPr>
              <w:t>Расходы по оплате труда главы муниципального образования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2104B2AA">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469B5FE">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28342458">
            <w:pPr>
              <w:jc w:val="center"/>
              <w:rPr>
                <w:bCs/>
              </w:rPr>
            </w:pPr>
            <w:r>
              <w:rPr>
                <w:bCs/>
              </w:rPr>
              <w:t>9500001110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0DADDC7B">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A6B6319">
            <w:pPr>
              <w:jc w:val="center"/>
              <w:rPr>
                <w:bCs/>
              </w:rPr>
            </w:pPr>
            <w:r>
              <w:rPr>
                <w:bCs/>
              </w:rPr>
              <w:t>769 114,05</w:t>
            </w:r>
          </w:p>
        </w:tc>
      </w:tr>
      <w:tr w14:paraId="4C5406A5">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640BFB2">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33A6DF75">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539DCE1">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5177F1B7">
            <w:pPr>
              <w:jc w:val="center"/>
              <w:rPr>
                <w:bCs/>
              </w:rPr>
            </w:pPr>
            <w:r>
              <w:rPr>
                <w:bCs/>
              </w:rPr>
              <w:t>9500001110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1DD7625A">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EB59E54">
            <w:pPr>
              <w:jc w:val="center"/>
              <w:rPr>
                <w:bCs/>
              </w:rPr>
            </w:pPr>
            <w:r>
              <w:rPr>
                <w:bCs/>
              </w:rPr>
              <w:t>769 114,05</w:t>
            </w:r>
          </w:p>
        </w:tc>
      </w:tr>
      <w:tr w14:paraId="5D18CC9C">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14254CA">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15F80E96">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3F4B3C66">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6A99C44C">
            <w:pPr>
              <w:jc w:val="center"/>
              <w:rPr>
                <w:bCs/>
              </w:rPr>
            </w:pPr>
            <w:r>
              <w:rPr>
                <w:bCs/>
              </w:rPr>
              <w:t>9500001110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6BFD149C">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3615234">
            <w:pPr>
              <w:jc w:val="center"/>
              <w:rPr>
                <w:bCs/>
              </w:rPr>
            </w:pPr>
            <w:r>
              <w:rPr>
                <w:bCs/>
              </w:rPr>
              <w:t>769 114,05</w:t>
            </w:r>
          </w:p>
        </w:tc>
      </w:tr>
      <w:tr w14:paraId="715CB2CE">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BDC5FCA">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7E1CC128">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531D791">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7B19294D">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160FCA6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58929AD">
            <w:pPr>
              <w:jc w:val="center"/>
              <w:rPr>
                <w:bCs/>
              </w:rPr>
            </w:pPr>
            <w:r>
              <w:rPr>
                <w:bCs/>
              </w:rPr>
              <w:t>37 188,95</w:t>
            </w:r>
          </w:p>
        </w:tc>
      </w:tr>
      <w:tr w14:paraId="3BE11EDD">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46ECCB0">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4E069BDE">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2C312BC0">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77E07FD5">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095BD3B3">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11D05D2">
            <w:pPr>
              <w:jc w:val="center"/>
              <w:rPr>
                <w:bCs/>
              </w:rPr>
            </w:pPr>
            <w:r>
              <w:rPr>
                <w:bCs/>
              </w:rPr>
              <w:t>37 188,95</w:t>
            </w:r>
          </w:p>
        </w:tc>
      </w:tr>
      <w:tr w14:paraId="5E4A8D31">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44A617D">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79F01A40">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DA3F59A">
            <w:pPr>
              <w:jc w:val="center"/>
              <w:rPr>
                <w:bCs/>
              </w:rPr>
            </w:pPr>
            <w:r>
              <w:rPr>
                <w:bCs/>
              </w:rPr>
              <w:t>02</w:t>
            </w:r>
          </w:p>
        </w:tc>
        <w:tc>
          <w:tcPr>
            <w:tcW w:w="1276" w:type="dxa"/>
            <w:tcBorders>
              <w:top w:val="single" w:color="auto" w:sz="4" w:space="0"/>
              <w:left w:val="single" w:color="auto" w:sz="4" w:space="0"/>
              <w:bottom w:val="single" w:color="auto" w:sz="4" w:space="0"/>
              <w:right w:val="nil"/>
            </w:tcBorders>
            <w:shd w:val="clear" w:color="auto" w:fill="auto"/>
            <w:vAlign w:val="bottom"/>
          </w:tcPr>
          <w:p w14:paraId="2714E47E">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0DF797A3">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FB3A76E">
            <w:pPr>
              <w:jc w:val="center"/>
              <w:rPr>
                <w:bCs/>
              </w:rPr>
            </w:pPr>
            <w:r>
              <w:rPr>
                <w:bCs/>
              </w:rPr>
              <w:t>37 188,95</w:t>
            </w:r>
          </w:p>
        </w:tc>
      </w:tr>
      <w:tr w14:paraId="43513A48">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6377A27">
            <w:pPr>
              <w:rPr>
                <w:bCs/>
              </w:rPr>
            </w:pPr>
            <w:r>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377F24AD">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62DADD0A">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48F355CF">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14808013">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6B8737E">
            <w:pPr>
              <w:jc w:val="center"/>
              <w:rPr>
                <w:bCs/>
              </w:rPr>
            </w:pPr>
            <w:r>
              <w:rPr>
                <w:bCs/>
              </w:rPr>
              <w:t>5 137 687,65</w:t>
            </w:r>
          </w:p>
        </w:tc>
      </w:tr>
      <w:tr w14:paraId="1FD0645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BA456D6">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7F3FC344">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63A4C1A4">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73B31454">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60E9AAA3">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7C19F13">
            <w:pPr>
              <w:jc w:val="center"/>
              <w:rPr>
                <w:bCs/>
              </w:rPr>
            </w:pPr>
            <w:r>
              <w:rPr>
                <w:bCs/>
              </w:rPr>
              <w:t>5 137 687,65</w:t>
            </w:r>
          </w:p>
        </w:tc>
      </w:tr>
      <w:tr w14:paraId="4D97EBD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9DCBCF0">
            <w:pPr>
              <w:rPr>
                <w:bCs/>
              </w:rPr>
            </w:pPr>
            <w:r>
              <w:rPr>
                <w:bCs/>
              </w:rPr>
              <w:t>Расходы по оплате труда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79D0776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2E77F41E">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34AC2A64">
            <w:pPr>
              <w:jc w:val="center"/>
              <w:rPr>
                <w:bCs/>
              </w:rPr>
            </w:pPr>
            <w:r>
              <w:rPr>
                <w:bCs/>
              </w:rPr>
              <w:t>9500002110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49C15C09">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317D516">
            <w:pPr>
              <w:jc w:val="center"/>
              <w:rPr>
                <w:bCs/>
              </w:rPr>
            </w:pPr>
            <w:r>
              <w:rPr>
                <w:bCs/>
              </w:rPr>
              <w:t>2 991 300,00</w:t>
            </w:r>
          </w:p>
        </w:tc>
      </w:tr>
      <w:tr w14:paraId="5B4F609E">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7F3222E">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24DE89CD">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36296F4D">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63408678">
            <w:pPr>
              <w:jc w:val="center"/>
              <w:rPr>
                <w:bCs/>
              </w:rPr>
            </w:pPr>
            <w:r>
              <w:rPr>
                <w:bCs/>
              </w:rPr>
              <w:t>9500002110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4AF436D2">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3681873">
            <w:pPr>
              <w:jc w:val="center"/>
              <w:rPr>
                <w:bCs/>
              </w:rPr>
            </w:pPr>
            <w:r>
              <w:rPr>
                <w:bCs/>
              </w:rPr>
              <w:t>2 991 300,00</w:t>
            </w:r>
          </w:p>
        </w:tc>
      </w:tr>
      <w:tr w14:paraId="7F18E9E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94D70F0">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51D7670E">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925D7A4">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18C61860">
            <w:pPr>
              <w:jc w:val="center"/>
              <w:rPr>
                <w:bCs/>
              </w:rPr>
            </w:pPr>
            <w:r>
              <w:rPr>
                <w:bCs/>
              </w:rPr>
              <w:t>9500002110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3BBDDA61">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33D42EB">
            <w:pPr>
              <w:jc w:val="center"/>
              <w:rPr>
                <w:bCs/>
              </w:rPr>
            </w:pPr>
            <w:r>
              <w:rPr>
                <w:bCs/>
              </w:rPr>
              <w:t>2 991 300,00</w:t>
            </w:r>
          </w:p>
        </w:tc>
      </w:tr>
      <w:tr w14:paraId="00392AB6">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0F8922B">
            <w:pPr>
              <w:rPr>
                <w:bCs/>
              </w:rPr>
            </w:pPr>
            <w:r>
              <w:rPr>
                <w:bCs/>
              </w:rPr>
              <w:t>Расходы на обеспечение функций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7365760F">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C8187E1">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146F9291">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AD7BB08">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D9B60EF">
            <w:pPr>
              <w:jc w:val="center"/>
              <w:rPr>
                <w:bCs/>
              </w:rPr>
            </w:pPr>
            <w:r>
              <w:rPr>
                <w:bCs/>
              </w:rPr>
              <w:t>2 082 468,70</w:t>
            </w:r>
          </w:p>
        </w:tc>
      </w:tr>
      <w:tr w14:paraId="530544D9">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E36DB17">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02AF4010">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29EC6E52">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7C0ECFEA">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773A9145">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FAC63BE">
            <w:pPr>
              <w:jc w:val="center"/>
              <w:rPr>
                <w:bCs/>
              </w:rPr>
            </w:pPr>
            <w:r>
              <w:rPr>
                <w:bCs/>
              </w:rPr>
              <w:t>107 192,10</w:t>
            </w:r>
          </w:p>
        </w:tc>
      </w:tr>
      <w:tr w14:paraId="14C19467">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64F650D">
            <w:pPr>
              <w:rPr>
                <w:bCs/>
              </w:rPr>
            </w:pPr>
            <w:r>
              <w:rPr>
                <w:bCs/>
              </w:rPr>
              <w:t>Расходы на выплаты персоналу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703249CA">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38D514C0">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61437D8D">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096712C">
            <w:pPr>
              <w:jc w:val="center"/>
              <w:rPr>
                <w:bCs/>
              </w:rPr>
            </w:pPr>
            <w:r>
              <w:rPr>
                <w:bCs/>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40755DD">
            <w:pPr>
              <w:jc w:val="center"/>
              <w:rPr>
                <w:bCs/>
              </w:rPr>
            </w:pPr>
            <w:r>
              <w:rPr>
                <w:bCs/>
              </w:rPr>
              <w:t>1 500,00</w:t>
            </w:r>
          </w:p>
        </w:tc>
      </w:tr>
      <w:tr w14:paraId="76BC9C8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7CEFB18">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71E145F2">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3BD9CFD4">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67F6365F">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5CDA950">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1EBCC96">
            <w:pPr>
              <w:jc w:val="center"/>
              <w:rPr>
                <w:bCs/>
              </w:rPr>
            </w:pPr>
            <w:r>
              <w:rPr>
                <w:bCs/>
              </w:rPr>
              <w:t>105 692,10</w:t>
            </w:r>
          </w:p>
        </w:tc>
      </w:tr>
      <w:tr w14:paraId="43D7E3CF">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7EFB332">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03B79861">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D88B78E">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5FAD5ABC">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7B34333">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A5DCF7A">
            <w:pPr>
              <w:jc w:val="center"/>
              <w:rPr>
                <w:bCs/>
              </w:rPr>
            </w:pPr>
            <w:r>
              <w:rPr>
                <w:bCs/>
              </w:rPr>
              <w:t>1 956 976,60</w:t>
            </w:r>
          </w:p>
        </w:tc>
      </w:tr>
      <w:tr w14:paraId="7506CF45">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106DBA7">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B9A9507">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72D27A44">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61C22C5C">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E23544C">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0A6B863">
            <w:pPr>
              <w:jc w:val="center"/>
              <w:rPr>
                <w:bCs/>
              </w:rPr>
            </w:pPr>
            <w:r>
              <w:rPr>
                <w:bCs/>
              </w:rPr>
              <w:t>1 956 976,60</w:t>
            </w:r>
          </w:p>
        </w:tc>
      </w:tr>
      <w:tr w14:paraId="32DA5032">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3376F79">
            <w:pPr>
              <w:rPr>
                <w:bCs/>
              </w:rPr>
            </w:pPr>
            <w:r>
              <w:rPr>
                <w:bCs/>
              </w:rPr>
              <w:t>Иные бюджетные ассигнования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4D85BC2C">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653737A5">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388226F9">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5483C73">
            <w:pPr>
              <w:jc w:val="center"/>
              <w:rPr>
                <w:bCs/>
              </w:rPr>
            </w:pPr>
            <w:r>
              <w:rPr>
                <w:bCs/>
              </w:rPr>
              <w:t>800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922A73E">
            <w:pPr>
              <w:jc w:val="center"/>
              <w:rPr>
                <w:bCs/>
              </w:rPr>
            </w:pPr>
            <w:r>
              <w:rPr>
                <w:bCs/>
              </w:rPr>
              <w:t>18 300,00</w:t>
            </w:r>
          </w:p>
        </w:tc>
      </w:tr>
      <w:tr w14:paraId="3C7864A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41B767E">
            <w:pPr>
              <w:rPr>
                <w:bCs/>
              </w:rPr>
            </w:pPr>
            <w:r>
              <w:rPr>
                <w:bCs/>
              </w:rPr>
              <w:t>Уплата налогов, сборов и иных платежей</w:t>
            </w:r>
          </w:p>
        </w:tc>
        <w:tc>
          <w:tcPr>
            <w:tcW w:w="709" w:type="dxa"/>
            <w:tcBorders>
              <w:top w:val="single" w:color="auto" w:sz="4" w:space="0"/>
              <w:left w:val="single" w:color="auto" w:sz="4" w:space="0"/>
              <w:bottom w:val="single" w:color="auto" w:sz="4" w:space="0"/>
              <w:right w:val="nil"/>
            </w:tcBorders>
            <w:shd w:val="clear" w:color="auto" w:fill="auto"/>
            <w:vAlign w:val="bottom"/>
          </w:tcPr>
          <w:p w14:paraId="75B478E6">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75668D70">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2B8A2ABD">
            <w:pPr>
              <w:jc w:val="center"/>
              <w:rPr>
                <w:bCs/>
              </w:rPr>
            </w:pPr>
            <w:r>
              <w:rPr>
                <w:bCs/>
              </w:rPr>
              <w:t>9500002190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081E40E">
            <w:pPr>
              <w:jc w:val="center"/>
              <w:rPr>
                <w:bCs/>
              </w:rPr>
            </w:pPr>
            <w:r>
              <w:rPr>
                <w:bCs/>
              </w:rPr>
              <w:t>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237F264">
            <w:pPr>
              <w:jc w:val="center"/>
              <w:rPr>
                <w:bCs/>
              </w:rPr>
            </w:pPr>
            <w:r>
              <w:rPr>
                <w:bCs/>
              </w:rPr>
              <w:t>18 300,00</w:t>
            </w:r>
          </w:p>
        </w:tc>
      </w:tr>
      <w:tr w14:paraId="3D7B9302">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BB99F57">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7615187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62C4788D">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0D9F634B">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7B2D828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F895D92">
            <w:pPr>
              <w:jc w:val="center"/>
              <w:rPr>
                <w:bCs/>
              </w:rPr>
            </w:pPr>
            <w:r>
              <w:rPr>
                <w:bCs/>
              </w:rPr>
              <w:t>31 918,95</w:t>
            </w:r>
          </w:p>
        </w:tc>
      </w:tr>
      <w:tr w14:paraId="03D7BE2E">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7CBAD74">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1B969660">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6D0A27A">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4389DF7F">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45E6FD25">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699C0E0">
            <w:pPr>
              <w:jc w:val="center"/>
              <w:rPr>
                <w:bCs/>
              </w:rPr>
            </w:pPr>
            <w:r>
              <w:rPr>
                <w:bCs/>
              </w:rPr>
              <w:t>31 918,95</w:t>
            </w:r>
          </w:p>
        </w:tc>
      </w:tr>
      <w:tr w14:paraId="0208DDA0">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B8C78D0">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25AA7D75">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9ADC14E">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27AD7BC2">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71D0B995">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CF102F9">
            <w:pPr>
              <w:jc w:val="center"/>
              <w:rPr>
                <w:bCs/>
              </w:rPr>
            </w:pPr>
            <w:r>
              <w:rPr>
                <w:bCs/>
              </w:rPr>
              <w:t>31 918,95</w:t>
            </w:r>
          </w:p>
        </w:tc>
      </w:tr>
      <w:tr w14:paraId="5C15A899">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935E106">
            <w:pPr>
              <w:rPr>
                <w:bCs/>
              </w:rPr>
            </w:pPr>
            <w:r>
              <w:rPr>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09" w:type="dxa"/>
            <w:tcBorders>
              <w:top w:val="single" w:color="auto" w:sz="4" w:space="0"/>
              <w:left w:val="single" w:color="auto" w:sz="4" w:space="0"/>
              <w:bottom w:val="single" w:color="auto" w:sz="4" w:space="0"/>
              <w:right w:val="nil"/>
            </w:tcBorders>
            <w:shd w:val="clear" w:color="auto" w:fill="auto"/>
            <w:vAlign w:val="bottom"/>
          </w:tcPr>
          <w:p w14:paraId="0A0F5F60">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A102A78">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2CC6D7AF">
            <w:pPr>
              <w:jc w:val="center"/>
              <w:rPr>
                <w:bCs/>
              </w:rPr>
            </w:pPr>
            <w:r>
              <w:rPr>
                <w:bCs/>
              </w:rPr>
              <w:t>9500085870</w:t>
            </w:r>
          </w:p>
        </w:tc>
        <w:tc>
          <w:tcPr>
            <w:tcW w:w="709" w:type="dxa"/>
            <w:tcBorders>
              <w:top w:val="single" w:color="auto" w:sz="4" w:space="0"/>
              <w:left w:val="single" w:color="auto" w:sz="4" w:space="0"/>
              <w:bottom w:val="single" w:color="auto" w:sz="4" w:space="0"/>
              <w:right w:val="nil"/>
            </w:tcBorders>
            <w:shd w:val="clear" w:color="auto" w:fill="auto"/>
            <w:vAlign w:val="bottom"/>
          </w:tcPr>
          <w:p w14:paraId="431216E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666F2B3">
            <w:pPr>
              <w:jc w:val="center"/>
              <w:rPr>
                <w:bCs/>
              </w:rPr>
            </w:pPr>
            <w:r>
              <w:rPr>
                <w:bCs/>
              </w:rPr>
              <w:t>32 000,00</w:t>
            </w:r>
          </w:p>
        </w:tc>
      </w:tr>
      <w:tr w14:paraId="2E87C4B2">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4F72D2E">
            <w:pPr>
              <w:rPr>
                <w:bCs/>
              </w:rPr>
            </w:pPr>
            <w:r>
              <w:rPr>
                <w:bCs/>
              </w:rPr>
              <w:t>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0ABA8F22">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852CA23">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726BF6DF">
            <w:pPr>
              <w:jc w:val="center"/>
              <w:rPr>
                <w:bCs/>
              </w:rPr>
            </w:pPr>
            <w:r>
              <w:rPr>
                <w:bCs/>
              </w:rPr>
              <w:t>9500085870</w:t>
            </w:r>
          </w:p>
        </w:tc>
        <w:tc>
          <w:tcPr>
            <w:tcW w:w="709" w:type="dxa"/>
            <w:tcBorders>
              <w:top w:val="single" w:color="auto" w:sz="4" w:space="0"/>
              <w:left w:val="single" w:color="auto" w:sz="4" w:space="0"/>
              <w:bottom w:val="single" w:color="auto" w:sz="4" w:space="0"/>
              <w:right w:val="nil"/>
            </w:tcBorders>
            <w:shd w:val="clear" w:color="auto" w:fill="auto"/>
            <w:vAlign w:val="bottom"/>
          </w:tcPr>
          <w:p w14:paraId="1B02A09C">
            <w:pPr>
              <w:jc w:val="center"/>
              <w:rPr>
                <w:bCs/>
              </w:rPr>
            </w:pPr>
            <w:r>
              <w:rPr>
                <w:bCs/>
              </w:rPr>
              <w:t>500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6DB677C">
            <w:pPr>
              <w:jc w:val="center"/>
              <w:rPr>
                <w:bCs/>
              </w:rPr>
            </w:pPr>
            <w:r>
              <w:rPr>
                <w:bCs/>
              </w:rPr>
              <w:t>32 000,00</w:t>
            </w:r>
          </w:p>
        </w:tc>
      </w:tr>
      <w:tr w14:paraId="10A8DD2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09E1BD2">
            <w:pPr>
              <w:rPr>
                <w:bCs/>
              </w:rPr>
            </w:pPr>
            <w:r>
              <w:rPr>
                <w:bCs/>
              </w:rPr>
              <w:t>Иные 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05AC3005">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694B3F0">
            <w:pPr>
              <w:jc w:val="center"/>
              <w:rPr>
                <w:bCs/>
              </w:rPr>
            </w:pPr>
            <w:r>
              <w:rPr>
                <w:bCs/>
              </w:rPr>
              <w:t>04</w:t>
            </w:r>
          </w:p>
        </w:tc>
        <w:tc>
          <w:tcPr>
            <w:tcW w:w="1276" w:type="dxa"/>
            <w:tcBorders>
              <w:top w:val="single" w:color="auto" w:sz="4" w:space="0"/>
              <w:left w:val="single" w:color="auto" w:sz="4" w:space="0"/>
              <w:bottom w:val="single" w:color="auto" w:sz="4" w:space="0"/>
              <w:right w:val="nil"/>
            </w:tcBorders>
            <w:shd w:val="clear" w:color="auto" w:fill="auto"/>
            <w:vAlign w:val="bottom"/>
          </w:tcPr>
          <w:p w14:paraId="0C5C9CB0">
            <w:pPr>
              <w:jc w:val="center"/>
              <w:rPr>
                <w:bCs/>
              </w:rPr>
            </w:pPr>
            <w:r>
              <w:rPr>
                <w:bCs/>
              </w:rPr>
              <w:t>9500085870</w:t>
            </w:r>
          </w:p>
        </w:tc>
        <w:tc>
          <w:tcPr>
            <w:tcW w:w="709" w:type="dxa"/>
            <w:tcBorders>
              <w:top w:val="single" w:color="auto" w:sz="4" w:space="0"/>
              <w:left w:val="single" w:color="auto" w:sz="4" w:space="0"/>
              <w:bottom w:val="single" w:color="auto" w:sz="4" w:space="0"/>
              <w:right w:val="nil"/>
            </w:tcBorders>
            <w:shd w:val="clear" w:color="auto" w:fill="auto"/>
            <w:vAlign w:val="bottom"/>
          </w:tcPr>
          <w:p w14:paraId="7100B0DC">
            <w:pPr>
              <w:jc w:val="center"/>
              <w:rPr>
                <w:bCs/>
              </w:rPr>
            </w:pPr>
            <w:r>
              <w:rPr>
                <w:bCs/>
              </w:rPr>
              <w:t>540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6CA8CE8">
            <w:pPr>
              <w:jc w:val="center"/>
              <w:rPr>
                <w:bCs/>
              </w:rPr>
            </w:pPr>
            <w:r>
              <w:rPr>
                <w:bCs/>
              </w:rPr>
              <w:t>32 000,00</w:t>
            </w:r>
          </w:p>
        </w:tc>
      </w:tr>
      <w:tr w14:paraId="6A382D44">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E44CFD4">
            <w:pPr>
              <w:rPr>
                <w:bCs/>
              </w:rPr>
            </w:pPr>
            <w:r>
              <w:rPr>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D04DA3D">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71950899">
            <w:pPr>
              <w:jc w:val="center"/>
              <w:rPr>
                <w:bCs/>
              </w:rPr>
            </w:pPr>
            <w:r>
              <w:rPr>
                <w:bCs/>
              </w:rPr>
              <w:t>06</w:t>
            </w:r>
          </w:p>
        </w:tc>
        <w:tc>
          <w:tcPr>
            <w:tcW w:w="1276" w:type="dxa"/>
            <w:tcBorders>
              <w:top w:val="single" w:color="auto" w:sz="4" w:space="0"/>
              <w:left w:val="single" w:color="auto" w:sz="4" w:space="0"/>
              <w:bottom w:val="single" w:color="auto" w:sz="4" w:space="0"/>
              <w:right w:val="nil"/>
            </w:tcBorders>
            <w:shd w:val="clear" w:color="auto" w:fill="auto"/>
            <w:vAlign w:val="bottom"/>
          </w:tcPr>
          <w:p w14:paraId="0BE85F70">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4CED090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3162761">
            <w:pPr>
              <w:jc w:val="center"/>
              <w:rPr>
                <w:bCs/>
              </w:rPr>
            </w:pPr>
            <w:r>
              <w:rPr>
                <w:bCs/>
              </w:rPr>
              <w:t>20 000,00</w:t>
            </w:r>
          </w:p>
        </w:tc>
      </w:tr>
      <w:tr w14:paraId="3D4A091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AD74B05">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2A7C518F">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73415E9">
            <w:pPr>
              <w:jc w:val="center"/>
              <w:rPr>
                <w:bCs/>
              </w:rPr>
            </w:pPr>
            <w:r>
              <w:rPr>
                <w:bCs/>
              </w:rPr>
              <w:t>06</w:t>
            </w:r>
          </w:p>
        </w:tc>
        <w:tc>
          <w:tcPr>
            <w:tcW w:w="1276" w:type="dxa"/>
            <w:tcBorders>
              <w:top w:val="single" w:color="auto" w:sz="4" w:space="0"/>
              <w:left w:val="single" w:color="auto" w:sz="4" w:space="0"/>
              <w:bottom w:val="single" w:color="auto" w:sz="4" w:space="0"/>
              <w:right w:val="nil"/>
            </w:tcBorders>
            <w:shd w:val="clear" w:color="auto" w:fill="auto"/>
            <w:vAlign w:val="bottom"/>
          </w:tcPr>
          <w:p w14:paraId="43109F1C">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2ED0DA7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6EA66E6">
            <w:pPr>
              <w:jc w:val="center"/>
              <w:rPr>
                <w:bCs/>
              </w:rPr>
            </w:pPr>
            <w:r>
              <w:rPr>
                <w:bCs/>
              </w:rPr>
              <w:t>20 000,00</w:t>
            </w:r>
          </w:p>
        </w:tc>
      </w:tr>
      <w:tr w14:paraId="4EA1C941">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F406D60">
            <w:pPr>
              <w:rPr>
                <w:bCs/>
              </w:rPr>
            </w:pPr>
            <w:r>
              <w:rPr>
                <w:bCs/>
              </w:rPr>
              <w:t>Иные межбюджетные трансферты на осуществление переданных полномочий на обеспечение функций контрольно-счетных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4252761C">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83E2D2F">
            <w:pPr>
              <w:jc w:val="center"/>
              <w:rPr>
                <w:bCs/>
              </w:rPr>
            </w:pPr>
            <w:r>
              <w:rPr>
                <w:bCs/>
              </w:rPr>
              <w:t>06</w:t>
            </w:r>
          </w:p>
        </w:tc>
        <w:tc>
          <w:tcPr>
            <w:tcW w:w="1276" w:type="dxa"/>
            <w:tcBorders>
              <w:top w:val="single" w:color="auto" w:sz="4" w:space="0"/>
              <w:left w:val="single" w:color="auto" w:sz="4" w:space="0"/>
              <w:bottom w:val="single" w:color="auto" w:sz="4" w:space="0"/>
              <w:right w:val="nil"/>
            </w:tcBorders>
            <w:shd w:val="clear" w:color="auto" w:fill="auto"/>
            <w:vAlign w:val="bottom"/>
          </w:tcPr>
          <w:p w14:paraId="08B5227C">
            <w:pPr>
              <w:jc w:val="center"/>
              <w:rPr>
                <w:bCs/>
              </w:rPr>
            </w:pPr>
            <w:r>
              <w:rPr>
                <w:bCs/>
              </w:rPr>
              <w:t>9500085850</w:t>
            </w:r>
          </w:p>
        </w:tc>
        <w:tc>
          <w:tcPr>
            <w:tcW w:w="709" w:type="dxa"/>
            <w:tcBorders>
              <w:top w:val="single" w:color="auto" w:sz="4" w:space="0"/>
              <w:left w:val="single" w:color="auto" w:sz="4" w:space="0"/>
              <w:bottom w:val="single" w:color="auto" w:sz="4" w:space="0"/>
              <w:right w:val="nil"/>
            </w:tcBorders>
            <w:shd w:val="clear" w:color="auto" w:fill="auto"/>
            <w:vAlign w:val="bottom"/>
          </w:tcPr>
          <w:p w14:paraId="0244C953">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0A0C382">
            <w:pPr>
              <w:jc w:val="center"/>
              <w:rPr>
                <w:bCs/>
              </w:rPr>
            </w:pPr>
            <w:r>
              <w:rPr>
                <w:bCs/>
              </w:rPr>
              <w:t>20 000,00</w:t>
            </w:r>
          </w:p>
        </w:tc>
      </w:tr>
      <w:tr w14:paraId="52B972D8">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6F71610">
            <w:pPr>
              <w:rPr>
                <w:bCs/>
              </w:rPr>
            </w:pPr>
            <w:r>
              <w:rPr>
                <w:bCs/>
              </w:rPr>
              <w:t>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4E68E69D">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4A95873">
            <w:pPr>
              <w:jc w:val="center"/>
              <w:rPr>
                <w:bCs/>
              </w:rPr>
            </w:pPr>
            <w:r>
              <w:rPr>
                <w:bCs/>
              </w:rPr>
              <w:t>06</w:t>
            </w:r>
          </w:p>
        </w:tc>
        <w:tc>
          <w:tcPr>
            <w:tcW w:w="1276" w:type="dxa"/>
            <w:tcBorders>
              <w:top w:val="single" w:color="auto" w:sz="4" w:space="0"/>
              <w:left w:val="single" w:color="auto" w:sz="4" w:space="0"/>
              <w:bottom w:val="single" w:color="auto" w:sz="4" w:space="0"/>
              <w:right w:val="nil"/>
            </w:tcBorders>
            <w:shd w:val="clear" w:color="auto" w:fill="auto"/>
            <w:vAlign w:val="bottom"/>
          </w:tcPr>
          <w:p w14:paraId="525D15AC">
            <w:pPr>
              <w:jc w:val="center"/>
              <w:rPr>
                <w:bCs/>
              </w:rPr>
            </w:pPr>
            <w:r>
              <w:rPr>
                <w:bCs/>
              </w:rPr>
              <w:t>9500085850</w:t>
            </w:r>
          </w:p>
        </w:tc>
        <w:tc>
          <w:tcPr>
            <w:tcW w:w="709" w:type="dxa"/>
            <w:tcBorders>
              <w:top w:val="single" w:color="auto" w:sz="4" w:space="0"/>
              <w:left w:val="single" w:color="auto" w:sz="4" w:space="0"/>
              <w:bottom w:val="single" w:color="auto" w:sz="4" w:space="0"/>
              <w:right w:val="nil"/>
            </w:tcBorders>
            <w:shd w:val="clear" w:color="auto" w:fill="auto"/>
            <w:vAlign w:val="bottom"/>
          </w:tcPr>
          <w:p w14:paraId="2CE8DB02">
            <w:pPr>
              <w:jc w:val="center"/>
              <w:rPr>
                <w:bCs/>
              </w:rPr>
            </w:pPr>
            <w:r>
              <w:rPr>
                <w:bCs/>
              </w:rPr>
              <w:t>500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EBD8821">
            <w:pPr>
              <w:jc w:val="center"/>
              <w:rPr>
                <w:bCs/>
              </w:rPr>
            </w:pPr>
            <w:r>
              <w:rPr>
                <w:bCs/>
              </w:rPr>
              <w:t>20 000,00</w:t>
            </w:r>
          </w:p>
        </w:tc>
      </w:tr>
      <w:tr w14:paraId="08355526">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495FBC5">
            <w:pPr>
              <w:rPr>
                <w:bCs/>
              </w:rPr>
            </w:pPr>
            <w:r>
              <w:rPr>
                <w:bCs/>
              </w:rPr>
              <w:t>Иные 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58ED8AAE">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290699CA">
            <w:pPr>
              <w:jc w:val="center"/>
              <w:rPr>
                <w:bCs/>
              </w:rPr>
            </w:pPr>
            <w:r>
              <w:rPr>
                <w:bCs/>
              </w:rPr>
              <w:t>06</w:t>
            </w:r>
          </w:p>
        </w:tc>
        <w:tc>
          <w:tcPr>
            <w:tcW w:w="1276" w:type="dxa"/>
            <w:tcBorders>
              <w:top w:val="single" w:color="auto" w:sz="4" w:space="0"/>
              <w:left w:val="single" w:color="auto" w:sz="4" w:space="0"/>
              <w:bottom w:val="single" w:color="auto" w:sz="4" w:space="0"/>
              <w:right w:val="nil"/>
            </w:tcBorders>
            <w:shd w:val="clear" w:color="auto" w:fill="auto"/>
            <w:vAlign w:val="bottom"/>
          </w:tcPr>
          <w:p w14:paraId="60375534">
            <w:pPr>
              <w:jc w:val="center"/>
              <w:rPr>
                <w:bCs/>
              </w:rPr>
            </w:pPr>
            <w:r>
              <w:rPr>
                <w:bCs/>
              </w:rPr>
              <w:t>9500085850</w:t>
            </w:r>
          </w:p>
        </w:tc>
        <w:tc>
          <w:tcPr>
            <w:tcW w:w="709" w:type="dxa"/>
            <w:tcBorders>
              <w:top w:val="single" w:color="auto" w:sz="4" w:space="0"/>
              <w:left w:val="single" w:color="auto" w:sz="4" w:space="0"/>
              <w:bottom w:val="single" w:color="auto" w:sz="4" w:space="0"/>
              <w:right w:val="nil"/>
            </w:tcBorders>
            <w:shd w:val="clear" w:color="auto" w:fill="auto"/>
            <w:vAlign w:val="bottom"/>
          </w:tcPr>
          <w:p w14:paraId="66554963">
            <w:pPr>
              <w:jc w:val="center"/>
              <w:rPr>
                <w:bCs/>
              </w:rPr>
            </w:pPr>
            <w:r>
              <w:rPr>
                <w:bCs/>
              </w:rPr>
              <w:t>540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10BD1DB">
            <w:pPr>
              <w:jc w:val="center"/>
              <w:rPr>
                <w:bCs/>
              </w:rPr>
            </w:pPr>
            <w:r>
              <w:rPr>
                <w:bCs/>
              </w:rPr>
              <w:t>20 000,00</w:t>
            </w:r>
          </w:p>
        </w:tc>
      </w:tr>
      <w:tr w14:paraId="6D697BC2">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F76A2F4">
            <w:pPr>
              <w:rPr>
                <w:bCs/>
              </w:rPr>
            </w:pPr>
            <w:r>
              <w:rPr>
                <w:bCs/>
              </w:rPr>
              <w:t>Резервные фонды</w:t>
            </w:r>
          </w:p>
        </w:tc>
        <w:tc>
          <w:tcPr>
            <w:tcW w:w="709" w:type="dxa"/>
            <w:tcBorders>
              <w:top w:val="single" w:color="auto" w:sz="4" w:space="0"/>
              <w:left w:val="single" w:color="auto" w:sz="4" w:space="0"/>
              <w:bottom w:val="single" w:color="auto" w:sz="4" w:space="0"/>
              <w:right w:val="nil"/>
            </w:tcBorders>
            <w:shd w:val="clear" w:color="auto" w:fill="auto"/>
            <w:vAlign w:val="bottom"/>
          </w:tcPr>
          <w:p w14:paraId="23804C57">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0A85CE5">
            <w:pPr>
              <w:jc w:val="center"/>
              <w:rPr>
                <w:bCs/>
              </w:rPr>
            </w:pPr>
            <w:r>
              <w:rPr>
                <w:bCs/>
              </w:rPr>
              <w:t>11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BD682F8">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4EE8718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7CABFEC">
            <w:pPr>
              <w:jc w:val="center"/>
              <w:rPr>
                <w:bCs/>
              </w:rPr>
            </w:pPr>
            <w:r>
              <w:rPr>
                <w:bCs/>
              </w:rPr>
              <w:t>2 500,00</w:t>
            </w:r>
          </w:p>
        </w:tc>
      </w:tr>
      <w:tr w14:paraId="21A8F29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EDCA89F">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721749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0D0851E">
            <w:pPr>
              <w:jc w:val="center"/>
              <w:rPr>
                <w:bCs/>
              </w:rPr>
            </w:pPr>
            <w:r>
              <w:rPr>
                <w:bCs/>
              </w:rPr>
              <w:t>11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D357F68">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70BDE7C1">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9373AFF">
            <w:pPr>
              <w:jc w:val="center"/>
              <w:rPr>
                <w:bCs/>
              </w:rPr>
            </w:pPr>
            <w:r>
              <w:rPr>
                <w:bCs/>
              </w:rPr>
              <w:t>2 500,00</w:t>
            </w:r>
          </w:p>
        </w:tc>
      </w:tr>
      <w:tr w14:paraId="60CD71EE">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C8BC88D">
            <w:pPr>
              <w:rPr>
                <w:bCs/>
              </w:rPr>
            </w:pPr>
            <w:r>
              <w:rPr>
                <w:bCs/>
              </w:rPr>
              <w:t>Резервный фонд администрации поселения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5AD8D885">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AF3B615">
            <w:pPr>
              <w:jc w:val="center"/>
              <w:rPr>
                <w:bCs/>
              </w:rPr>
            </w:pPr>
            <w:r>
              <w:rPr>
                <w:bCs/>
              </w:rPr>
              <w:t>11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25AB404">
            <w:pPr>
              <w:jc w:val="center"/>
              <w:rPr>
                <w:bCs/>
              </w:rPr>
            </w:pPr>
            <w:r>
              <w:rPr>
                <w:bCs/>
              </w:rPr>
              <w:t>9500021540</w:t>
            </w:r>
          </w:p>
        </w:tc>
        <w:tc>
          <w:tcPr>
            <w:tcW w:w="709" w:type="dxa"/>
            <w:tcBorders>
              <w:top w:val="single" w:color="auto" w:sz="4" w:space="0"/>
              <w:left w:val="single" w:color="auto" w:sz="4" w:space="0"/>
              <w:bottom w:val="single" w:color="auto" w:sz="4" w:space="0"/>
              <w:right w:val="nil"/>
            </w:tcBorders>
            <w:shd w:val="clear" w:color="auto" w:fill="auto"/>
            <w:vAlign w:val="bottom"/>
          </w:tcPr>
          <w:p w14:paraId="2B2900B0">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17B17A6">
            <w:pPr>
              <w:jc w:val="center"/>
              <w:rPr>
                <w:bCs/>
              </w:rPr>
            </w:pPr>
            <w:r>
              <w:rPr>
                <w:bCs/>
              </w:rPr>
              <w:t>2 500,00</w:t>
            </w:r>
          </w:p>
        </w:tc>
      </w:tr>
      <w:tr w14:paraId="7A23CC62">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3DF57E4">
            <w:pPr>
              <w:rPr>
                <w:bCs/>
              </w:rPr>
            </w:pPr>
            <w:r>
              <w:rPr>
                <w:bCs/>
              </w:rPr>
              <w:t>Иные бюджетные ассигнования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4FD5E4AB">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6135AE2">
            <w:pPr>
              <w:jc w:val="center"/>
              <w:rPr>
                <w:bCs/>
              </w:rPr>
            </w:pPr>
            <w:r>
              <w:rPr>
                <w:bCs/>
              </w:rPr>
              <w:t>11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9B716B4">
            <w:pPr>
              <w:jc w:val="center"/>
              <w:rPr>
                <w:bCs/>
              </w:rPr>
            </w:pPr>
            <w:r>
              <w:rPr>
                <w:bCs/>
              </w:rPr>
              <w:t>9500021540</w:t>
            </w:r>
          </w:p>
        </w:tc>
        <w:tc>
          <w:tcPr>
            <w:tcW w:w="709" w:type="dxa"/>
            <w:tcBorders>
              <w:top w:val="single" w:color="auto" w:sz="4" w:space="0"/>
              <w:left w:val="single" w:color="auto" w:sz="4" w:space="0"/>
              <w:bottom w:val="single" w:color="auto" w:sz="4" w:space="0"/>
              <w:right w:val="nil"/>
            </w:tcBorders>
            <w:shd w:val="clear" w:color="auto" w:fill="auto"/>
            <w:vAlign w:val="bottom"/>
          </w:tcPr>
          <w:p w14:paraId="23047D83">
            <w:pPr>
              <w:jc w:val="center"/>
              <w:rPr>
                <w:bCs/>
              </w:rPr>
            </w:pPr>
            <w:r>
              <w:rPr>
                <w:bCs/>
              </w:rPr>
              <w:t>800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478A90C">
            <w:pPr>
              <w:jc w:val="center"/>
              <w:rPr>
                <w:bCs/>
              </w:rPr>
            </w:pPr>
            <w:r>
              <w:rPr>
                <w:bCs/>
              </w:rPr>
              <w:t>2 500,00</w:t>
            </w:r>
          </w:p>
        </w:tc>
      </w:tr>
      <w:tr w14:paraId="298E1AF2">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681DE21">
            <w:pPr>
              <w:rPr>
                <w:bCs/>
              </w:rPr>
            </w:pPr>
            <w:r>
              <w:rPr>
                <w:bCs/>
              </w:rPr>
              <w:t>Резервные средства</w:t>
            </w:r>
          </w:p>
        </w:tc>
        <w:tc>
          <w:tcPr>
            <w:tcW w:w="709" w:type="dxa"/>
            <w:tcBorders>
              <w:top w:val="single" w:color="auto" w:sz="4" w:space="0"/>
              <w:left w:val="single" w:color="auto" w:sz="4" w:space="0"/>
              <w:bottom w:val="single" w:color="auto" w:sz="4" w:space="0"/>
              <w:right w:val="nil"/>
            </w:tcBorders>
            <w:shd w:val="clear" w:color="auto" w:fill="auto"/>
            <w:vAlign w:val="bottom"/>
          </w:tcPr>
          <w:p w14:paraId="21B729FF">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1E832BD2">
            <w:pPr>
              <w:jc w:val="center"/>
              <w:rPr>
                <w:bCs/>
              </w:rPr>
            </w:pPr>
            <w:r>
              <w:rPr>
                <w:bCs/>
              </w:rPr>
              <w:t>11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709F348">
            <w:pPr>
              <w:jc w:val="center"/>
              <w:rPr>
                <w:bCs/>
              </w:rPr>
            </w:pPr>
            <w:r>
              <w:rPr>
                <w:bCs/>
              </w:rPr>
              <w:t>9500021540</w:t>
            </w:r>
          </w:p>
        </w:tc>
        <w:tc>
          <w:tcPr>
            <w:tcW w:w="709" w:type="dxa"/>
            <w:tcBorders>
              <w:top w:val="single" w:color="auto" w:sz="4" w:space="0"/>
              <w:left w:val="single" w:color="auto" w:sz="4" w:space="0"/>
              <w:bottom w:val="single" w:color="auto" w:sz="4" w:space="0"/>
              <w:right w:val="nil"/>
            </w:tcBorders>
            <w:shd w:val="clear" w:color="auto" w:fill="auto"/>
            <w:vAlign w:val="bottom"/>
          </w:tcPr>
          <w:p w14:paraId="3EAA2769">
            <w:pPr>
              <w:jc w:val="center"/>
              <w:rPr>
                <w:bCs/>
              </w:rPr>
            </w:pPr>
            <w:r>
              <w:rPr>
                <w:bCs/>
              </w:rPr>
              <w:t>870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6E2C1C4">
            <w:pPr>
              <w:jc w:val="center"/>
              <w:rPr>
                <w:bCs/>
              </w:rPr>
            </w:pPr>
            <w:r>
              <w:rPr>
                <w:bCs/>
              </w:rPr>
              <w:t>2 500,00</w:t>
            </w:r>
          </w:p>
        </w:tc>
      </w:tr>
      <w:tr w14:paraId="589A0148">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836C826">
            <w:pPr>
              <w:rPr>
                <w:bCs/>
              </w:rPr>
            </w:pPr>
            <w:r>
              <w:rPr>
                <w:bCs/>
              </w:rPr>
              <w:t>Другие общегосударственные вопросы</w:t>
            </w:r>
          </w:p>
        </w:tc>
        <w:tc>
          <w:tcPr>
            <w:tcW w:w="709" w:type="dxa"/>
            <w:tcBorders>
              <w:top w:val="single" w:color="auto" w:sz="4" w:space="0"/>
              <w:left w:val="single" w:color="auto" w:sz="4" w:space="0"/>
              <w:bottom w:val="single" w:color="auto" w:sz="4" w:space="0"/>
              <w:right w:val="nil"/>
            </w:tcBorders>
            <w:shd w:val="clear" w:color="auto" w:fill="auto"/>
            <w:vAlign w:val="bottom"/>
          </w:tcPr>
          <w:p w14:paraId="615F0E24">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CC52FB8">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BD35686">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2B257FDC">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170CDD2">
            <w:pPr>
              <w:jc w:val="center"/>
              <w:rPr>
                <w:bCs/>
              </w:rPr>
            </w:pPr>
            <w:r>
              <w:rPr>
                <w:bCs/>
              </w:rPr>
              <w:t>799 889,33</w:t>
            </w:r>
          </w:p>
        </w:tc>
      </w:tr>
      <w:tr w14:paraId="0BE0AE20">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F712562">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5915524C">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17BD319">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3E2B8EA2">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621A409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4C25EF9">
            <w:pPr>
              <w:jc w:val="center"/>
              <w:rPr>
                <w:bCs/>
              </w:rPr>
            </w:pPr>
            <w:r>
              <w:rPr>
                <w:bCs/>
              </w:rPr>
              <w:t>799 889,33</w:t>
            </w:r>
          </w:p>
        </w:tc>
      </w:tr>
      <w:tr w14:paraId="5EBB1E28">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96C3192">
            <w:pPr>
              <w:rPr>
                <w:bCs/>
              </w:rPr>
            </w:pPr>
            <w:r>
              <w:rPr>
                <w:bCs/>
              </w:rPr>
              <w:t>Расходы на выполнение других обязательств государства</w:t>
            </w:r>
          </w:p>
        </w:tc>
        <w:tc>
          <w:tcPr>
            <w:tcW w:w="709" w:type="dxa"/>
            <w:tcBorders>
              <w:top w:val="single" w:color="auto" w:sz="4" w:space="0"/>
              <w:left w:val="single" w:color="auto" w:sz="4" w:space="0"/>
              <w:bottom w:val="single" w:color="auto" w:sz="4" w:space="0"/>
              <w:right w:val="nil"/>
            </w:tcBorders>
            <w:shd w:val="clear" w:color="auto" w:fill="auto"/>
            <w:vAlign w:val="bottom"/>
          </w:tcPr>
          <w:p w14:paraId="7598FFF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FF68FEC">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833C0B0">
            <w:pPr>
              <w:jc w:val="center"/>
              <w:rPr>
                <w:bCs/>
              </w:rPr>
            </w:pPr>
            <w:r>
              <w:rPr>
                <w:bCs/>
              </w:rPr>
              <w:t>9500003190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FB68160">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7BC3616">
            <w:pPr>
              <w:jc w:val="center"/>
              <w:rPr>
                <w:bCs/>
              </w:rPr>
            </w:pPr>
            <w:r>
              <w:rPr>
                <w:bCs/>
              </w:rPr>
              <w:t>634 389,33</w:t>
            </w:r>
          </w:p>
        </w:tc>
      </w:tr>
      <w:tr w14:paraId="29931B88">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E1D2A8">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341B4A48">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3E988C61">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762925F8">
            <w:pPr>
              <w:jc w:val="center"/>
              <w:rPr>
                <w:bCs/>
              </w:rPr>
            </w:pPr>
            <w:r>
              <w:rPr>
                <w:bCs/>
              </w:rPr>
              <w:t>9500003190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6BED2539">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43223E0">
            <w:pPr>
              <w:jc w:val="center"/>
              <w:rPr>
                <w:bCs/>
              </w:rPr>
            </w:pPr>
            <w:r>
              <w:rPr>
                <w:bCs/>
              </w:rPr>
              <w:t>123 800,00</w:t>
            </w:r>
          </w:p>
        </w:tc>
      </w:tr>
      <w:tr w14:paraId="6F9C27AD">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F921DF9">
            <w:pPr>
              <w:rPr>
                <w:bCs/>
              </w:rPr>
            </w:pPr>
            <w:r>
              <w:rPr>
                <w:bCs/>
              </w:rPr>
              <w:t>Расходы на выплаты персоналу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46592CA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988DBE6">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A2DA7B7">
            <w:pPr>
              <w:jc w:val="center"/>
              <w:rPr>
                <w:bCs/>
              </w:rPr>
            </w:pPr>
            <w:r>
              <w:rPr>
                <w:bCs/>
              </w:rPr>
              <w:t>9500003190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0665011">
            <w:pPr>
              <w:jc w:val="center"/>
              <w:rPr>
                <w:bCs/>
              </w:rPr>
            </w:pPr>
            <w:r>
              <w:rPr>
                <w:bCs/>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F87B6F3">
            <w:pPr>
              <w:jc w:val="center"/>
              <w:rPr>
                <w:bCs/>
              </w:rPr>
            </w:pPr>
            <w:r>
              <w:rPr>
                <w:bCs/>
              </w:rPr>
              <w:t>123 800,00</w:t>
            </w:r>
          </w:p>
        </w:tc>
      </w:tr>
      <w:tr w14:paraId="0B5C888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2A227FE">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FCF992B">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099899FD">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45E6EC6">
            <w:pPr>
              <w:jc w:val="center"/>
              <w:rPr>
                <w:bCs/>
              </w:rPr>
            </w:pPr>
            <w:r>
              <w:rPr>
                <w:bCs/>
              </w:rPr>
              <w:t>9500003190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7DB56C8">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FAF26C4">
            <w:pPr>
              <w:jc w:val="center"/>
              <w:rPr>
                <w:bCs/>
              </w:rPr>
            </w:pPr>
            <w:r>
              <w:rPr>
                <w:bCs/>
              </w:rPr>
              <w:t>510 589,33</w:t>
            </w:r>
          </w:p>
        </w:tc>
      </w:tr>
      <w:tr w14:paraId="2356A506">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92433F9">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A3E8789">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4C630B7">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6ADF11F">
            <w:pPr>
              <w:jc w:val="center"/>
              <w:rPr>
                <w:bCs/>
              </w:rPr>
            </w:pPr>
            <w:r>
              <w:rPr>
                <w:bCs/>
              </w:rPr>
              <w:t>9500003190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019F219">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329B4B8">
            <w:pPr>
              <w:jc w:val="center"/>
              <w:rPr>
                <w:bCs/>
              </w:rPr>
            </w:pPr>
            <w:r>
              <w:rPr>
                <w:bCs/>
              </w:rPr>
              <w:t>510 589,33</w:t>
            </w:r>
          </w:p>
        </w:tc>
      </w:tr>
      <w:tr w14:paraId="093449D4">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014A5FB">
            <w:pPr>
              <w:rPr>
                <w:bCs/>
              </w:rPr>
            </w:pPr>
            <w:r>
              <w:rPr>
                <w:bCs/>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6A143327">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4DDE5F9D">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2EFBC8D">
            <w:pPr>
              <w:jc w:val="center"/>
              <w:rPr>
                <w:bCs/>
              </w:rPr>
            </w:pPr>
            <w:r>
              <w:rPr>
                <w:bCs/>
              </w:rPr>
              <w:t>9500021190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253809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A0371EF">
            <w:pPr>
              <w:jc w:val="center"/>
              <w:rPr>
                <w:bCs/>
              </w:rPr>
            </w:pPr>
            <w:r>
              <w:rPr>
                <w:bCs/>
              </w:rPr>
              <w:t>165 500,00</w:t>
            </w:r>
          </w:p>
        </w:tc>
      </w:tr>
      <w:tr w14:paraId="491D53FF">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6EFD185">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C406DFE">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599D6AB7">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7A3E91CB">
            <w:pPr>
              <w:jc w:val="center"/>
              <w:rPr>
                <w:bCs/>
              </w:rPr>
            </w:pPr>
            <w:r>
              <w:rPr>
                <w:bCs/>
              </w:rPr>
              <w:t>9500021190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E5B7A1E">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655C244">
            <w:pPr>
              <w:jc w:val="center"/>
              <w:rPr>
                <w:bCs/>
              </w:rPr>
            </w:pPr>
            <w:r>
              <w:rPr>
                <w:bCs/>
              </w:rPr>
              <w:t>165 500,00</w:t>
            </w:r>
          </w:p>
        </w:tc>
      </w:tr>
      <w:tr w14:paraId="0F05FB2D">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0C956A3">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85FE7F3">
            <w:pPr>
              <w:jc w:val="center"/>
              <w:rPr>
                <w:bCs/>
              </w:rPr>
            </w:pPr>
            <w:r>
              <w:rPr>
                <w:bCs/>
              </w:rPr>
              <w:t>01</w:t>
            </w:r>
          </w:p>
        </w:tc>
        <w:tc>
          <w:tcPr>
            <w:tcW w:w="567" w:type="dxa"/>
            <w:tcBorders>
              <w:top w:val="single" w:color="auto" w:sz="4" w:space="0"/>
              <w:left w:val="single" w:color="auto" w:sz="4" w:space="0"/>
              <w:bottom w:val="single" w:color="auto" w:sz="4" w:space="0"/>
              <w:right w:val="nil"/>
            </w:tcBorders>
            <w:shd w:val="clear" w:color="auto" w:fill="auto"/>
            <w:vAlign w:val="bottom"/>
          </w:tcPr>
          <w:p w14:paraId="2BB7CD8D">
            <w:pPr>
              <w:jc w:val="center"/>
              <w:rPr>
                <w:bCs/>
              </w:rPr>
            </w:pPr>
            <w:r>
              <w:rPr>
                <w:bCs/>
              </w:rPr>
              <w:t>13</w:t>
            </w:r>
          </w:p>
        </w:tc>
        <w:tc>
          <w:tcPr>
            <w:tcW w:w="1276" w:type="dxa"/>
            <w:tcBorders>
              <w:top w:val="single" w:color="auto" w:sz="4" w:space="0"/>
              <w:left w:val="single" w:color="auto" w:sz="4" w:space="0"/>
              <w:bottom w:val="single" w:color="auto" w:sz="4" w:space="0"/>
              <w:right w:val="nil"/>
            </w:tcBorders>
            <w:shd w:val="clear" w:color="auto" w:fill="auto"/>
            <w:vAlign w:val="bottom"/>
          </w:tcPr>
          <w:p w14:paraId="26E5FDA6">
            <w:pPr>
              <w:jc w:val="center"/>
              <w:rPr>
                <w:bCs/>
              </w:rPr>
            </w:pPr>
            <w:r>
              <w:rPr>
                <w:bCs/>
              </w:rPr>
              <w:t>9500021190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DCF0063">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776C3BA">
            <w:pPr>
              <w:jc w:val="center"/>
              <w:rPr>
                <w:bCs/>
              </w:rPr>
            </w:pPr>
            <w:r>
              <w:rPr>
                <w:bCs/>
              </w:rPr>
              <w:t>165 500,00</w:t>
            </w:r>
          </w:p>
        </w:tc>
      </w:tr>
      <w:tr w14:paraId="3BF76F5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9E63E3C">
            <w:pPr>
              <w:rPr>
                <w:bCs/>
              </w:rPr>
            </w:pPr>
            <w:r>
              <w:rPr>
                <w:bCs/>
              </w:rPr>
              <w:t>НАЦИОНАЛЬНАЯ ОБОРОНА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AE285A3">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1BDF6476">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40373CD">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706D3FD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6427389">
            <w:pPr>
              <w:jc w:val="center"/>
              <w:rPr>
                <w:bCs/>
              </w:rPr>
            </w:pPr>
            <w:r>
              <w:rPr>
                <w:bCs/>
              </w:rPr>
              <w:t>121 192,66</w:t>
            </w:r>
          </w:p>
        </w:tc>
      </w:tr>
      <w:tr w14:paraId="556D4DB8">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F4060D8">
            <w:pPr>
              <w:rPr>
                <w:bCs/>
              </w:rPr>
            </w:pPr>
            <w:r>
              <w:rPr>
                <w:bCs/>
              </w:rPr>
              <w:t>Мобилизационная и вневойсковая подготовка</w:t>
            </w:r>
          </w:p>
        </w:tc>
        <w:tc>
          <w:tcPr>
            <w:tcW w:w="709" w:type="dxa"/>
            <w:tcBorders>
              <w:top w:val="single" w:color="auto" w:sz="4" w:space="0"/>
              <w:left w:val="single" w:color="auto" w:sz="4" w:space="0"/>
              <w:bottom w:val="single" w:color="auto" w:sz="4" w:space="0"/>
              <w:right w:val="nil"/>
            </w:tcBorders>
            <w:shd w:val="clear" w:color="auto" w:fill="auto"/>
            <w:vAlign w:val="bottom"/>
          </w:tcPr>
          <w:p w14:paraId="3E6FDBB4">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2069F5ED">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49D8773">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11E738CE">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6E3E9FB">
            <w:pPr>
              <w:jc w:val="center"/>
              <w:rPr>
                <w:bCs/>
              </w:rPr>
            </w:pPr>
            <w:r>
              <w:rPr>
                <w:bCs/>
              </w:rPr>
              <w:t>121 192,66</w:t>
            </w:r>
          </w:p>
        </w:tc>
      </w:tr>
      <w:tr w14:paraId="23C4BE7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F5A188D">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5411B2B2">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2A1F291A">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792DF660">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6DBEE6B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2C0D0FB">
            <w:pPr>
              <w:jc w:val="center"/>
              <w:rPr>
                <w:bCs/>
              </w:rPr>
            </w:pPr>
            <w:r>
              <w:rPr>
                <w:bCs/>
              </w:rPr>
              <w:t>121 192,66</w:t>
            </w:r>
          </w:p>
        </w:tc>
      </w:tr>
      <w:tr w14:paraId="23C80FFC">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EB132B6">
            <w:pPr>
              <w:rPr>
                <w:bCs/>
              </w:rPr>
            </w:pPr>
            <w:r>
              <w:rPr>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2470D9B6">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062D4638">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3D4E322">
            <w:pPr>
              <w:jc w:val="center"/>
              <w:rPr>
                <w:bCs/>
              </w:rPr>
            </w:pPr>
            <w:r>
              <w:rPr>
                <w:bCs/>
              </w:rPr>
              <w:t>9500051180</w:t>
            </w:r>
          </w:p>
        </w:tc>
        <w:tc>
          <w:tcPr>
            <w:tcW w:w="709" w:type="dxa"/>
            <w:tcBorders>
              <w:top w:val="single" w:color="auto" w:sz="4" w:space="0"/>
              <w:left w:val="single" w:color="auto" w:sz="4" w:space="0"/>
              <w:bottom w:val="single" w:color="auto" w:sz="4" w:space="0"/>
              <w:right w:val="nil"/>
            </w:tcBorders>
            <w:shd w:val="clear" w:color="auto" w:fill="auto"/>
            <w:vAlign w:val="bottom"/>
          </w:tcPr>
          <w:p w14:paraId="7842919B">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D2DE722">
            <w:pPr>
              <w:jc w:val="center"/>
              <w:rPr>
                <w:bCs/>
              </w:rPr>
            </w:pPr>
            <w:r>
              <w:rPr>
                <w:bCs/>
              </w:rPr>
              <w:t>121 192,66</w:t>
            </w:r>
          </w:p>
        </w:tc>
      </w:tr>
      <w:tr w14:paraId="510BF4F5">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E90B731">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42127096">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0DCFC55D">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47463D6">
            <w:pPr>
              <w:jc w:val="center"/>
              <w:rPr>
                <w:bCs/>
              </w:rPr>
            </w:pPr>
            <w:r>
              <w:rPr>
                <w:bCs/>
              </w:rPr>
              <w:t>9500051180</w:t>
            </w:r>
          </w:p>
        </w:tc>
        <w:tc>
          <w:tcPr>
            <w:tcW w:w="709" w:type="dxa"/>
            <w:tcBorders>
              <w:top w:val="single" w:color="auto" w:sz="4" w:space="0"/>
              <w:left w:val="single" w:color="auto" w:sz="4" w:space="0"/>
              <w:bottom w:val="single" w:color="auto" w:sz="4" w:space="0"/>
              <w:right w:val="nil"/>
            </w:tcBorders>
            <w:shd w:val="clear" w:color="auto" w:fill="auto"/>
            <w:vAlign w:val="bottom"/>
          </w:tcPr>
          <w:p w14:paraId="6B81AFF6">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5967812">
            <w:pPr>
              <w:jc w:val="center"/>
              <w:rPr>
                <w:bCs/>
              </w:rPr>
            </w:pPr>
            <w:r>
              <w:rPr>
                <w:bCs/>
              </w:rPr>
              <w:t>113 761,66</w:t>
            </w:r>
          </w:p>
        </w:tc>
      </w:tr>
      <w:tr w14:paraId="1948DDB3">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E3BBD62">
            <w:pPr>
              <w:rPr>
                <w:bCs/>
              </w:rPr>
            </w:pPr>
            <w:r>
              <w:rPr>
                <w:bCs/>
              </w:rPr>
              <w:t>Расходы на выплаты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nil"/>
            </w:tcBorders>
            <w:shd w:val="clear" w:color="auto" w:fill="auto"/>
            <w:vAlign w:val="bottom"/>
          </w:tcPr>
          <w:p w14:paraId="62A0E4ED">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3FC2EE4B">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1FC92F5">
            <w:pPr>
              <w:jc w:val="center"/>
              <w:rPr>
                <w:bCs/>
              </w:rPr>
            </w:pPr>
            <w:r>
              <w:rPr>
                <w:bCs/>
              </w:rPr>
              <w:t>9500051180</w:t>
            </w:r>
          </w:p>
        </w:tc>
        <w:tc>
          <w:tcPr>
            <w:tcW w:w="709" w:type="dxa"/>
            <w:tcBorders>
              <w:top w:val="single" w:color="auto" w:sz="4" w:space="0"/>
              <w:left w:val="single" w:color="auto" w:sz="4" w:space="0"/>
              <w:bottom w:val="single" w:color="auto" w:sz="4" w:space="0"/>
              <w:right w:val="nil"/>
            </w:tcBorders>
            <w:shd w:val="clear" w:color="auto" w:fill="auto"/>
            <w:vAlign w:val="bottom"/>
          </w:tcPr>
          <w:p w14:paraId="315F67DF">
            <w:pPr>
              <w:jc w:val="center"/>
              <w:rPr>
                <w:bCs/>
              </w:rPr>
            </w:pPr>
            <w:r>
              <w:rPr>
                <w:bCs/>
              </w:rPr>
              <w:t>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6BC4865">
            <w:pPr>
              <w:jc w:val="center"/>
              <w:rPr>
                <w:bCs/>
              </w:rPr>
            </w:pPr>
            <w:r>
              <w:rPr>
                <w:bCs/>
              </w:rPr>
              <w:t>113 761,66</w:t>
            </w:r>
          </w:p>
        </w:tc>
      </w:tr>
      <w:tr w14:paraId="2D3A9D79">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6C5923C">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2067551F">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2DDC5415">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AC197EA">
            <w:pPr>
              <w:jc w:val="center"/>
              <w:rPr>
                <w:bCs/>
              </w:rPr>
            </w:pPr>
            <w:r>
              <w:rPr>
                <w:bCs/>
              </w:rPr>
              <w:t>9500051180</w:t>
            </w:r>
          </w:p>
        </w:tc>
        <w:tc>
          <w:tcPr>
            <w:tcW w:w="709" w:type="dxa"/>
            <w:tcBorders>
              <w:top w:val="single" w:color="auto" w:sz="4" w:space="0"/>
              <w:left w:val="single" w:color="auto" w:sz="4" w:space="0"/>
              <w:bottom w:val="single" w:color="auto" w:sz="4" w:space="0"/>
              <w:right w:val="nil"/>
            </w:tcBorders>
            <w:shd w:val="clear" w:color="auto" w:fill="auto"/>
            <w:vAlign w:val="bottom"/>
          </w:tcPr>
          <w:p w14:paraId="2BBCD4B7">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89A7999">
            <w:pPr>
              <w:jc w:val="center"/>
              <w:rPr>
                <w:bCs/>
              </w:rPr>
            </w:pPr>
            <w:r>
              <w:rPr>
                <w:bCs/>
              </w:rPr>
              <w:t>7 431,00</w:t>
            </w:r>
          </w:p>
        </w:tc>
      </w:tr>
      <w:tr w14:paraId="639282FB">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6DA723F">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68F19B1">
            <w:pPr>
              <w:jc w:val="center"/>
              <w:rPr>
                <w:bCs/>
              </w:rPr>
            </w:pPr>
            <w:r>
              <w:rPr>
                <w:bCs/>
              </w:rPr>
              <w:t>02</w:t>
            </w:r>
          </w:p>
        </w:tc>
        <w:tc>
          <w:tcPr>
            <w:tcW w:w="567" w:type="dxa"/>
            <w:tcBorders>
              <w:top w:val="single" w:color="auto" w:sz="4" w:space="0"/>
              <w:left w:val="single" w:color="auto" w:sz="4" w:space="0"/>
              <w:bottom w:val="single" w:color="auto" w:sz="4" w:space="0"/>
              <w:right w:val="nil"/>
            </w:tcBorders>
            <w:shd w:val="clear" w:color="auto" w:fill="auto"/>
            <w:vAlign w:val="bottom"/>
          </w:tcPr>
          <w:p w14:paraId="4144764A">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484D8230">
            <w:pPr>
              <w:jc w:val="center"/>
              <w:rPr>
                <w:bCs/>
              </w:rPr>
            </w:pPr>
            <w:r>
              <w:rPr>
                <w:bCs/>
              </w:rPr>
              <w:t>9500051180</w:t>
            </w:r>
          </w:p>
        </w:tc>
        <w:tc>
          <w:tcPr>
            <w:tcW w:w="709" w:type="dxa"/>
            <w:tcBorders>
              <w:top w:val="single" w:color="auto" w:sz="4" w:space="0"/>
              <w:left w:val="single" w:color="auto" w:sz="4" w:space="0"/>
              <w:bottom w:val="single" w:color="auto" w:sz="4" w:space="0"/>
              <w:right w:val="nil"/>
            </w:tcBorders>
            <w:shd w:val="clear" w:color="auto" w:fill="auto"/>
            <w:vAlign w:val="bottom"/>
          </w:tcPr>
          <w:p w14:paraId="0B6C62E3">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0B8F8FA">
            <w:pPr>
              <w:jc w:val="center"/>
              <w:rPr>
                <w:bCs/>
              </w:rPr>
            </w:pPr>
            <w:r>
              <w:rPr>
                <w:bCs/>
              </w:rPr>
              <w:t>7 431,00</w:t>
            </w:r>
          </w:p>
        </w:tc>
      </w:tr>
      <w:tr w14:paraId="19436D9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B2E5113">
            <w:pPr>
              <w:rPr>
                <w:bCs/>
              </w:rPr>
            </w:pPr>
            <w:r>
              <w:rPr>
                <w:bCs/>
              </w:rPr>
              <w:t>НАЦИОНАЛЬНАЯ БЕЗОПАСНОСТЬ И ПРАВООХРАНИТЕЛЬНАЯ ДЕЯТЕЛЬНОСТЬ</w:t>
            </w:r>
          </w:p>
        </w:tc>
        <w:tc>
          <w:tcPr>
            <w:tcW w:w="709" w:type="dxa"/>
            <w:tcBorders>
              <w:top w:val="single" w:color="auto" w:sz="4" w:space="0"/>
              <w:left w:val="single" w:color="auto" w:sz="4" w:space="0"/>
              <w:bottom w:val="single" w:color="auto" w:sz="4" w:space="0"/>
              <w:right w:val="nil"/>
            </w:tcBorders>
            <w:shd w:val="clear" w:color="auto" w:fill="auto"/>
            <w:vAlign w:val="bottom"/>
          </w:tcPr>
          <w:p w14:paraId="1DE0B65F">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6479C71C">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5BB5D230">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559BCB80">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0C65A4E">
            <w:pPr>
              <w:jc w:val="center"/>
              <w:rPr>
                <w:bCs/>
              </w:rPr>
            </w:pPr>
            <w:r>
              <w:rPr>
                <w:bCs/>
              </w:rPr>
              <w:t>715 509,00</w:t>
            </w:r>
          </w:p>
        </w:tc>
      </w:tr>
      <w:tr w14:paraId="40AC2611">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DC0A9D0">
            <w:pPr>
              <w:rPr>
                <w:bCs/>
              </w:rPr>
            </w:pPr>
            <w:r>
              <w:rPr>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color="auto" w:sz="4" w:space="0"/>
              <w:left w:val="single" w:color="auto" w:sz="4" w:space="0"/>
              <w:bottom w:val="single" w:color="auto" w:sz="4" w:space="0"/>
              <w:right w:val="nil"/>
            </w:tcBorders>
            <w:shd w:val="clear" w:color="auto" w:fill="auto"/>
            <w:vAlign w:val="bottom"/>
          </w:tcPr>
          <w:p w14:paraId="7CF4D592">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2EBD99A4">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4B00A26E">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429F6D1C">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AC0851D">
            <w:pPr>
              <w:jc w:val="center"/>
              <w:rPr>
                <w:bCs/>
              </w:rPr>
            </w:pPr>
            <w:r>
              <w:rPr>
                <w:bCs/>
              </w:rPr>
              <w:t>715 509,00</w:t>
            </w:r>
          </w:p>
        </w:tc>
      </w:tr>
      <w:tr w14:paraId="3981C03C">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4DCBFD2">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55B6E077">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6CE82B91">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5FC762CF">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4D744566">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67BE914">
            <w:pPr>
              <w:jc w:val="center"/>
              <w:rPr>
                <w:bCs/>
              </w:rPr>
            </w:pPr>
            <w:r>
              <w:rPr>
                <w:bCs/>
              </w:rPr>
              <w:t>715 509,00</w:t>
            </w:r>
          </w:p>
        </w:tc>
      </w:tr>
      <w:tr w14:paraId="7D2EA395">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85DA0FF">
            <w:pPr>
              <w:rPr>
                <w:bCs/>
              </w:rPr>
            </w:pPr>
            <w:r>
              <w:rPr>
                <w:bCs/>
              </w:rPr>
              <w:t>Резервный фонд администрации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5F7BF990">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5636C2BD">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0EED540">
            <w:pPr>
              <w:jc w:val="center"/>
              <w:rPr>
                <w:bCs/>
              </w:rPr>
            </w:pPr>
            <w:r>
              <w:rPr>
                <w:bCs/>
              </w:rPr>
              <w:t>9500015150</w:t>
            </w:r>
          </w:p>
        </w:tc>
        <w:tc>
          <w:tcPr>
            <w:tcW w:w="709" w:type="dxa"/>
            <w:tcBorders>
              <w:top w:val="single" w:color="auto" w:sz="4" w:space="0"/>
              <w:left w:val="single" w:color="auto" w:sz="4" w:space="0"/>
              <w:bottom w:val="single" w:color="auto" w:sz="4" w:space="0"/>
              <w:right w:val="nil"/>
            </w:tcBorders>
            <w:shd w:val="clear" w:color="auto" w:fill="auto"/>
            <w:vAlign w:val="bottom"/>
          </w:tcPr>
          <w:p w14:paraId="6859475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A172CDA">
            <w:pPr>
              <w:jc w:val="center"/>
              <w:rPr>
                <w:bCs/>
              </w:rPr>
            </w:pPr>
            <w:r>
              <w:rPr>
                <w:bCs/>
              </w:rPr>
              <w:t>82 800,00</w:t>
            </w:r>
          </w:p>
        </w:tc>
      </w:tr>
      <w:tr w14:paraId="2C80241F">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0316B66">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CB49401">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3421EB59">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671E0B15">
            <w:pPr>
              <w:jc w:val="center"/>
              <w:rPr>
                <w:bCs/>
              </w:rPr>
            </w:pPr>
            <w:r>
              <w:rPr>
                <w:bCs/>
              </w:rPr>
              <w:t>9500015150</w:t>
            </w:r>
          </w:p>
        </w:tc>
        <w:tc>
          <w:tcPr>
            <w:tcW w:w="709" w:type="dxa"/>
            <w:tcBorders>
              <w:top w:val="single" w:color="auto" w:sz="4" w:space="0"/>
              <w:left w:val="single" w:color="auto" w:sz="4" w:space="0"/>
              <w:bottom w:val="single" w:color="auto" w:sz="4" w:space="0"/>
              <w:right w:val="nil"/>
            </w:tcBorders>
            <w:shd w:val="clear" w:color="auto" w:fill="auto"/>
            <w:vAlign w:val="bottom"/>
          </w:tcPr>
          <w:p w14:paraId="293A464C">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D1E6104">
            <w:pPr>
              <w:jc w:val="center"/>
              <w:rPr>
                <w:bCs/>
              </w:rPr>
            </w:pPr>
            <w:r>
              <w:rPr>
                <w:bCs/>
              </w:rPr>
              <w:t>82 800,00</w:t>
            </w:r>
          </w:p>
        </w:tc>
      </w:tr>
      <w:tr w14:paraId="3F663C28">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3315D8A">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18046F1">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0D840DF2">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373CEA3F">
            <w:pPr>
              <w:jc w:val="center"/>
              <w:rPr>
                <w:bCs/>
              </w:rPr>
            </w:pPr>
            <w:r>
              <w:rPr>
                <w:bCs/>
              </w:rPr>
              <w:t>9500015150</w:t>
            </w:r>
          </w:p>
        </w:tc>
        <w:tc>
          <w:tcPr>
            <w:tcW w:w="709" w:type="dxa"/>
            <w:tcBorders>
              <w:top w:val="single" w:color="auto" w:sz="4" w:space="0"/>
              <w:left w:val="single" w:color="auto" w:sz="4" w:space="0"/>
              <w:bottom w:val="single" w:color="auto" w:sz="4" w:space="0"/>
              <w:right w:val="nil"/>
            </w:tcBorders>
            <w:shd w:val="clear" w:color="auto" w:fill="auto"/>
            <w:vAlign w:val="bottom"/>
          </w:tcPr>
          <w:p w14:paraId="33956456">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74EF60E">
            <w:pPr>
              <w:jc w:val="center"/>
              <w:rPr>
                <w:bCs/>
              </w:rPr>
            </w:pPr>
            <w:r>
              <w:rPr>
                <w:bCs/>
              </w:rPr>
              <w:t>82 800,00</w:t>
            </w:r>
          </w:p>
        </w:tc>
      </w:tr>
      <w:tr w14:paraId="3E889DE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937E841">
            <w:pPr>
              <w:rPr>
                <w:bCs/>
              </w:rPr>
            </w:pPr>
            <w:r>
              <w:rPr>
                <w:bCs/>
              </w:rPr>
              <w:t>Обеспечение первичных мер пожарной безопасности в границах населенных пунктов поселения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65C56DFB">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3B41B02C">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3801290F">
            <w:pPr>
              <w:jc w:val="center"/>
              <w:rPr>
                <w:bCs/>
              </w:rPr>
            </w:pPr>
            <w:r>
              <w:rPr>
                <w:bCs/>
              </w:rPr>
              <w:t>9500025190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3C02E3D">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D4E4ECA">
            <w:pPr>
              <w:jc w:val="center"/>
              <w:rPr>
                <w:bCs/>
              </w:rPr>
            </w:pPr>
            <w:r>
              <w:rPr>
                <w:bCs/>
              </w:rPr>
              <w:t>487 900,00</w:t>
            </w:r>
          </w:p>
        </w:tc>
      </w:tr>
      <w:tr w14:paraId="1DB7E04C">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49CB149">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2F7BB6BD">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321B495F">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23F5935">
            <w:pPr>
              <w:jc w:val="center"/>
              <w:rPr>
                <w:bCs/>
              </w:rPr>
            </w:pPr>
            <w:r>
              <w:rPr>
                <w:bCs/>
              </w:rPr>
              <w:t>9500025190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1431BB6">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9282172">
            <w:pPr>
              <w:jc w:val="center"/>
              <w:rPr>
                <w:bCs/>
              </w:rPr>
            </w:pPr>
            <w:r>
              <w:rPr>
                <w:bCs/>
              </w:rPr>
              <w:t>487 900,00</w:t>
            </w:r>
          </w:p>
        </w:tc>
      </w:tr>
      <w:tr w14:paraId="21CBB123">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CBFD5C3">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B0E5ACE">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2B2536A5">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5FABC5CA">
            <w:pPr>
              <w:jc w:val="center"/>
              <w:rPr>
                <w:bCs/>
              </w:rPr>
            </w:pPr>
            <w:r>
              <w:rPr>
                <w:bCs/>
              </w:rPr>
              <w:t>9500025190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E664E39">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A0B22B7">
            <w:pPr>
              <w:jc w:val="center"/>
              <w:rPr>
                <w:bCs/>
              </w:rPr>
            </w:pPr>
            <w:r>
              <w:rPr>
                <w:bCs/>
              </w:rPr>
              <w:t>487 900,00</w:t>
            </w:r>
          </w:p>
        </w:tc>
      </w:tr>
      <w:tr w14:paraId="086ED7AA">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E8BE398">
            <w:pPr>
              <w:rPr>
                <w:bCs/>
              </w:rPr>
            </w:pPr>
            <w:r>
              <w:rPr>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4B332554">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75440EE0">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68AE6FD8">
            <w:pPr>
              <w:jc w:val="center"/>
              <w:rPr>
                <w:bCs/>
              </w:rPr>
            </w:pPr>
            <w:r>
              <w:rPr>
                <w:bCs/>
              </w:rPr>
              <w:t>9500085860</w:t>
            </w:r>
          </w:p>
        </w:tc>
        <w:tc>
          <w:tcPr>
            <w:tcW w:w="709" w:type="dxa"/>
            <w:tcBorders>
              <w:top w:val="single" w:color="auto" w:sz="4" w:space="0"/>
              <w:left w:val="single" w:color="auto" w:sz="4" w:space="0"/>
              <w:bottom w:val="single" w:color="auto" w:sz="4" w:space="0"/>
              <w:right w:val="nil"/>
            </w:tcBorders>
            <w:shd w:val="clear" w:color="auto" w:fill="auto"/>
            <w:vAlign w:val="bottom"/>
          </w:tcPr>
          <w:p w14:paraId="5427F3A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5E43B67">
            <w:pPr>
              <w:jc w:val="center"/>
              <w:rPr>
                <w:bCs/>
              </w:rPr>
            </w:pPr>
            <w:r>
              <w:rPr>
                <w:bCs/>
              </w:rPr>
              <w:t>144 809,00</w:t>
            </w:r>
          </w:p>
        </w:tc>
      </w:tr>
      <w:tr w14:paraId="151D300C">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71D96E1">
            <w:pPr>
              <w:rPr>
                <w:bCs/>
              </w:rPr>
            </w:pPr>
            <w:r>
              <w:rPr>
                <w:bCs/>
              </w:rPr>
              <w:t>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64A2E73C">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619A3371">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234C3831">
            <w:pPr>
              <w:jc w:val="center"/>
              <w:rPr>
                <w:bCs/>
              </w:rPr>
            </w:pPr>
            <w:r>
              <w:rPr>
                <w:bCs/>
              </w:rPr>
              <w:t>9500085860</w:t>
            </w:r>
          </w:p>
        </w:tc>
        <w:tc>
          <w:tcPr>
            <w:tcW w:w="709" w:type="dxa"/>
            <w:tcBorders>
              <w:top w:val="single" w:color="auto" w:sz="4" w:space="0"/>
              <w:left w:val="single" w:color="auto" w:sz="4" w:space="0"/>
              <w:bottom w:val="single" w:color="auto" w:sz="4" w:space="0"/>
              <w:right w:val="nil"/>
            </w:tcBorders>
            <w:shd w:val="clear" w:color="auto" w:fill="auto"/>
            <w:vAlign w:val="bottom"/>
          </w:tcPr>
          <w:p w14:paraId="42300724">
            <w:pPr>
              <w:jc w:val="center"/>
              <w:rPr>
                <w:bCs/>
              </w:rPr>
            </w:pPr>
            <w:r>
              <w:rPr>
                <w:bCs/>
              </w:rPr>
              <w:t>500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ABB8C2C">
            <w:pPr>
              <w:jc w:val="center"/>
              <w:rPr>
                <w:bCs/>
              </w:rPr>
            </w:pPr>
            <w:r>
              <w:rPr>
                <w:bCs/>
              </w:rPr>
              <w:t>144 809,00</w:t>
            </w:r>
          </w:p>
        </w:tc>
      </w:tr>
      <w:tr w14:paraId="0F3AB54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D8DDBB2">
            <w:pPr>
              <w:rPr>
                <w:bCs/>
              </w:rPr>
            </w:pPr>
            <w:r>
              <w:rPr>
                <w:bCs/>
              </w:rPr>
              <w:t>Иные межбюджетные трансферты</w:t>
            </w:r>
          </w:p>
        </w:tc>
        <w:tc>
          <w:tcPr>
            <w:tcW w:w="709" w:type="dxa"/>
            <w:tcBorders>
              <w:top w:val="single" w:color="auto" w:sz="4" w:space="0"/>
              <w:left w:val="single" w:color="auto" w:sz="4" w:space="0"/>
              <w:bottom w:val="single" w:color="auto" w:sz="4" w:space="0"/>
              <w:right w:val="nil"/>
            </w:tcBorders>
            <w:shd w:val="clear" w:color="auto" w:fill="auto"/>
            <w:vAlign w:val="bottom"/>
          </w:tcPr>
          <w:p w14:paraId="0D85AE96">
            <w:pPr>
              <w:jc w:val="center"/>
              <w:rPr>
                <w:bCs/>
              </w:rPr>
            </w:pPr>
            <w:r>
              <w:rPr>
                <w:bCs/>
              </w:rPr>
              <w:t>03</w:t>
            </w:r>
          </w:p>
        </w:tc>
        <w:tc>
          <w:tcPr>
            <w:tcW w:w="567" w:type="dxa"/>
            <w:tcBorders>
              <w:top w:val="single" w:color="auto" w:sz="4" w:space="0"/>
              <w:left w:val="single" w:color="auto" w:sz="4" w:space="0"/>
              <w:bottom w:val="single" w:color="auto" w:sz="4" w:space="0"/>
              <w:right w:val="nil"/>
            </w:tcBorders>
            <w:shd w:val="clear" w:color="auto" w:fill="auto"/>
            <w:vAlign w:val="bottom"/>
          </w:tcPr>
          <w:p w14:paraId="07C8D8AA">
            <w:pPr>
              <w:jc w:val="center"/>
              <w:rPr>
                <w:bCs/>
              </w:rPr>
            </w:pPr>
            <w:r>
              <w:rPr>
                <w:bCs/>
              </w:rPr>
              <w:t>10</w:t>
            </w:r>
          </w:p>
        </w:tc>
        <w:tc>
          <w:tcPr>
            <w:tcW w:w="1276" w:type="dxa"/>
            <w:tcBorders>
              <w:top w:val="single" w:color="auto" w:sz="4" w:space="0"/>
              <w:left w:val="single" w:color="auto" w:sz="4" w:space="0"/>
              <w:bottom w:val="single" w:color="auto" w:sz="4" w:space="0"/>
              <w:right w:val="nil"/>
            </w:tcBorders>
            <w:shd w:val="clear" w:color="auto" w:fill="auto"/>
            <w:vAlign w:val="bottom"/>
          </w:tcPr>
          <w:p w14:paraId="27862A98">
            <w:pPr>
              <w:jc w:val="center"/>
              <w:rPr>
                <w:bCs/>
              </w:rPr>
            </w:pPr>
            <w:r>
              <w:rPr>
                <w:bCs/>
              </w:rPr>
              <w:t>9500085860</w:t>
            </w:r>
          </w:p>
        </w:tc>
        <w:tc>
          <w:tcPr>
            <w:tcW w:w="709" w:type="dxa"/>
            <w:tcBorders>
              <w:top w:val="single" w:color="auto" w:sz="4" w:space="0"/>
              <w:left w:val="single" w:color="auto" w:sz="4" w:space="0"/>
              <w:bottom w:val="single" w:color="auto" w:sz="4" w:space="0"/>
              <w:right w:val="nil"/>
            </w:tcBorders>
            <w:shd w:val="clear" w:color="auto" w:fill="auto"/>
            <w:vAlign w:val="bottom"/>
          </w:tcPr>
          <w:p w14:paraId="03F70BAC">
            <w:pPr>
              <w:jc w:val="center"/>
              <w:rPr>
                <w:bCs/>
              </w:rPr>
            </w:pPr>
            <w:r>
              <w:rPr>
                <w:bCs/>
              </w:rPr>
              <w:t>540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807CFB9">
            <w:pPr>
              <w:jc w:val="center"/>
              <w:rPr>
                <w:bCs/>
              </w:rPr>
            </w:pPr>
            <w:r>
              <w:rPr>
                <w:bCs/>
              </w:rPr>
              <w:t>144 809,00</w:t>
            </w:r>
          </w:p>
        </w:tc>
      </w:tr>
      <w:tr w14:paraId="7AB6E108">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4343DFA">
            <w:pPr>
              <w:rPr>
                <w:bCs/>
              </w:rPr>
            </w:pPr>
            <w:r>
              <w:rPr>
                <w:bCs/>
              </w:rPr>
              <w:t>НАЦИОНАЛЬНАЯ ЭКОНОМИКА</w:t>
            </w:r>
          </w:p>
        </w:tc>
        <w:tc>
          <w:tcPr>
            <w:tcW w:w="709" w:type="dxa"/>
            <w:tcBorders>
              <w:top w:val="single" w:color="auto" w:sz="4" w:space="0"/>
              <w:left w:val="single" w:color="auto" w:sz="4" w:space="0"/>
              <w:bottom w:val="single" w:color="auto" w:sz="4" w:space="0"/>
              <w:right w:val="nil"/>
            </w:tcBorders>
            <w:shd w:val="clear" w:color="auto" w:fill="auto"/>
            <w:vAlign w:val="bottom"/>
          </w:tcPr>
          <w:p w14:paraId="047AD47D">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6B5E8223">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5F7360D">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420A1A0C">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6391A24">
            <w:pPr>
              <w:jc w:val="center"/>
              <w:rPr>
                <w:bCs/>
              </w:rPr>
            </w:pPr>
            <w:r>
              <w:rPr>
                <w:bCs/>
              </w:rPr>
              <w:t>3 942 644,28</w:t>
            </w:r>
          </w:p>
        </w:tc>
      </w:tr>
      <w:tr w14:paraId="361EDA20">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98035EA">
            <w:pPr>
              <w:rPr>
                <w:bCs/>
              </w:rPr>
            </w:pPr>
            <w:r>
              <w:rPr>
                <w:bCs/>
              </w:rPr>
              <w:t>Дорожное хозяйство (дорожные фонды)</w:t>
            </w:r>
          </w:p>
        </w:tc>
        <w:tc>
          <w:tcPr>
            <w:tcW w:w="709" w:type="dxa"/>
            <w:tcBorders>
              <w:top w:val="single" w:color="auto" w:sz="4" w:space="0"/>
              <w:left w:val="single" w:color="auto" w:sz="4" w:space="0"/>
              <w:bottom w:val="single" w:color="auto" w:sz="4" w:space="0"/>
              <w:right w:val="nil"/>
            </w:tcBorders>
            <w:shd w:val="clear" w:color="auto" w:fill="auto"/>
            <w:vAlign w:val="bottom"/>
          </w:tcPr>
          <w:p w14:paraId="1CDBD3B2">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2449D877">
            <w:pPr>
              <w:jc w:val="center"/>
              <w:rPr>
                <w:bCs/>
              </w:rPr>
            </w:pPr>
            <w:r>
              <w:rPr>
                <w:bCs/>
              </w:rPr>
              <w:t>09</w:t>
            </w:r>
          </w:p>
        </w:tc>
        <w:tc>
          <w:tcPr>
            <w:tcW w:w="1276" w:type="dxa"/>
            <w:tcBorders>
              <w:top w:val="single" w:color="auto" w:sz="4" w:space="0"/>
              <w:left w:val="single" w:color="auto" w:sz="4" w:space="0"/>
              <w:bottom w:val="single" w:color="auto" w:sz="4" w:space="0"/>
              <w:right w:val="nil"/>
            </w:tcBorders>
            <w:shd w:val="clear" w:color="auto" w:fill="auto"/>
            <w:vAlign w:val="bottom"/>
          </w:tcPr>
          <w:p w14:paraId="472F4515">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687369B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33B24FD">
            <w:pPr>
              <w:jc w:val="center"/>
              <w:rPr>
                <w:bCs/>
              </w:rPr>
            </w:pPr>
            <w:r>
              <w:rPr>
                <w:bCs/>
              </w:rPr>
              <w:t>3 937 644,28</w:t>
            </w:r>
          </w:p>
        </w:tc>
      </w:tr>
      <w:tr w14:paraId="4E65AE47">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98650E9">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DD3370B">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118960A2">
            <w:pPr>
              <w:jc w:val="center"/>
              <w:rPr>
                <w:bCs/>
              </w:rPr>
            </w:pPr>
            <w:r>
              <w:rPr>
                <w:bCs/>
              </w:rPr>
              <w:t>09</w:t>
            </w:r>
          </w:p>
        </w:tc>
        <w:tc>
          <w:tcPr>
            <w:tcW w:w="1276" w:type="dxa"/>
            <w:tcBorders>
              <w:top w:val="single" w:color="auto" w:sz="4" w:space="0"/>
              <w:left w:val="single" w:color="auto" w:sz="4" w:space="0"/>
              <w:bottom w:val="single" w:color="auto" w:sz="4" w:space="0"/>
              <w:right w:val="nil"/>
            </w:tcBorders>
            <w:shd w:val="clear" w:color="auto" w:fill="auto"/>
            <w:vAlign w:val="bottom"/>
          </w:tcPr>
          <w:p w14:paraId="6EA0A688">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4774B33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F54DF49">
            <w:pPr>
              <w:jc w:val="center"/>
              <w:rPr>
                <w:bCs/>
              </w:rPr>
            </w:pPr>
            <w:r>
              <w:rPr>
                <w:bCs/>
              </w:rPr>
              <w:t>3 937 644,28</w:t>
            </w:r>
          </w:p>
        </w:tc>
      </w:tr>
      <w:tr w14:paraId="74D31A7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31A7347">
            <w:pPr>
              <w:rPr>
                <w:bCs/>
              </w:rPr>
            </w:pPr>
            <w:r>
              <w:rPr>
                <w:bCs/>
              </w:rPr>
              <w:t>Расходы дорожного фонда</w:t>
            </w:r>
          </w:p>
        </w:tc>
        <w:tc>
          <w:tcPr>
            <w:tcW w:w="709" w:type="dxa"/>
            <w:tcBorders>
              <w:top w:val="single" w:color="auto" w:sz="4" w:space="0"/>
              <w:left w:val="single" w:color="auto" w:sz="4" w:space="0"/>
              <w:bottom w:val="single" w:color="auto" w:sz="4" w:space="0"/>
              <w:right w:val="nil"/>
            </w:tcBorders>
            <w:shd w:val="clear" w:color="auto" w:fill="auto"/>
            <w:vAlign w:val="bottom"/>
          </w:tcPr>
          <w:p w14:paraId="68902C4D">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1DE8AE0D">
            <w:pPr>
              <w:jc w:val="center"/>
              <w:rPr>
                <w:bCs/>
              </w:rPr>
            </w:pPr>
            <w:r>
              <w:rPr>
                <w:bCs/>
              </w:rPr>
              <w:t>09</w:t>
            </w:r>
          </w:p>
        </w:tc>
        <w:tc>
          <w:tcPr>
            <w:tcW w:w="1276" w:type="dxa"/>
            <w:tcBorders>
              <w:top w:val="single" w:color="auto" w:sz="4" w:space="0"/>
              <w:left w:val="single" w:color="auto" w:sz="4" w:space="0"/>
              <w:bottom w:val="single" w:color="auto" w:sz="4" w:space="0"/>
              <w:right w:val="nil"/>
            </w:tcBorders>
            <w:shd w:val="clear" w:color="auto" w:fill="auto"/>
            <w:vAlign w:val="bottom"/>
          </w:tcPr>
          <w:p w14:paraId="7772CB15">
            <w:pPr>
              <w:jc w:val="center"/>
              <w:rPr>
                <w:bCs/>
              </w:rPr>
            </w:pPr>
            <w:r>
              <w:rPr>
                <w:bCs/>
              </w:rPr>
              <w:t>9500044090</w:t>
            </w:r>
          </w:p>
        </w:tc>
        <w:tc>
          <w:tcPr>
            <w:tcW w:w="709" w:type="dxa"/>
            <w:tcBorders>
              <w:top w:val="single" w:color="auto" w:sz="4" w:space="0"/>
              <w:left w:val="single" w:color="auto" w:sz="4" w:space="0"/>
              <w:bottom w:val="single" w:color="auto" w:sz="4" w:space="0"/>
              <w:right w:val="nil"/>
            </w:tcBorders>
            <w:shd w:val="clear" w:color="auto" w:fill="auto"/>
            <w:vAlign w:val="bottom"/>
          </w:tcPr>
          <w:p w14:paraId="5ACA72D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5BD72A5">
            <w:pPr>
              <w:jc w:val="center"/>
              <w:rPr>
                <w:bCs/>
              </w:rPr>
            </w:pPr>
            <w:r>
              <w:rPr>
                <w:bCs/>
              </w:rPr>
              <w:t>3 937 644,28</w:t>
            </w:r>
          </w:p>
        </w:tc>
      </w:tr>
      <w:tr w14:paraId="4594EDEC">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CA5E0B5">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6F6D0EE7">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4735396E">
            <w:pPr>
              <w:jc w:val="center"/>
              <w:rPr>
                <w:bCs/>
              </w:rPr>
            </w:pPr>
            <w:r>
              <w:rPr>
                <w:bCs/>
              </w:rPr>
              <w:t>09</w:t>
            </w:r>
          </w:p>
        </w:tc>
        <w:tc>
          <w:tcPr>
            <w:tcW w:w="1276" w:type="dxa"/>
            <w:tcBorders>
              <w:top w:val="single" w:color="auto" w:sz="4" w:space="0"/>
              <w:left w:val="single" w:color="auto" w:sz="4" w:space="0"/>
              <w:bottom w:val="single" w:color="auto" w:sz="4" w:space="0"/>
              <w:right w:val="nil"/>
            </w:tcBorders>
            <w:shd w:val="clear" w:color="auto" w:fill="auto"/>
            <w:vAlign w:val="bottom"/>
          </w:tcPr>
          <w:p w14:paraId="26CF8DBB">
            <w:pPr>
              <w:jc w:val="center"/>
              <w:rPr>
                <w:bCs/>
              </w:rPr>
            </w:pPr>
            <w:r>
              <w:rPr>
                <w:bCs/>
              </w:rPr>
              <w:t>9500044090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359A2F7">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D757179">
            <w:pPr>
              <w:jc w:val="center"/>
              <w:rPr>
                <w:bCs/>
              </w:rPr>
            </w:pPr>
            <w:r>
              <w:rPr>
                <w:bCs/>
              </w:rPr>
              <w:t>3 937 644,28</w:t>
            </w:r>
          </w:p>
        </w:tc>
      </w:tr>
      <w:tr w14:paraId="7E38933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BB2630A">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2FAC1515">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365A339C">
            <w:pPr>
              <w:jc w:val="center"/>
              <w:rPr>
                <w:bCs/>
              </w:rPr>
            </w:pPr>
            <w:r>
              <w:rPr>
                <w:bCs/>
              </w:rPr>
              <w:t>09</w:t>
            </w:r>
          </w:p>
        </w:tc>
        <w:tc>
          <w:tcPr>
            <w:tcW w:w="1276" w:type="dxa"/>
            <w:tcBorders>
              <w:top w:val="single" w:color="auto" w:sz="4" w:space="0"/>
              <w:left w:val="single" w:color="auto" w:sz="4" w:space="0"/>
              <w:bottom w:val="single" w:color="auto" w:sz="4" w:space="0"/>
              <w:right w:val="nil"/>
            </w:tcBorders>
            <w:shd w:val="clear" w:color="auto" w:fill="auto"/>
            <w:vAlign w:val="bottom"/>
          </w:tcPr>
          <w:p w14:paraId="193C2949">
            <w:pPr>
              <w:jc w:val="center"/>
              <w:rPr>
                <w:bCs/>
              </w:rPr>
            </w:pPr>
            <w:r>
              <w:rPr>
                <w:bCs/>
              </w:rPr>
              <w:t>9500044090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35BBC1B">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88D1833">
            <w:pPr>
              <w:jc w:val="center"/>
              <w:rPr>
                <w:bCs/>
              </w:rPr>
            </w:pPr>
            <w:r>
              <w:rPr>
                <w:bCs/>
              </w:rPr>
              <w:t>3 937 644,28</w:t>
            </w:r>
          </w:p>
        </w:tc>
      </w:tr>
      <w:tr w14:paraId="27502F97">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17127F2">
            <w:pPr>
              <w:rPr>
                <w:bCs/>
              </w:rPr>
            </w:pPr>
            <w:r>
              <w:rPr>
                <w:bCs/>
              </w:rPr>
              <w:t>Другие вопросы в области национальной экономики</w:t>
            </w:r>
          </w:p>
        </w:tc>
        <w:tc>
          <w:tcPr>
            <w:tcW w:w="709" w:type="dxa"/>
            <w:tcBorders>
              <w:top w:val="single" w:color="auto" w:sz="4" w:space="0"/>
              <w:left w:val="single" w:color="auto" w:sz="4" w:space="0"/>
              <w:bottom w:val="single" w:color="auto" w:sz="4" w:space="0"/>
              <w:right w:val="nil"/>
            </w:tcBorders>
            <w:shd w:val="clear" w:color="auto" w:fill="auto"/>
            <w:vAlign w:val="bottom"/>
          </w:tcPr>
          <w:p w14:paraId="731F80BB">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732E98EE">
            <w:pPr>
              <w:jc w:val="center"/>
              <w:rPr>
                <w:bCs/>
              </w:rPr>
            </w:pPr>
            <w:r>
              <w:rPr>
                <w:bCs/>
              </w:rPr>
              <w:t>12</w:t>
            </w:r>
          </w:p>
        </w:tc>
        <w:tc>
          <w:tcPr>
            <w:tcW w:w="1276" w:type="dxa"/>
            <w:tcBorders>
              <w:top w:val="single" w:color="auto" w:sz="4" w:space="0"/>
              <w:left w:val="single" w:color="auto" w:sz="4" w:space="0"/>
              <w:bottom w:val="single" w:color="auto" w:sz="4" w:space="0"/>
              <w:right w:val="nil"/>
            </w:tcBorders>
            <w:shd w:val="clear" w:color="auto" w:fill="auto"/>
            <w:vAlign w:val="bottom"/>
          </w:tcPr>
          <w:p w14:paraId="02FF3C53">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7D9953A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2945247">
            <w:pPr>
              <w:jc w:val="center"/>
              <w:rPr>
                <w:bCs/>
              </w:rPr>
            </w:pPr>
            <w:r>
              <w:rPr>
                <w:bCs/>
              </w:rPr>
              <w:t>5 000,00</w:t>
            </w:r>
          </w:p>
        </w:tc>
      </w:tr>
      <w:tr w14:paraId="000372C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203164D">
            <w:pPr>
              <w:rPr>
                <w:bCs/>
              </w:rPr>
            </w:pPr>
            <w:r>
              <w:rPr>
                <w:bCs/>
              </w:rPr>
              <w:t>Муниципальная Программа "Развитие малого и среднего предпринимательства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1B0F7ECF">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181077AC">
            <w:pPr>
              <w:jc w:val="center"/>
              <w:rPr>
                <w:bCs/>
              </w:rPr>
            </w:pPr>
            <w:r>
              <w:rPr>
                <w:bCs/>
              </w:rPr>
              <w:t>12</w:t>
            </w:r>
          </w:p>
        </w:tc>
        <w:tc>
          <w:tcPr>
            <w:tcW w:w="1276" w:type="dxa"/>
            <w:tcBorders>
              <w:top w:val="single" w:color="auto" w:sz="4" w:space="0"/>
              <w:left w:val="single" w:color="auto" w:sz="4" w:space="0"/>
              <w:bottom w:val="single" w:color="auto" w:sz="4" w:space="0"/>
              <w:right w:val="nil"/>
            </w:tcBorders>
            <w:shd w:val="clear" w:color="auto" w:fill="auto"/>
            <w:vAlign w:val="bottom"/>
          </w:tcPr>
          <w:p w14:paraId="58DC9902">
            <w:pPr>
              <w:jc w:val="center"/>
              <w:rPr>
                <w:bCs/>
              </w:rPr>
            </w:pPr>
            <w:r>
              <w:rPr>
                <w:bCs/>
              </w:rPr>
              <w:t>0100000000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4CDAA7FD">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8CF7738">
            <w:pPr>
              <w:jc w:val="center"/>
              <w:rPr>
                <w:bCs/>
              </w:rPr>
            </w:pPr>
            <w:r>
              <w:rPr>
                <w:bCs/>
              </w:rPr>
              <w:t>5 000,00</w:t>
            </w:r>
          </w:p>
        </w:tc>
      </w:tr>
      <w:tr w14:paraId="676F439B">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7F84F1A">
            <w:pPr>
              <w:rPr>
                <w:bCs/>
              </w:rPr>
            </w:pPr>
            <w:r>
              <w:rPr>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9" w:type="dxa"/>
            <w:tcBorders>
              <w:top w:val="single" w:color="auto" w:sz="4" w:space="0"/>
              <w:left w:val="single" w:color="auto" w:sz="4" w:space="0"/>
              <w:bottom w:val="single" w:color="auto" w:sz="4" w:space="0"/>
              <w:right w:val="nil"/>
            </w:tcBorders>
            <w:shd w:val="clear" w:color="auto" w:fill="auto"/>
            <w:vAlign w:val="bottom"/>
          </w:tcPr>
          <w:p w14:paraId="4E6D21DB">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169C3450">
            <w:pPr>
              <w:jc w:val="center"/>
              <w:rPr>
                <w:bCs/>
              </w:rPr>
            </w:pPr>
            <w:r>
              <w:rPr>
                <w:bCs/>
              </w:rPr>
              <w:t>12</w:t>
            </w:r>
          </w:p>
        </w:tc>
        <w:tc>
          <w:tcPr>
            <w:tcW w:w="1276" w:type="dxa"/>
            <w:tcBorders>
              <w:top w:val="single" w:color="auto" w:sz="4" w:space="0"/>
              <w:left w:val="single" w:color="auto" w:sz="4" w:space="0"/>
              <w:bottom w:val="single" w:color="auto" w:sz="4" w:space="0"/>
              <w:right w:val="nil"/>
            </w:tcBorders>
            <w:shd w:val="clear" w:color="auto" w:fill="auto"/>
            <w:vAlign w:val="bottom"/>
          </w:tcPr>
          <w:p w14:paraId="16873BEC">
            <w:pPr>
              <w:jc w:val="center"/>
              <w:rPr>
                <w:bCs/>
              </w:rPr>
            </w:pPr>
            <w:r>
              <w:rPr>
                <w:bCs/>
              </w:rPr>
              <w:t>0100014120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464F9EA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2ADC45E">
            <w:pPr>
              <w:jc w:val="center"/>
              <w:rPr>
                <w:bCs/>
              </w:rPr>
            </w:pPr>
            <w:r>
              <w:rPr>
                <w:bCs/>
              </w:rPr>
              <w:t>5 000,00</w:t>
            </w:r>
          </w:p>
        </w:tc>
      </w:tr>
      <w:tr w14:paraId="5271DC46">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20F91A3">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F8BAC43">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3CEC3B9D">
            <w:pPr>
              <w:jc w:val="center"/>
              <w:rPr>
                <w:bCs/>
              </w:rPr>
            </w:pPr>
            <w:r>
              <w:rPr>
                <w:bCs/>
              </w:rPr>
              <w:t>12</w:t>
            </w:r>
          </w:p>
        </w:tc>
        <w:tc>
          <w:tcPr>
            <w:tcW w:w="1276" w:type="dxa"/>
            <w:tcBorders>
              <w:top w:val="single" w:color="auto" w:sz="4" w:space="0"/>
              <w:left w:val="single" w:color="auto" w:sz="4" w:space="0"/>
              <w:bottom w:val="single" w:color="auto" w:sz="4" w:space="0"/>
              <w:right w:val="nil"/>
            </w:tcBorders>
            <w:shd w:val="clear" w:color="auto" w:fill="auto"/>
            <w:vAlign w:val="bottom"/>
          </w:tcPr>
          <w:p w14:paraId="318DAD35">
            <w:pPr>
              <w:jc w:val="center"/>
              <w:rPr>
                <w:bCs/>
              </w:rPr>
            </w:pPr>
            <w:r>
              <w:rPr>
                <w:bCs/>
              </w:rPr>
              <w:t>0100014120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4940E8E3">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6790133">
            <w:pPr>
              <w:jc w:val="center"/>
              <w:rPr>
                <w:bCs/>
              </w:rPr>
            </w:pPr>
            <w:r>
              <w:rPr>
                <w:bCs/>
              </w:rPr>
              <w:t>5 000,00</w:t>
            </w:r>
          </w:p>
        </w:tc>
      </w:tr>
      <w:tr w14:paraId="065BE897">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9548B64">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FA35B02">
            <w:pPr>
              <w:jc w:val="center"/>
              <w:rPr>
                <w:bCs/>
              </w:rPr>
            </w:pPr>
            <w:r>
              <w:rPr>
                <w:bCs/>
              </w:rPr>
              <w:t>04</w:t>
            </w:r>
          </w:p>
        </w:tc>
        <w:tc>
          <w:tcPr>
            <w:tcW w:w="567" w:type="dxa"/>
            <w:tcBorders>
              <w:top w:val="single" w:color="auto" w:sz="4" w:space="0"/>
              <w:left w:val="single" w:color="auto" w:sz="4" w:space="0"/>
              <w:bottom w:val="single" w:color="auto" w:sz="4" w:space="0"/>
              <w:right w:val="nil"/>
            </w:tcBorders>
            <w:shd w:val="clear" w:color="auto" w:fill="auto"/>
            <w:vAlign w:val="bottom"/>
          </w:tcPr>
          <w:p w14:paraId="33037E37">
            <w:pPr>
              <w:jc w:val="center"/>
              <w:rPr>
                <w:bCs/>
              </w:rPr>
            </w:pPr>
            <w:r>
              <w:rPr>
                <w:bCs/>
              </w:rPr>
              <w:t>12</w:t>
            </w:r>
          </w:p>
        </w:tc>
        <w:tc>
          <w:tcPr>
            <w:tcW w:w="1276" w:type="dxa"/>
            <w:tcBorders>
              <w:top w:val="single" w:color="auto" w:sz="4" w:space="0"/>
              <w:left w:val="single" w:color="auto" w:sz="4" w:space="0"/>
              <w:bottom w:val="single" w:color="auto" w:sz="4" w:space="0"/>
              <w:right w:val="nil"/>
            </w:tcBorders>
            <w:shd w:val="clear" w:color="auto" w:fill="auto"/>
            <w:vAlign w:val="bottom"/>
          </w:tcPr>
          <w:p w14:paraId="269F3ACB">
            <w:pPr>
              <w:jc w:val="center"/>
              <w:rPr>
                <w:bCs/>
              </w:rPr>
            </w:pPr>
            <w:r>
              <w:rPr>
                <w:bCs/>
              </w:rPr>
              <w:t>0100014120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6D092F64">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9FB1579">
            <w:pPr>
              <w:jc w:val="center"/>
              <w:rPr>
                <w:bCs/>
              </w:rPr>
            </w:pPr>
            <w:r>
              <w:rPr>
                <w:bCs/>
              </w:rPr>
              <w:t>5 000,00</w:t>
            </w:r>
          </w:p>
        </w:tc>
      </w:tr>
      <w:tr w14:paraId="1D070B36">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812FC75">
            <w:pPr>
              <w:rPr>
                <w:bCs/>
              </w:rPr>
            </w:pPr>
            <w:r>
              <w:rPr>
                <w:bCs/>
              </w:rPr>
              <w:t>ЖИЛИЩНО-КОММУНАЛЬНОЕ ХОЗЯЙСТВО</w:t>
            </w:r>
          </w:p>
        </w:tc>
        <w:tc>
          <w:tcPr>
            <w:tcW w:w="709" w:type="dxa"/>
            <w:tcBorders>
              <w:top w:val="single" w:color="auto" w:sz="4" w:space="0"/>
              <w:left w:val="single" w:color="auto" w:sz="4" w:space="0"/>
              <w:bottom w:val="single" w:color="auto" w:sz="4" w:space="0"/>
              <w:right w:val="nil"/>
            </w:tcBorders>
            <w:shd w:val="clear" w:color="auto" w:fill="auto"/>
            <w:vAlign w:val="bottom"/>
          </w:tcPr>
          <w:p w14:paraId="4D961336">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61F10570">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AE4413F">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2FB088E5">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932CC1F">
            <w:pPr>
              <w:jc w:val="center"/>
              <w:rPr>
                <w:bCs/>
              </w:rPr>
            </w:pPr>
            <w:r>
              <w:rPr>
                <w:bCs/>
              </w:rPr>
              <w:t>4 501 456,00</w:t>
            </w:r>
          </w:p>
        </w:tc>
      </w:tr>
      <w:tr w14:paraId="040520E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4673393">
            <w:pPr>
              <w:rPr>
                <w:bCs/>
              </w:rPr>
            </w:pPr>
            <w:r>
              <w:rPr>
                <w:bCs/>
              </w:rPr>
              <w:t>Жилищное хозяйство</w:t>
            </w:r>
          </w:p>
        </w:tc>
        <w:tc>
          <w:tcPr>
            <w:tcW w:w="709" w:type="dxa"/>
            <w:tcBorders>
              <w:top w:val="single" w:color="auto" w:sz="4" w:space="0"/>
              <w:left w:val="single" w:color="auto" w:sz="4" w:space="0"/>
              <w:bottom w:val="single" w:color="auto" w:sz="4" w:space="0"/>
              <w:right w:val="nil"/>
            </w:tcBorders>
            <w:shd w:val="clear" w:color="auto" w:fill="auto"/>
            <w:vAlign w:val="bottom"/>
          </w:tcPr>
          <w:p w14:paraId="69F38F6F">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132D7A78">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10E1D40">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797BC4D5">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A784D4A">
            <w:pPr>
              <w:jc w:val="center"/>
              <w:rPr>
                <w:bCs/>
              </w:rPr>
            </w:pPr>
            <w:r>
              <w:rPr>
                <w:bCs/>
              </w:rPr>
              <w:t>22 300,00</w:t>
            </w:r>
          </w:p>
        </w:tc>
      </w:tr>
      <w:tr w14:paraId="39B51101">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56248DF">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69ED7506">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7EF68487">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472700BB">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06D2A5FE">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9ED01C3">
            <w:pPr>
              <w:jc w:val="center"/>
              <w:rPr>
                <w:bCs/>
              </w:rPr>
            </w:pPr>
            <w:r>
              <w:rPr>
                <w:bCs/>
              </w:rPr>
              <w:t>22 300,00</w:t>
            </w:r>
          </w:p>
        </w:tc>
      </w:tr>
      <w:tr w14:paraId="3E11CD1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7849FB2">
            <w:pPr>
              <w:rPr>
                <w:bCs/>
              </w:rPr>
            </w:pPr>
            <w:r>
              <w:rPr>
                <w:bCs/>
              </w:rPr>
              <w:t>Взносы на капитальный ремонт муниципального жилья</w:t>
            </w:r>
          </w:p>
        </w:tc>
        <w:tc>
          <w:tcPr>
            <w:tcW w:w="709" w:type="dxa"/>
            <w:tcBorders>
              <w:top w:val="single" w:color="auto" w:sz="4" w:space="0"/>
              <w:left w:val="single" w:color="auto" w:sz="4" w:space="0"/>
              <w:bottom w:val="single" w:color="auto" w:sz="4" w:space="0"/>
              <w:right w:val="nil"/>
            </w:tcBorders>
            <w:shd w:val="clear" w:color="auto" w:fill="auto"/>
            <w:vAlign w:val="bottom"/>
          </w:tcPr>
          <w:p w14:paraId="5C0BAC65">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1297C53B">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1E8B606">
            <w:pPr>
              <w:jc w:val="center"/>
              <w:rPr>
                <w:bCs/>
              </w:rPr>
            </w:pPr>
            <w:r>
              <w:rPr>
                <w:bCs/>
              </w:rPr>
              <w:t>9500025050</w:t>
            </w:r>
          </w:p>
        </w:tc>
        <w:tc>
          <w:tcPr>
            <w:tcW w:w="709" w:type="dxa"/>
            <w:tcBorders>
              <w:top w:val="single" w:color="auto" w:sz="4" w:space="0"/>
              <w:left w:val="single" w:color="auto" w:sz="4" w:space="0"/>
              <w:bottom w:val="single" w:color="auto" w:sz="4" w:space="0"/>
              <w:right w:val="nil"/>
            </w:tcBorders>
            <w:shd w:val="clear" w:color="auto" w:fill="auto"/>
            <w:vAlign w:val="bottom"/>
          </w:tcPr>
          <w:p w14:paraId="4FEE6DC6">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6D6CE0E">
            <w:pPr>
              <w:jc w:val="center"/>
              <w:rPr>
                <w:bCs/>
              </w:rPr>
            </w:pPr>
            <w:r>
              <w:rPr>
                <w:bCs/>
              </w:rPr>
              <w:t>15 300,00</w:t>
            </w:r>
          </w:p>
        </w:tc>
      </w:tr>
      <w:tr w14:paraId="77CD8408">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1D9A852">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662707B4">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9CEE554">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0378F044">
            <w:pPr>
              <w:jc w:val="center"/>
              <w:rPr>
                <w:bCs/>
              </w:rPr>
            </w:pPr>
            <w:r>
              <w:rPr>
                <w:bCs/>
              </w:rPr>
              <w:t>9500025050</w:t>
            </w:r>
          </w:p>
        </w:tc>
        <w:tc>
          <w:tcPr>
            <w:tcW w:w="709" w:type="dxa"/>
            <w:tcBorders>
              <w:top w:val="single" w:color="auto" w:sz="4" w:space="0"/>
              <w:left w:val="single" w:color="auto" w:sz="4" w:space="0"/>
              <w:bottom w:val="single" w:color="auto" w:sz="4" w:space="0"/>
              <w:right w:val="nil"/>
            </w:tcBorders>
            <w:shd w:val="clear" w:color="auto" w:fill="auto"/>
            <w:vAlign w:val="bottom"/>
          </w:tcPr>
          <w:p w14:paraId="59DC7B5B">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7F7CED5">
            <w:pPr>
              <w:jc w:val="center"/>
              <w:rPr>
                <w:bCs/>
              </w:rPr>
            </w:pPr>
            <w:r>
              <w:rPr>
                <w:bCs/>
              </w:rPr>
              <w:t>15 300,00</w:t>
            </w:r>
          </w:p>
        </w:tc>
      </w:tr>
      <w:tr w14:paraId="4C0EA077">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3F82817">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1124FFFF">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3F19A52E">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5030D649">
            <w:pPr>
              <w:jc w:val="center"/>
              <w:rPr>
                <w:bCs/>
              </w:rPr>
            </w:pPr>
            <w:r>
              <w:rPr>
                <w:bCs/>
              </w:rPr>
              <w:t>9500025050</w:t>
            </w:r>
          </w:p>
        </w:tc>
        <w:tc>
          <w:tcPr>
            <w:tcW w:w="709" w:type="dxa"/>
            <w:tcBorders>
              <w:top w:val="single" w:color="auto" w:sz="4" w:space="0"/>
              <w:left w:val="single" w:color="auto" w:sz="4" w:space="0"/>
              <w:bottom w:val="single" w:color="auto" w:sz="4" w:space="0"/>
              <w:right w:val="nil"/>
            </w:tcBorders>
            <w:shd w:val="clear" w:color="auto" w:fill="auto"/>
            <w:vAlign w:val="bottom"/>
          </w:tcPr>
          <w:p w14:paraId="46AC2EDE">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CF91236">
            <w:pPr>
              <w:jc w:val="center"/>
              <w:rPr>
                <w:bCs/>
              </w:rPr>
            </w:pPr>
            <w:r>
              <w:rPr>
                <w:bCs/>
              </w:rPr>
              <w:t>15 300,00</w:t>
            </w:r>
          </w:p>
        </w:tc>
      </w:tr>
      <w:tr w14:paraId="686A441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9480B1C">
            <w:pPr>
              <w:rPr>
                <w:bCs/>
              </w:rPr>
            </w:pPr>
            <w:r>
              <w:rPr>
                <w:bCs/>
              </w:rPr>
              <w:t>Расходы на мероприятия в области жилищного хозяйства</w:t>
            </w:r>
          </w:p>
        </w:tc>
        <w:tc>
          <w:tcPr>
            <w:tcW w:w="709" w:type="dxa"/>
            <w:tcBorders>
              <w:top w:val="single" w:color="auto" w:sz="4" w:space="0"/>
              <w:left w:val="single" w:color="auto" w:sz="4" w:space="0"/>
              <w:bottom w:val="single" w:color="auto" w:sz="4" w:space="0"/>
              <w:right w:val="nil"/>
            </w:tcBorders>
            <w:shd w:val="clear" w:color="auto" w:fill="auto"/>
            <w:vAlign w:val="bottom"/>
          </w:tcPr>
          <w:p w14:paraId="541A3C19">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57C7C53">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5129BB19">
            <w:pPr>
              <w:jc w:val="center"/>
              <w:rPr>
                <w:bCs/>
              </w:rPr>
            </w:pPr>
            <w:r>
              <w:rPr>
                <w:bCs/>
              </w:rPr>
              <w:t>9500040190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6834A5E">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C21F691">
            <w:pPr>
              <w:jc w:val="center"/>
              <w:rPr>
                <w:bCs/>
              </w:rPr>
            </w:pPr>
            <w:r>
              <w:rPr>
                <w:bCs/>
              </w:rPr>
              <w:t>7 000,00</w:t>
            </w:r>
          </w:p>
        </w:tc>
      </w:tr>
      <w:tr w14:paraId="0678A2F9">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D2E3544">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0F968232">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4F289C7">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02B37755">
            <w:pPr>
              <w:jc w:val="center"/>
              <w:rPr>
                <w:bCs/>
              </w:rPr>
            </w:pPr>
            <w:r>
              <w:rPr>
                <w:bCs/>
              </w:rPr>
              <w:t>9500040190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7A7E032">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7F7F9F4">
            <w:pPr>
              <w:jc w:val="center"/>
              <w:rPr>
                <w:bCs/>
              </w:rPr>
            </w:pPr>
            <w:r>
              <w:rPr>
                <w:bCs/>
              </w:rPr>
              <w:t>7 000,00</w:t>
            </w:r>
          </w:p>
        </w:tc>
      </w:tr>
      <w:tr w14:paraId="13754665">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1D63C88">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8DFBE74">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5C20324F">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62848407">
            <w:pPr>
              <w:jc w:val="center"/>
              <w:rPr>
                <w:bCs/>
              </w:rPr>
            </w:pPr>
            <w:r>
              <w:rPr>
                <w:bCs/>
              </w:rPr>
              <w:t>9500040190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3AF2521">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9E4C49D">
            <w:pPr>
              <w:jc w:val="center"/>
              <w:rPr>
                <w:bCs/>
              </w:rPr>
            </w:pPr>
            <w:r>
              <w:rPr>
                <w:bCs/>
              </w:rPr>
              <w:t>7 000,00</w:t>
            </w:r>
          </w:p>
        </w:tc>
      </w:tr>
      <w:tr w14:paraId="2C603D7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C97BFF5">
            <w:pPr>
              <w:rPr>
                <w:bCs/>
              </w:rPr>
            </w:pPr>
            <w:r>
              <w:rPr>
                <w:bCs/>
              </w:rPr>
              <w:t>Благоустройство</w:t>
            </w:r>
          </w:p>
        </w:tc>
        <w:tc>
          <w:tcPr>
            <w:tcW w:w="709" w:type="dxa"/>
            <w:tcBorders>
              <w:top w:val="single" w:color="auto" w:sz="4" w:space="0"/>
              <w:left w:val="single" w:color="auto" w:sz="4" w:space="0"/>
              <w:bottom w:val="single" w:color="auto" w:sz="4" w:space="0"/>
              <w:right w:val="nil"/>
            </w:tcBorders>
            <w:shd w:val="clear" w:color="auto" w:fill="auto"/>
            <w:vAlign w:val="bottom"/>
          </w:tcPr>
          <w:p w14:paraId="69B27955">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210EFDDF">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1486B27">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3565FAFB">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C314694">
            <w:pPr>
              <w:jc w:val="center"/>
              <w:rPr>
                <w:bCs/>
              </w:rPr>
            </w:pPr>
            <w:r>
              <w:rPr>
                <w:bCs/>
              </w:rPr>
              <w:t>4 479 156,00</w:t>
            </w:r>
          </w:p>
        </w:tc>
      </w:tr>
      <w:tr w14:paraId="34077C85">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F8D284F">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7D8E9E2">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24404ED">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D2C5F79">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1D457EA4">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5FB31DB">
            <w:pPr>
              <w:jc w:val="center"/>
              <w:rPr>
                <w:bCs/>
              </w:rPr>
            </w:pPr>
            <w:r>
              <w:rPr>
                <w:bCs/>
              </w:rPr>
              <w:t>4 479 156,00</w:t>
            </w:r>
          </w:p>
        </w:tc>
      </w:tr>
      <w:tr w14:paraId="0FEB898D">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802BD72">
            <w:pPr>
              <w:rPr>
                <w:bCs/>
              </w:rPr>
            </w:pPr>
            <w:r>
              <w:rPr>
                <w:bCs/>
              </w:rPr>
              <w:t>Расходы на содержание уличного освещения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359837AE">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6C38AE0">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BBDDDF1">
            <w:pPr>
              <w:jc w:val="center"/>
              <w:rPr>
                <w:bCs/>
              </w:rPr>
            </w:pPr>
            <w:r>
              <w:rPr>
                <w:bCs/>
              </w:rPr>
              <w:t>9500061190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5D27CA3">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856F71E">
            <w:pPr>
              <w:jc w:val="center"/>
              <w:rPr>
                <w:bCs/>
              </w:rPr>
            </w:pPr>
            <w:r>
              <w:rPr>
                <w:bCs/>
              </w:rPr>
              <w:t>1 308 723,60</w:t>
            </w:r>
          </w:p>
        </w:tc>
      </w:tr>
      <w:tr w14:paraId="343F4C11">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4F82AC4">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08071884">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6095B2B2">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432A2061">
            <w:pPr>
              <w:jc w:val="center"/>
              <w:rPr>
                <w:bCs/>
              </w:rPr>
            </w:pPr>
            <w:r>
              <w:rPr>
                <w:bCs/>
              </w:rPr>
              <w:t>9500061190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553B306F">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84FF6D3">
            <w:pPr>
              <w:jc w:val="center"/>
              <w:rPr>
                <w:bCs/>
              </w:rPr>
            </w:pPr>
            <w:r>
              <w:rPr>
                <w:bCs/>
              </w:rPr>
              <w:t>1 308 723,60</w:t>
            </w:r>
          </w:p>
        </w:tc>
      </w:tr>
      <w:tr w14:paraId="7EF4B4CA">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41DDCE9">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1E503682">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1814B43">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EDEA498">
            <w:pPr>
              <w:jc w:val="center"/>
              <w:rPr>
                <w:bCs/>
              </w:rPr>
            </w:pPr>
            <w:r>
              <w:rPr>
                <w:bCs/>
              </w:rPr>
              <w:t>9500061190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1C7DE55">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9A5054E">
            <w:pPr>
              <w:jc w:val="center"/>
              <w:rPr>
                <w:bCs/>
              </w:rPr>
            </w:pPr>
            <w:r>
              <w:rPr>
                <w:bCs/>
              </w:rPr>
              <w:t>1 308 723,60</w:t>
            </w:r>
          </w:p>
        </w:tc>
      </w:tr>
      <w:tr w14:paraId="2FA3107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FECF466">
            <w:pPr>
              <w:rPr>
                <w:bCs/>
              </w:rPr>
            </w:pPr>
            <w:r>
              <w:rPr>
                <w:bCs/>
              </w:rPr>
              <w:t>Расходы на организацию и содержание мест захоронения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15DC694D">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0BE4661">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7CB66CE">
            <w:pPr>
              <w:jc w:val="center"/>
              <w:rPr>
                <w:bCs/>
              </w:rPr>
            </w:pPr>
            <w:r>
              <w:rPr>
                <w:bCs/>
              </w:rPr>
              <w:t>9500064190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037E4B6C">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1F343E5">
            <w:pPr>
              <w:jc w:val="center"/>
              <w:rPr>
                <w:bCs/>
              </w:rPr>
            </w:pPr>
            <w:r>
              <w:rPr>
                <w:bCs/>
              </w:rPr>
              <w:t>30 000,00</w:t>
            </w:r>
          </w:p>
        </w:tc>
      </w:tr>
      <w:tr w14:paraId="05608A4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AC78FC7">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BF12F7D">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36068484">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EDAB169">
            <w:pPr>
              <w:jc w:val="center"/>
              <w:rPr>
                <w:bCs/>
              </w:rPr>
            </w:pPr>
            <w:r>
              <w:rPr>
                <w:bCs/>
              </w:rPr>
              <w:t>9500064190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0CDFD6B">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C360B7A">
            <w:pPr>
              <w:jc w:val="center"/>
              <w:rPr>
                <w:bCs/>
              </w:rPr>
            </w:pPr>
            <w:r>
              <w:rPr>
                <w:bCs/>
              </w:rPr>
              <w:t>30 000,00</w:t>
            </w:r>
          </w:p>
        </w:tc>
      </w:tr>
      <w:tr w14:paraId="41298707">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B81E077">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01461D30">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36EC0D0A">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04B5E9E">
            <w:pPr>
              <w:jc w:val="center"/>
              <w:rPr>
                <w:bCs/>
              </w:rPr>
            </w:pPr>
            <w:r>
              <w:rPr>
                <w:bCs/>
              </w:rPr>
              <w:t>9500064190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5D8C51BC">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21216E5">
            <w:pPr>
              <w:jc w:val="center"/>
              <w:rPr>
                <w:bCs/>
              </w:rPr>
            </w:pPr>
            <w:r>
              <w:rPr>
                <w:bCs/>
              </w:rPr>
              <w:t>30 000,00</w:t>
            </w:r>
          </w:p>
        </w:tc>
      </w:tr>
      <w:tr w14:paraId="3CAA0A8D">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2A32D11">
            <w:pPr>
              <w:rPr>
                <w:bCs/>
              </w:rPr>
            </w:pPr>
            <w:r>
              <w:rPr>
                <w:bCs/>
              </w:rPr>
              <w:t>Расходы на прочие мероприятия по благоустройству</w:t>
            </w:r>
          </w:p>
        </w:tc>
        <w:tc>
          <w:tcPr>
            <w:tcW w:w="709" w:type="dxa"/>
            <w:tcBorders>
              <w:top w:val="single" w:color="auto" w:sz="4" w:space="0"/>
              <w:left w:val="single" w:color="auto" w:sz="4" w:space="0"/>
              <w:bottom w:val="single" w:color="auto" w:sz="4" w:space="0"/>
              <w:right w:val="nil"/>
            </w:tcBorders>
            <w:shd w:val="clear" w:color="auto" w:fill="auto"/>
            <w:vAlign w:val="bottom"/>
          </w:tcPr>
          <w:p w14:paraId="14414446">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1B63394">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42B542D7">
            <w:pPr>
              <w:jc w:val="center"/>
              <w:rPr>
                <w:bCs/>
              </w:rPr>
            </w:pPr>
            <w:r>
              <w:rPr>
                <w:bCs/>
              </w:rPr>
              <w:t>9500065190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836C8E0">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E95CDF7">
            <w:pPr>
              <w:jc w:val="center"/>
              <w:rPr>
                <w:bCs/>
              </w:rPr>
            </w:pPr>
            <w:r>
              <w:rPr>
                <w:bCs/>
              </w:rPr>
              <w:t>652 500,00</w:t>
            </w:r>
          </w:p>
        </w:tc>
      </w:tr>
      <w:tr w14:paraId="04993690">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CACA6D0">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5BCA8954">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233421C0">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3BB324F9">
            <w:pPr>
              <w:jc w:val="center"/>
              <w:rPr>
                <w:bCs/>
              </w:rPr>
            </w:pPr>
            <w:r>
              <w:rPr>
                <w:bCs/>
              </w:rPr>
              <w:t>9500065190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92B2C0E">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BD3CDC6">
            <w:pPr>
              <w:jc w:val="center"/>
              <w:rPr>
                <w:bCs/>
              </w:rPr>
            </w:pPr>
            <w:r>
              <w:rPr>
                <w:bCs/>
              </w:rPr>
              <w:t>150 000,00</w:t>
            </w:r>
          </w:p>
        </w:tc>
      </w:tr>
      <w:tr w14:paraId="40DBD993">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1D200F">
            <w:pPr>
              <w:rPr>
                <w:bCs/>
              </w:rPr>
            </w:pPr>
            <w:r>
              <w:rPr>
                <w:bCs/>
              </w:rPr>
              <w:t>Расходы на выплаты персоналу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23CB5935">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2408A2EB">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7F1447BB">
            <w:pPr>
              <w:jc w:val="center"/>
              <w:rPr>
                <w:bCs/>
              </w:rPr>
            </w:pPr>
            <w:r>
              <w:rPr>
                <w:bCs/>
              </w:rPr>
              <w:t>9500065190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6D372E6C">
            <w:pPr>
              <w:jc w:val="center"/>
              <w:rPr>
                <w:bCs/>
              </w:rPr>
            </w:pPr>
            <w:r>
              <w:rPr>
                <w:bCs/>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7722247">
            <w:pPr>
              <w:jc w:val="center"/>
              <w:rPr>
                <w:bCs/>
              </w:rPr>
            </w:pPr>
            <w:r>
              <w:rPr>
                <w:bCs/>
              </w:rPr>
              <w:t>150 000,00</w:t>
            </w:r>
          </w:p>
        </w:tc>
      </w:tr>
      <w:tr w14:paraId="364A97A7">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F31044C">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3B99F81">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61419522">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B8D99C1">
            <w:pPr>
              <w:jc w:val="center"/>
              <w:rPr>
                <w:bCs/>
              </w:rPr>
            </w:pPr>
            <w:r>
              <w:rPr>
                <w:bCs/>
              </w:rPr>
              <w:t>9500065190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53FE8D31">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CF34002">
            <w:pPr>
              <w:jc w:val="center"/>
              <w:rPr>
                <w:bCs/>
              </w:rPr>
            </w:pPr>
            <w:r>
              <w:rPr>
                <w:bCs/>
              </w:rPr>
              <w:t>502 500,00</w:t>
            </w:r>
          </w:p>
        </w:tc>
      </w:tr>
      <w:tr w14:paraId="32FEABE6">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F7A07ED">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11B648F">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50DA2480">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5051BB2">
            <w:pPr>
              <w:jc w:val="center"/>
              <w:rPr>
                <w:bCs/>
              </w:rPr>
            </w:pPr>
            <w:r>
              <w:rPr>
                <w:bCs/>
              </w:rPr>
              <w:t>9500065190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D362F34">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7AB8A64">
            <w:pPr>
              <w:jc w:val="center"/>
              <w:rPr>
                <w:bCs/>
              </w:rPr>
            </w:pPr>
            <w:r>
              <w:rPr>
                <w:bCs/>
              </w:rPr>
              <w:t>502 500,00</w:t>
            </w:r>
          </w:p>
        </w:tc>
      </w:tr>
      <w:tr w14:paraId="2334CE98">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EE03CE2">
            <w:pPr>
              <w:rPr>
                <w:bCs/>
              </w:rPr>
            </w:pPr>
            <w:r>
              <w:rPr>
                <w:bCs/>
              </w:rPr>
              <w:t>Реализация проектов развития территорий муниципальных образований Новосибирской области, основанных на местных инициативах, в рамках гос. программы НСО "Управление финансами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24BFE766">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B012B1A">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8DDAF72">
            <w:pPr>
              <w:jc w:val="center"/>
              <w:rPr>
                <w:bCs/>
              </w:rPr>
            </w:pPr>
            <w:r>
              <w:rPr>
                <w:bCs/>
              </w:rPr>
              <w:t>9500070240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4AB4C94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16CFAFB">
            <w:pPr>
              <w:jc w:val="center"/>
              <w:rPr>
                <w:bCs/>
              </w:rPr>
            </w:pPr>
            <w:r>
              <w:rPr>
                <w:bCs/>
              </w:rPr>
              <w:t>1 438 056,00</w:t>
            </w:r>
          </w:p>
        </w:tc>
      </w:tr>
      <w:tr w14:paraId="769B01EF">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B472545">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879009F">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9B48F41">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78209DBD">
            <w:pPr>
              <w:jc w:val="center"/>
              <w:rPr>
                <w:bCs/>
              </w:rPr>
            </w:pPr>
            <w:r>
              <w:rPr>
                <w:bCs/>
              </w:rPr>
              <w:t>9500070240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441B0800">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139B58D">
            <w:pPr>
              <w:jc w:val="center"/>
              <w:rPr>
                <w:bCs/>
              </w:rPr>
            </w:pPr>
            <w:r>
              <w:rPr>
                <w:bCs/>
              </w:rPr>
              <w:t>1 438 056,00</w:t>
            </w:r>
          </w:p>
        </w:tc>
      </w:tr>
      <w:tr w14:paraId="09F059C0">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71CFD90">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1935B19">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429B90B">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380CDF22">
            <w:pPr>
              <w:jc w:val="center"/>
              <w:rPr>
                <w:bCs/>
              </w:rPr>
            </w:pPr>
            <w:r>
              <w:rPr>
                <w:bCs/>
              </w:rPr>
              <w:t>9500070240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64087B1D">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83268A7">
            <w:pPr>
              <w:jc w:val="center"/>
              <w:rPr>
                <w:bCs/>
              </w:rPr>
            </w:pPr>
            <w:r>
              <w:rPr>
                <w:bCs/>
              </w:rPr>
              <w:t>1 438 056,00</w:t>
            </w:r>
          </w:p>
        </w:tc>
      </w:tr>
      <w:tr w14:paraId="19E10320">
        <w:tblPrEx>
          <w:tblCellMar>
            <w:top w:w="0" w:type="dxa"/>
            <w:left w:w="108" w:type="dxa"/>
            <w:bottom w:w="0" w:type="dxa"/>
            <w:right w:w="108" w:type="dxa"/>
          </w:tblCellMar>
        </w:tblPrEx>
        <w:trPr>
          <w:trHeight w:val="106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79E2519">
            <w:pPr>
              <w:rPr>
                <w:bCs/>
              </w:rPr>
            </w:pPr>
            <w:r>
              <w:rPr>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3CB39EFC">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3FFC287">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B139498">
            <w:pPr>
              <w:jc w:val="center"/>
              <w:rPr>
                <w:bCs/>
              </w:rPr>
            </w:pPr>
            <w:r>
              <w:rPr>
                <w:bCs/>
              </w:rPr>
              <w:t>9500070370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4C7727D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116D153">
            <w:pPr>
              <w:jc w:val="center"/>
              <w:rPr>
                <w:bCs/>
              </w:rPr>
            </w:pPr>
            <w:r>
              <w:rPr>
                <w:bCs/>
              </w:rPr>
              <w:t>475 000,00</w:t>
            </w:r>
          </w:p>
        </w:tc>
      </w:tr>
      <w:tr w14:paraId="1C45517D">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0A1B013">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AA092E5">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3A39CAF5">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2FB32959">
            <w:pPr>
              <w:jc w:val="center"/>
              <w:rPr>
                <w:bCs/>
              </w:rPr>
            </w:pPr>
            <w:r>
              <w:rPr>
                <w:bCs/>
              </w:rPr>
              <w:t>9500070370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69956C28">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4AB843E">
            <w:pPr>
              <w:jc w:val="center"/>
              <w:rPr>
                <w:bCs/>
              </w:rPr>
            </w:pPr>
            <w:r>
              <w:rPr>
                <w:bCs/>
              </w:rPr>
              <w:t>475 000,00</w:t>
            </w:r>
          </w:p>
        </w:tc>
      </w:tr>
      <w:tr w14:paraId="18777046">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2F9CDCE">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445E95BD">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77FD396">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95AD738">
            <w:pPr>
              <w:jc w:val="center"/>
              <w:rPr>
                <w:bCs/>
              </w:rPr>
            </w:pPr>
            <w:r>
              <w:rPr>
                <w:bCs/>
              </w:rPr>
              <w:t>9500070370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326FFA21">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C62BF44">
            <w:pPr>
              <w:jc w:val="center"/>
              <w:rPr>
                <w:bCs/>
              </w:rPr>
            </w:pPr>
            <w:r>
              <w:rPr>
                <w:bCs/>
              </w:rPr>
              <w:t>475 000,00</w:t>
            </w:r>
          </w:p>
        </w:tc>
      </w:tr>
      <w:tr w14:paraId="19C4E1C8">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6082CCF">
            <w:pPr>
              <w:rPr>
                <w:bCs/>
              </w:rPr>
            </w:pPr>
            <w:r>
              <w:rPr>
                <w:bCs/>
              </w:rPr>
              <w:t>Софинансирование проектов развития территорий муниципальных образований Новосибирской области, основанных на местных инициативах, в рамках гос. программы НСО "Управление финансами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0BACACB2">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02A8733F">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34132A6">
            <w:pPr>
              <w:jc w:val="center"/>
              <w:rPr>
                <w:bCs/>
              </w:rPr>
            </w:pPr>
            <w:r>
              <w:rPr>
                <w:bCs/>
              </w:rPr>
              <w:t>95000S0240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7944626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4DA0ED7">
            <w:pPr>
              <w:jc w:val="center"/>
              <w:rPr>
                <w:bCs/>
              </w:rPr>
            </w:pPr>
            <w:r>
              <w:rPr>
                <w:bCs/>
              </w:rPr>
              <w:t>450 000,00</w:t>
            </w:r>
          </w:p>
        </w:tc>
      </w:tr>
      <w:tr w14:paraId="3C0C8613">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781420D">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1D24FDE">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40A1360B">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0CAC81E0">
            <w:pPr>
              <w:jc w:val="center"/>
              <w:rPr>
                <w:bCs/>
              </w:rPr>
            </w:pPr>
            <w:r>
              <w:rPr>
                <w:bCs/>
              </w:rPr>
              <w:t>95000S0240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51925E51">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7ED3EAE">
            <w:pPr>
              <w:jc w:val="center"/>
              <w:rPr>
                <w:bCs/>
              </w:rPr>
            </w:pPr>
            <w:r>
              <w:rPr>
                <w:bCs/>
              </w:rPr>
              <w:t>450 000,00</w:t>
            </w:r>
          </w:p>
        </w:tc>
      </w:tr>
      <w:tr w14:paraId="533E153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973AA4B">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8910B1A">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2D051BDB">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5D38154F">
            <w:pPr>
              <w:jc w:val="center"/>
              <w:rPr>
                <w:bCs/>
              </w:rPr>
            </w:pPr>
            <w:r>
              <w:rPr>
                <w:bCs/>
              </w:rPr>
              <w:t>95000S0240</w:t>
            </w:r>
          </w:p>
        </w:tc>
        <w:tc>
          <w:tcPr>
            <w:tcW w:w="709" w:type="dxa"/>
            <w:tcBorders>
              <w:top w:val="single" w:color="auto" w:sz="4" w:space="0"/>
              <w:left w:val="single" w:color="auto" w:sz="4" w:space="0"/>
              <w:bottom w:val="single" w:color="auto" w:sz="4" w:space="0"/>
              <w:right w:val="nil"/>
            </w:tcBorders>
            <w:shd w:val="clear" w:color="auto" w:fill="auto"/>
            <w:vAlign w:val="bottom"/>
          </w:tcPr>
          <w:p w14:paraId="567C33E0">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A5195A9">
            <w:pPr>
              <w:jc w:val="center"/>
              <w:rPr>
                <w:bCs/>
              </w:rPr>
            </w:pPr>
            <w:r>
              <w:rPr>
                <w:bCs/>
              </w:rPr>
              <w:t>450 000,00</w:t>
            </w:r>
          </w:p>
        </w:tc>
      </w:tr>
      <w:tr w14:paraId="5F3B110A">
        <w:tblPrEx>
          <w:tblCellMar>
            <w:top w:w="0" w:type="dxa"/>
            <w:left w:w="108" w:type="dxa"/>
            <w:bottom w:w="0" w:type="dxa"/>
            <w:right w:w="108" w:type="dxa"/>
          </w:tblCellMar>
        </w:tblPrEx>
        <w:trPr>
          <w:trHeight w:val="106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4CD7736">
            <w:pPr>
              <w:rPr>
                <w:bCs/>
              </w:rPr>
            </w:pPr>
            <w:r>
              <w:rPr>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044264C8">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172A1431">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DE82DA6">
            <w:pPr>
              <w:jc w:val="center"/>
              <w:rPr>
                <w:bCs/>
              </w:rPr>
            </w:pPr>
            <w:r>
              <w:rPr>
                <w:bCs/>
              </w:rPr>
              <w:t>95000S0370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171327F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02AEBC8">
            <w:pPr>
              <w:jc w:val="center"/>
              <w:rPr>
                <w:bCs/>
              </w:rPr>
            </w:pPr>
            <w:r>
              <w:rPr>
                <w:bCs/>
              </w:rPr>
              <w:t>124 876,40</w:t>
            </w:r>
          </w:p>
        </w:tc>
      </w:tr>
      <w:tr w14:paraId="3A28276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D420670">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5D1145D">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14242B14">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66DA86E0">
            <w:pPr>
              <w:jc w:val="center"/>
              <w:rPr>
                <w:bCs/>
              </w:rPr>
            </w:pPr>
            <w:r>
              <w:rPr>
                <w:bCs/>
              </w:rPr>
              <w:t>95000S0370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0BFAEB1A">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3EE4626">
            <w:pPr>
              <w:jc w:val="center"/>
              <w:rPr>
                <w:bCs/>
              </w:rPr>
            </w:pPr>
            <w:r>
              <w:rPr>
                <w:bCs/>
              </w:rPr>
              <w:t>124 876,40</w:t>
            </w:r>
          </w:p>
        </w:tc>
      </w:tr>
      <w:tr w14:paraId="446B0EB5">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52A39F3">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83A927B">
            <w:pPr>
              <w:jc w:val="center"/>
              <w:rPr>
                <w:bCs/>
              </w:rPr>
            </w:pPr>
            <w:r>
              <w:rPr>
                <w:bCs/>
              </w:rPr>
              <w:t>05</w:t>
            </w:r>
          </w:p>
        </w:tc>
        <w:tc>
          <w:tcPr>
            <w:tcW w:w="567" w:type="dxa"/>
            <w:tcBorders>
              <w:top w:val="single" w:color="auto" w:sz="4" w:space="0"/>
              <w:left w:val="single" w:color="auto" w:sz="4" w:space="0"/>
              <w:bottom w:val="single" w:color="auto" w:sz="4" w:space="0"/>
              <w:right w:val="nil"/>
            </w:tcBorders>
            <w:shd w:val="clear" w:color="auto" w:fill="auto"/>
            <w:vAlign w:val="bottom"/>
          </w:tcPr>
          <w:p w14:paraId="3001B9B3">
            <w:pPr>
              <w:jc w:val="center"/>
              <w:rPr>
                <w:bCs/>
              </w:rPr>
            </w:pPr>
            <w:r>
              <w:rPr>
                <w:bCs/>
              </w:rPr>
              <w:t>03</w:t>
            </w:r>
          </w:p>
        </w:tc>
        <w:tc>
          <w:tcPr>
            <w:tcW w:w="1276" w:type="dxa"/>
            <w:tcBorders>
              <w:top w:val="single" w:color="auto" w:sz="4" w:space="0"/>
              <w:left w:val="single" w:color="auto" w:sz="4" w:space="0"/>
              <w:bottom w:val="single" w:color="auto" w:sz="4" w:space="0"/>
              <w:right w:val="nil"/>
            </w:tcBorders>
            <w:shd w:val="clear" w:color="auto" w:fill="auto"/>
            <w:vAlign w:val="bottom"/>
          </w:tcPr>
          <w:p w14:paraId="16B4D18D">
            <w:pPr>
              <w:jc w:val="center"/>
              <w:rPr>
                <w:bCs/>
              </w:rPr>
            </w:pPr>
            <w:r>
              <w:rPr>
                <w:bCs/>
              </w:rPr>
              <w:t>95000S0370</w:t>
            </w:r>
          </w:p>
        </w:tc>
        <w:tc>
          <w:tcPr>
            <w:tcW w:w="709" w:type="dxa"/>
            <w:tcBorders>
              <w:top w:val="single" w:color="auto" w:sz="4" w:space="0"/>
              <w:left w:val="single" w:color="auto" w:sz="4" w:space="0"/>
              <w:bottom w:val="single" w:color="auto" w:sz="4" w:space="0"/>
              <w:right w:val="nil"/>
            </w:tcBorders>
            <w:shd w:val="clear" w:color="auto" w:fill="auto"/>
            <w:vAlign w:val="bottom"/>
          </w:tcPr>
          <w:p w14:paraId="0F25A69C">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45BF4D8">
            <w:pPr>
              <w:jc w:val="center"/>
              <w:rPr>
                <w:bCs/>
              </w:rPr>
            </w:pPr>
            <w:r>
              <w:rPr>
                <w:bCs/>
              </w:rPr>
              <w:t>124 876,40</w:t>
            </w:r>
          </w:p>
        </w:tc>
      </w:tr>
      <w:tr w14:paraId="36DC07A1">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747A0E3">
            <w:pPr>
              <w:rPr>
                <w:bCs/>
              </w:rPr>
            </w:pPr>
            <w:r>
              <w:rPr>
                <w:bCs/>
              </w:rPr>
              <w:t>ОБРАЗОВАНИЕ</w:t>
            </w:r>
          </w:p>
        </w:tc>
        <w:tc>
          <w:tcPr>
            <w:tcW w:w="709" w:type="dxa"/>
            <w:tcBorders>
              <w:top w:val="single" w:color="auto" w:sz="4" w:space="0"/>
              <w:left w:val="single" w:color="auto" w:sz="4" w:space="0"/>
              <w:bottom w:val="single" w:color="auto" w:sz="4" w:space="0"/>
              <w:right w:val="nil"/>
            </w:tcBorders>
            <w:shd w:val="clear" w:color="auto" w:fill="auto"/>
            <w:vAlign w:val="bottom"/>
          </w:tcPr>
          <w:p w14:paraId="60072EDB">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58129885">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A888BDB">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36506CA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137BDC3">
            <w:pPr>
              <w:jc w:val="center"/>
              <w:rPr>
                <w:bCs/>
              </w:rPr>
            </w:pPr>
            <w:r>
              <w:rPr>
                <w:bCs/>
              </w:rPr>
              <w:t>3 750,00</w:t>
            </w:r>
          </w:p>
        </w:tc>
      </w:tr>
      <w:tr w14:paraId="660D8190">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3C02D4B">
            <w:pPr>
              <w:rPr>
                <w:bCs/>
              </w:rPr>
            </w:pPr>
            <w:r>
              <w:rPr>
                <w:bCs/>
              </w:rPr>
              <w:t>Молодежная политика</w:t>
            </w:r>
          </w:p>
        </w:tc>
        <w:tc>
          <w:tcPr>
            <w:tcW w:w="709" w:type="dxa"/>
            <w:tcBorders>
              <w:top w:val="single" w:color="auto" w:sz="4" w:space="0"/>
              <w:left w:val="single" w:color="auto" w:sz="4" w:space="0"/>
              <w:bottom w:val="single" w:color="auto" w:sz="4" w:space="0"/>
              <w:right w:val="nil"/>
            </w:tcBorders>
            <w:shd w:val="clear" w:color="auto" w:fill="auto"/>
            <w:vAlign w:val="bottom"/>
          </w:tcPr>
          <w:p w14:paraId="4CEB5062">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69673C7D">
            <w:pPr>
              <w:jc w:val="center"/>
              <w:rPr>
                <w:bCs/>
              </w:rPr>
            </w:pPr>
            <w:r>
              <w:rPr>
                <w:bCs/>
              </w:rPr>
              <w:t>07</w:t>
            </w:r>
          </w:p>
        </w:tc>
        <w:tc>
          <w:tcPr>
            <w:tcW w:w="1276" w:type="dxa"/>
            <w:tcBorders>
              <w:top w:val="single" w:color="auto" w:sz="4" w:space="0"/>
              <w:left w:val="single" w:color="auto" w:sz="4" w:space="0"/>
              <w:bottom w:val="single" w:color="auto" w:sz="4" w:space="0"/>
              <w:right w:val="nil"/>
            </w:tcBorders>
            <w:shd w:val="clear" w:color="auto" w:fill="auto"/>
            <w:vAlign w:val="bottom"/>
          </w:tcPr>
          <w:p w14:paraId="69BD182A">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6250B862">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526D146">
            <w:pPr>
              <w:jc w:val="center"/>
              <w:rPr>
                <w:bCs/>
              </w:rPr>
            </w:pPr>
            <w:r>
              <w:rPr>
                <w:bCs/>
              </w:rPr>
              <w:t>3 750,00</w:t>
            </w:r>
          </w:p>
        </w:tc>
      </w:tr>
      <w:tr w14:paraId="30311BE5">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BDE3E8F">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1F501E89">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1637BC02">
            <w:pPr>
              <w:jc w:val="center"/>
              <w:rPr>
                <w:bCs/>
              </w:rPr>
            </w:pPr>
            <w:r>
              <w:rPr>
                <w:bCs/>
              </w:rPr>
              <w:t>07</w:t>
            </w:r>
          </w:p>
        </w:tc>
        <w:tc>
          <w:tcPr>
            <w:tcW w:w="1276" w:type="dxa"/>
            <w:tcBorders>
              <w:top w:val="single" w:color="auto" w:sz="4" w:space="0"/>
              <w:left w:val="single" w:color="auto" w:sz="4" w:space="0"/>
              <w:bottom w:val="single" w:color="auto" w:sz="4" w:space="0"/>
              <w:right w:val="nil"/>
            </w:tcBorders>
            <w:shd w:val="clear" w:color="auto" w:fill="auto"/>
            <w:vAlign w:val="bottom"/>
          </w:tcPr>
          <w:p w14:paraId="0E14A133">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52042C97">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6BDAA91">
            <w:pPr>
              <w:jc w:val="center"/>
              <w:rPr>
                <w:bCs/>
              </w:rPr>
            </w:pPr>
            <w:r>
              <w:rPr>
                <w:bCs/>
              </w:rPr>
              <w:t>3 750,00</w:t>
            </w:r>
          </w:p>
        </w:tc>
      </w:tr>
      <w:tr w14:paraId="55576146">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D325F2F">
            <w:pPr>
              <w:rPr>
                <w:bCs/>
              </w:rPr>
            </w:pPr>
            <w:r>
              <w:rPr>
                <w:bCs/>
              </w:rPr>
              <w:t>Расходы на проведение мероприятий для детей и молодежи</w:t>
            </w:r>
          </w:p>
        </w:tc>
        <w:tc>
          <w:tcPr>
            <w:tcW w:w="709" w:type="dxa"/>
            <w:tcBorders>
              <w:top w:val="single" w:color="auto" w:sz="4" w:space="0"/>
              <w:left w:val="single" w:color="auto" w:sz="4" w:space="0"/>
              <w:bottom w:val="single" w:color="auto" w:sz="4" w:space="0"/>
              <w:right w:val="nil"/>
            </w:tcBorders>
            <w:shd w:val="clear" w:color="auto" w:fill="auto"/>
            <w:vAlign w:val="bottom"/>
          </w:tcPr>
          <w:p w14:paraId="314A328E">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62123F68">
            <w:pPr>
              <w:jc w:val="center"/>
              <w:rPr>
                <w:bCs/>
              </w:rPr>
            </w:pPr>
            <w:r>
              <w:rPr>
                <w:bCs/>
              </w:rPr>
              <w:t>07</w:t>
            </w:r>
          </w:p>
        </w:tc>
        <w:tc>
          <w:tcPr>
            <w:tcW w:w="1276" w:type="dxa"/>
            <w:tcBorders>
              <w:top w:val="single" w:color="auto" w:sz="4" w:space="0"/>
              <w:left w:val="single" w:color="auto" w:sz="4" w:space="0"/>
              <w:bottom w:val="single" w:color="auto" w:sz="4" w:space="0"/>
              <w:right w:val="nil"/>
            </w:tcBorders>
            <w:shd w:val="clear" w:color="auto" w:fill="auto"/>
            <w:vAlign w:val="bottom"/>
          </w:tcPr>
          <w:p w14:paraId="171476C1">
            <w:pPr>
              <w:jc w:val="center"/>
              <w:rPr>
                <w:bCs/>
              </w:rPr>
            </w:pPr>
            <w:r>
              <w:rPr>
                <w:bCs/>
              </w:rPr>
              <w:t>9500023190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594AE54F">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EE6D7F7">
            <w:pPr>
              <w:jc w:val="center"/>
              <w:rPr>
                <w:bCs/>
              </w:rPr>
            </w:pPr>
            <w:r>
              <w:rPr>
                <w:bCs/>
              </w:rPr>
              <w:t>3 750,00</w:t>
            </w:r>
          </w:p>
        </w:tc>
      </w:tr>
      <w:tr w14:paraId="7F4B80BE">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71889C1">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32AFCDEB">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11A070F9">
            <w:pPr>
              <w:jc w:val="center"/>
              <w:rPr>
                <w:bCs/>
              </w:rPr>
            </w:pPr>
            <w:r>
              <w:rPr>
                <w:bCs/>
              </w:rPr>
              <w:t>07</w:t>
            </w:r>
          </w:p>
        </w:tc>
        <w:tc>
          <w:tcPr>
            <w:tcW w:w="1276" w:type="dxa"/>
            <w:tcBorders>
              <w:top w:val="single" w:color="auto" w:sz="4" w:space="0"/>
              <w:left w:val="single" w:color="auto" w:sz="4" w:space="0"/>
              <w:bottom w:val="single" w:color="auto" w:sz="4" w:space="0"/>
              <w:right w:val="nil"/>
            </w:tcBorders>
            <w:shd w:val="clear" w:color="auto" w:fill="auto"/>
            <w:vAlign w:val="bottom"/>
          </w:tcPr>
          <w:p w14:paraId="7C21C971">
            <w:pPr>
              <w:jc w:val="center"/>
              <w:rPr>
                <w:bCs/>
              </w:rPr>
            </w:pPr>
            <w:r>
              <w:rPr>
                <w:bCs/>
              </w:rPr>
              <w:t>9500023190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4AB90F69">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5735298">
            <w:pPr>
              <w:jc w:val="center"/>
              <w:rPr>
                <w:bCs/>
              </w:rPr>
            </w:pPr>
            <w:r>
              <w:rPr>
                <w:bCs/>
              </w:rPr>
              <w:t>3 750,00</w:t>
            </w:r>
          </w:p>
        </w:tc>
      </w:tr>
      <w:tr w14:paraId="721F4A62">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4157B81">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2C5A9D1">
            <w:pPr>
              <w:jc w:val="center"/>
              <w:rPr>
                <w:bCs/>
              </w:rPr>
            </w:pPr>
            <w:r>
              <w:rPr>
                <w:bCs/>
              </w:rPr>
              <w:t>07</w:t>
            </w:r>
          </w:p>
        </w:tc>
        <w:tc>
          <w:tcPr>
            <w:tcW w:w="567" w:type="dxa"/>
            <w:tcBorders>
              <w:top w:val="single" w:color="auto" w:sz="4" w:space="0"/>
              <w:left w:val="single" w:color="auto" w:sz="4" w:space="0"/>
              <w:bottom w:val="single" w:color="auto" w:sz="4" w:space="0"/>
              <w:right w:val="nil"/>
            </w:tcBorders>
            <w:shd w:val="clear" w:color="auto" w:fill="auto"/>
            <w:vAlign w:val="bottom"/>
          </w:tcPr>
          <w:p w14:paraId="4D25AB69">
            <w:pPr>
              <w:jc w:val="center"/>
              <w:rPr>
                <w:bCs/>
              </w:rPr>
            </w:pPr>
            <w:r>
              <w:rPr>
                <w:bCs/>
              </w:rPr>
              <w:t>07</w:t>
            </w:r>
          </w:p>
        </w:tc>
        <w:tc>
          <w:tcPr>
            <w:tcW w:w="1276" w:type="dxa"/>
            <w:tcBorders>
              <w:top w:val="single" w:color="auto" w:sz="4" w:space="0"/>
              <w:left w:val="single" w:color="auto" w:sz="4" w:space="0"/>
              <w:bottom w:val="single" w:color="auto" w:sz="4" w:space="0"/>
              <w:right w:val="nil"/>
            </w:tcBorders>
            <w:shd w:val="clear" w:color="auto" w:fill="auto"/>
            <w:vAlign w:val="bottom"/>
          </w:tcPr>
          <w:p w14:paraId="634A08F4">
            <w:pPr>
              <w:jc w:val="center"/>
              <w:rPr>
                <w:bCs/>
              </w:rPr>
            </w:pPr>
            <w:r>
              <w:rPr>
                <w:bCs/>
              </w:rPr>
              <w:t>9500023190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BD21A9A">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C165768">
            <w:pPr>
              <w:jc w:val="center"/>
              <w:rPr>
                <w:bCs/>
              </w:rPr>
            </w:pPr>
            <w:r>
              <w:rPr>
                <w:bCs/>
              </w:rPr>
              <w:t>3 750,00</w:t>
            </w:r>
          </w:p>
        </w:tc>
      </w:tr>
      <w:tr w14:paraId="3CAECC5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DC2C1B7">
            <w:pPr>
              <w:rPr>
                <w:bCs/>
              </w:rPr>
            </w:pPr>
            <w:r>
              <w:rPr>
                <w:bCs/>
              </w:rPr>
              <w:t>КУЛЬТУРА, КИНЕМАТОГРАФИЯ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28CFA907">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1B397247">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5484B38E">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039F841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DE857D9">
            <w:pPr>
              <w:jc w:val="center"/>
              <w:rPr>
                <w:bCs/>
              </w:rPr>
            </w:pPr>
            <w:r>
              <w:rPr>
                <w:bCs/>
              </w:rPr>
              <w:t>7 952 760,75</w:t>
            </w:r>
          </w:p>
        </w:tc>
      </w:tr>
      <w:tr w14:paraId="02D177BB">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5615DD0">
            <w:pPr>
              <w:rPr>
                <w:bCs/>
              </w:rPr>
            </w:pPr>
            <w:r>
              <w:rPr>
                <w:bCs/>
              </w:rPr>
              <w:t>Культура</w:t>
            </w:r>
          </w:p>
        </w:tc>
        <w:tc>
          <w:tcPr>
            <w:tcW w:w="709" w:type="dxa"/>
            <w:tcBorders>
              <w:top w:val="single" w:color="auto" w:sz="4" w:space="0"/>
              <w:left w:val="single" w:color="auto" w:sz="4" w:space="0"/>
              <w:bottom w:val="single" w:color="auto" w:sz="4" w:space="0"/>
              <w:right w:val="nil"/>
            </w:tcBorders>
            <w:shd w:val="clear" w:color="auto" w:fill="auto"/>
            <w:vAlign w:val="bottom"/>
          </w:tcPr>
          <w:p w14:paraId="1917AAF7">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32AD2A40">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B03E85F">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03905DFD">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D0F67E4">
            <w:pPr>
              <w:jc w:val="center"/>
              <w:rPr>
                <w:bCs/>
              </w:rPr>
            </w:pPr>
            <w:r>
              <w:rPr>
                <w:bCs/>
              </w:rPr>
              <w:t>7 952 760,75</w:t>
            </w:r>
          </w:p>
        </w:tc>
      </w:tr>
      <w:tr w14:paraId="6ABBF1A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1A2EB86">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0A10E753">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31FF813F">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6D9815EA">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76937905">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8278627">
            <w:pPr>
              <w:jc w:val="center"/>
              <w:rPr>
                <w:bCs/>
              </w:rPr>
            </w:pPr>
            <w:r>
              <w:rPr>
                <w:bCs/>
              </w:rPr>
              <w:t>7 952 760,75</w:t>
            </w:r>
          </w:p>
        </w:tc>
      </w:tr>
      <w:tr w14:paraId="6FC277B5">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72C94C">
            <w:pPr>
              <w:rPr>
                <w:bCs/>
              </w:rPr>
            </w:pPr>
            <w:r>
              <w:rPr>
                <w:bCs/>
              </w:rPr>
              <w:t>Расходы по оплате труда работников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6B1CB748">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4FF8230D">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34FC1215">
            <w:pPr>
              <w:jc w:val="center"/>
              <w:rPr>
                <w:bCs/>
              </w:rPr>
            </w:pPr>
            <w:r>
              <w:rPr>
                <w:bCs/>
              </w:rPr>
              <w:t>9500004120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6475B89A">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C6911DF">
            <w:pPr>
              <w:jc w:val="center"/>
              <w:rPr>
                <w:bCs/>
              </w:rPr>
            </w:pPr>
            <w:r>
              <w:rPr>
                <w:bCs/>
              </w:rPr>
              <w:t>5 117 568,76</w:t>
            </w:r>
          </w:p>
        </w:tc>
      </w:tr>
      <w:tr w14:paraId="284304B3">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93C8A83">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1BC93A67">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2294A338">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28B27F5A">
            <w:pPr>
              <w:jc w:val="center"/>
              <w:rPr>
                <w:bCs/>
              </w:rPr>
            </w:pPr>
            <w:r>
              <w:rPr>
                <w:bCs/>
              </w:rPr>
              <w:t>9500004120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1069BFA7">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7D6FE9C">
            <w:pPr>
              <w:jc w:val="center"/>
              <w:rPr>
                <w:bCs/>
              </w:rPr>
            </w:pPr>
            <w:r>
              <w:rPr>
                <w:bCs/>
              </w:rPr>
              <w:t>5 117 568,76</w:t>
            </w:r>
          </w:p>
        </w:tc>
      </w:tr>
      <w:tr w14:paraId="6A70EBD9">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0F693B1">
            <w:pPr>
              <w:rPr>
                <w:bCs/>
              </w:rPr>
            </w:pPr>
            <w:r>
              <w:rPr>
                <w:bCs/>
              </w:rPr>
              <w:t>Расходы на выплаты персоналу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540EF4BD">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20C6FF4B">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3098E42">
            <w:pPr>
              <w:jc w:val="center"/>
              <w:rPr>
                <w:bCs/>
              </w:rPr>
            </w:pPr>
            <w:r>
              <w:rPr>
                <w:bCs/>
              </w:rPr>
              <w:t>9500004120</w:t>
            </w:r>
          </w:p>
        </w:tc>
        <w:tc>
          <w:tcPr>
            <w:tcW w:w="709" w:type="dxa"/>
            <w:tcBorders>
              <w:top w:val="single" w:color="auto" w:sz="4" w:space="0"/>
              <w:left w:val="single" w:color="auto" w:sz="4" w:space="0"/>
              <w:bottom w:val="single" w:color="auto" w:sz="4" w:space="0"/>
              <w:right w:val="nil"/>
            </w:tcBorders>
            <w:shd w:val="clear" w:color="auto" w:fill="auto"/>
            <w:vAlign w:val="bottom"/>
          </w:tcPr>
          <w:p w14:paraId="1464F2E9">
            <w:pPr>
              <w:jc w:val="center"/>
              <w:rPr>
                <w:bCs/>
              </w:rPr>
            </w:pPr>
            <w:r>
              <w:rPr>
                <w:bCs/>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F57EDE8">
            <w:pPr>
              <w:jc w:val="center"/>
              <w:rPr>
                <w:bCs/>
              </w:rPr>
            </w:pPr>
            <w:r>
              <w:rPr>
                <w:bCs/>
              </w:rPr>
              <w:t>5 117 568,76</w:t>
            </w:r>
          </w:p>
        </w:tc>
      </w:tr>
      <w:tr w14:paraId="64547351">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6BA1B43">
            <w:pPr>
              <w:rPr>
                <w:bCs/>
              </w:rPr>
            </w:pPr>
            <w:r>
              <w:rPr>
                <w:bCs/>
              </w:rPr>
              <w:t>Расходы на обеспечение функций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188AC2E0">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55A5EB2D">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019252F3">
            <w:pPr>
              <w:jc w:val="center"/>
              <w:rPr>
                <w:bCs/>
              </w:rPr>
            </w:pPr>
            <w:r>
              <w:rPr>
                <w:bCs/>
              </w:rPr>
              <w:t>9500004590</w:t>
            </w:r>
          </w:p>
        </w:tc>
        <w:tc>
          <w:tcPr>
            <w:tcW w:w="709" w:type="dxa"/>
            <w:tcBorders>
              <w:top w:val="single" w:color="auto" w:sz="4" w:space="0"/>
              <w:left w:val="single" w:color="auto" w:sz="4" w:space="0"/>
              <w:bottom w:val="single" w:color="auto" w:sz="4" w:space="0"/>
              <w:right w:val="nil"/>
            </w:tcBorders>
            <w:shd w:val="clear" w:color="auto" w:fill="auto"/>
            <w:vAlign w:val="bottom"/>
          </w:tcPr>
          <w:p w14:paraId="38F41A2C">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7E1C7243">
            <w:pPr>
              <w:jc w:val="center"/>
              <w:rPr>
                <w:bCs/>
              </w:rPr>
            </w:pPr>
            <w:r>
              <w:rPr>
                <w:bCs/>
              </w:rPr>
              <w:t>2 103 910,00</w:t>
            </w:r>
          </w:p>
        </w:tc>
      </w:tr>
      <w:tr w14:paraId="069477CF">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D2EAF6E">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6E92F59B">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7FCC57E6">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0FA46BB0">
            <w:pPr>
              <w:jc w:val="center"/>
              <w:rPr>
                <w:bCs/>
              </w:rPr>
            </w:pPr>
            <w:r>
              <w:rPr>
                <w:bCs/>
              </w:rPr>
              <w:t>9500004590</w:t>
            </w:r>
          </w:p>
        </w:tc>
        <w:tc>
          <w:tcPr>
            <w:tcW w:w="709" w:type="dxa"/>
            <w:tcBorders>
              <w:top w:val="single" w:color="auto" w:sz="4" w:space="0"/>
              <w:left w:val="single" w:color="auto" w:sz="4" w:space="0"/>
              <w:bottom w:val="single" w:color="auto" w:sz="4" w:space="0"/>
              <w:right w:val="nil"/>
            </w:tcBorders>
            <w:shd w:val="clear" w:color="auto" w:fill="auto"/>
            <w:vAlign w:val="bottom"/>
          </w:tcPr>
          <w:p w14:paraId="103220B9">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61C5B40">
            <w:pPr>
              <w:jc w:val="center"/>
              <w:rPr>
                <w:bCs/>
              </w:rPr>
            </w:pPr>
            <w:r>
              <w:rPr>
                <w:bCs/>
              </w:rPr>
              <w:t>2 067 010,00</w:t>
            </w:r>
          </w:p>
        </w:tc>
      </w:tr>
      <w:tr w14:paraId="69A136F0">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99FC455">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71424693">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5761836C">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62EB7E5">
            <w:pPr>
              <w:jc w:val="center"/>
              <w:rPr>
                <w:bCs/>
              </w:rPr>
            </w:pPr>
            <w:r>
              <w:rPr>
                <w:bCs/>
              </w:rPr>
              <w:t>9500004590</w:t>
            </w:r>
          </w:p>
        </w:tc>
        <w:tc>
          <w:tcPr>
            <w:tcW w:w="709" w:type="dxa"/>
            <w:tcBorders>
              <w:top w:val="single" w:color="auto" w:sz="4" w:space="0"/>
              <w:left w:val="single" w:color="auto" w:sz="4" w:space="0"/>
              <w:bottom w:val="single" w:color="auto" w:sz="4" w:space="0"/>
              <w:right w:val="nil"/>
            </w:tcBorders>
            <w:shd w:val="clear" w:color="auto" w:fill="auto"/>
            <w:vAlign w:val="bottom"/>
          </w:tcPr>
          <w:p w14:paraId="65773A0A">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24283B6">
            <w:pPr>
              <w:jc w:val="center"/>
              <w:rPr>
                <w:bCs/>
              </w:rPr>
            </w:pPr>
            <w:r>
              <w:rPr>
                <w:bCs/>
              </w:rPr>
              <w:t>2 067 010,00</w:t>
            </w:r>
          </w:p>
        </w:tc>
      </w:tr>
      <w:tr w14:paraId="6DD1F74A">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ABCF728">
            <w:pPr>
              <w:rPr>
                <w:bCs/>
              </w:rPr>
            </w:pPr>
            <w:r>
              <w:rPr>
                <w:bCs/>
              </w:rPr>
              <w:t>Иные бюджетные ассигнования</w:t>
            </w:r>
          </w:p>
        </w:tc>
        <w:tc>
          <w:tcPr>
            <w:tcW w:w="709" w:type="dxa"/>
            <w:tcBorders>
              <w:top w:val="single" w:color="auto" w:sz="4" w:space="0"/>
              <w:left w:val="single" w:color="auto" w:sz="4" w:space="0"/>
              <w:bottom w:val="single" w:color="auto" w:sz="4" w:space="0"/>
              <w:right w:val="nil"/>
            </w:tcBorders>
            <w:shd w:val="clear" w:color="auto" w:fill="auto"/>
            <w:vAlign w:val="bottom"/>
          </w:tcPr>
          <w:p w14:paraId="7163990D">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4AFA163F">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4A96D72">
            <w:pPr>
              <w:jc w:val="center"/>
              <w:rPr>
                <w:bCs/>
              </w:rPr>
            </w:pPr>
            <w:r>
              <w:rPr>
                <w:bCs/>
              </w:rPr>
              <w:t>9500004590</w:t>
            </w:r>
          </w:p>
        </w:tc>
        <w:tc>
          <w:tcPr>
            <w:tcW w:w="709" w:type="dxa"/>
            <w:tcBorders>
              <w:top w:val="single" w:color="auto" w:sz="4" w:space="0"/>
              <w:left w:val="single" w:color="auto" w:sz="4" w:space="0"/>
              <w:bottom w:val="single" w:color="auto" w:sz="4" w:space="0"/>
              <w:right w:val="nil"/>
            </w:tcBorders>
            <w:shd w:val="clear" w:color="auto" w:fill="auto"/>
            <w:vAlign w:val="bottom"/>
          </w:tcPr>
          <w:p w14:paraId="29F86276">
            <w:pPr>
              <w:jc w:val="center"/>
              <w:rPr>
                <w:bCs/>
              </w:rPr>
            </w:pPr>
            <w:r>
              <w:rPr>
                <w:bCs/>
              </w:rPr>
              <w:t>800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8AF4230">
            <w:pPr>
              <w:jc w:val="center"/>
              <w:rPr>
                <w:bCs/>
              </w:rPr>
            </w:pPr>
            <w:r>
              <w:rPr>
                <w:bCs/>
              </w:rPr>
              <w:t>36 900,00</w:t>
            </w:r>
          </w:p>
        </w:tc>
      </w:tr>
      <w:tr w14:paraId="58C35643">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8BAF8B0">
            <w:pPr>
              <w:rPr>
                <w:bCs/>
              </w:rPr>
            </w:pPr>
            <w:r>
              <w:rPr>
                <w:bCs/>
              </w:rPr>
              <w:t>Уплата налогов, сборов и иных платежей</w:t>
            </w:r>
          </w:p>
        </w:tc>
        <w:tc>
          <w:tcPr>
            <w:tcW w:w="709" w:type="dxa"/>
            <w:tcBorders>
              <w:top w:val="single" w:color="auto" w:sz="4" w:space="0"/>
              <w:left w:val="single" w:color="auto" w:sz="4" w:space="0"/>
              <w:bottom w:val="single" w:color="auto" w:sz="4" w:space="0"/>
              <w:right w:val="nil"/>
            </w:tcBorders>
            <w:shd w:val="clear" w:color="auto" w:fill="auto"/>
            <w:vAlign w:val="bottom"/>
          </w:tcPr>
          <w:p w14:paraId="3974DBC8">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40903D14">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226BCA0C">
            <w:pPr>
              <w:jc w:val="center"/>
              <w:rPr>
                <w:bCs/>
              </w:rPr>
            </w:pPr>
            <w:r>
              <w:rPr>
                <w:bCs/>
              </w:rPr>
              <w:t>9500004590</w:t>
            </w:r>
          </w:p>
        </w:tc>
        <w:tc>
          <w:tcPr>
            <w:tcW w:w="709" w:type="dxa"/>
            <w:tcBorders>
              <w:top w:val="single" w:color="auto" w:sz="4" w:space="0"/>
              <w:left w:val="single" w:color="auto" w:sz="4" w:space="0"/>
              <w:bottom w:val="single" w:color="auto" w:sz="4" w:space="0"/>
              <w:right w:val="nil"/>
            </w:tcBorders>
            <w:shd w:val="clear" w:color="auto" w:fill="auto"/>
            <w:vAlign w:val="bottom"/>
          </w:tcPr>
          <w:p w14:paraId="7DA901FB">
            <w:pPr>
              <w:jc w:val="center"/>
              <w:rPr>
                <w:bCs/>
              </w:rPr>
            </w:pPr>
            <w:r>
              <w:rPr>
                <w:bCs/>
              </w:rPr>
              <w:t>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A80A0AE">
            <w:pPr>
              <w:jc w:val="center"/>
              <w:rPr>
                <w:bCs/>
              </w:rPr>
            </w:pPr>
            <w:r>
              <w:rPr>
                <w:bCs/>
              </w:rPr>
              <w:t>36 900,00</w:t>
            </w:r>
          </w:p>
        </w:tc>
      </w:tr>
      <w:tr w14:paraId="57F4E9F4">
        <w:tblPrEx>
          <w:tblCellMar>
            <w:top w:w="0" w:type="dxa"/>
            <w:left w:w="108" w:type="dxa"/>
            <w:bottom w:w="0" w:type="dxa"/>
            <w:right w:w="108" w:type="dxa"/>
          </w:tblCellMar>
        </w:tblPrEx>
        <w:trPr>
          <w:trHeight w:val="64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E4A5170">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color="auto" w:sz="4" w:space="0"/>
              <w:left w:val="single" w:color="auto" w:sz="4" w:space="0"/>
              <w:bottom w:val="single" w:color="auto" w:sz="4" w:space="0"/>
              <w:right w:val="nil"/>
            </w:tcBorders>
            <w:shd w:val="clear" w:color="auto" w:fill="auto"/>
            <w:vAlign w:val="bottom"/>
          </w:tcPr>
          <w:p w14:paraId="72657A3A">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68B456AD">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29A6B3BF">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65E87558">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3707EB1">
            <w:pPr>
              <w:jc w:val="center"/>
              <w:rPr>
                <w:bCs/>
              </w:rPr>
            </w:pPr>
            <w:r>
              <w:rPr>
                <w:bCs/>
              </w:rPr>
              <w:t>731 281,99</w:t>
            </w:r>
          </w:p>
        </w:tc>
      </w:tr>
      <w:tr w14:paraId="375CFEE6">
        <w:tblPrEx>
          <w:tblCellMar>
            <w:top w:w="0" w:type="dxa"/>
            <w:left w:w="108" w:type="dxa"/>
            <w:bottom w:w="0" w:type="dxa"/>
            <w:right w:w="108" w:type="dxa"/>
          </w:tblCellMar>
        </w:tblPrEx>
        <w:trPr>
          <w:trHeight w:val="85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DECE14B">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color="auto" w:sz="4" w:space="0"/>
              <w:left w:val="single" w:color="auto" w:sz="4" w:space="0"/>
              <w:bottom w:val="single" w:color="auto" w:sz="4" w:space="0"/>
              <w:right w:val="nil"/>
            </w:tcBorders>
            <w:shd w:val="clear" w:color="auto" w:fill="auto"/>
            <w:vAlign w:val="bottom"/>
          </w:tcPr>
          <w:p w14:paraId="1C9AF1BF">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0B254C87">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7354E4AC">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0229DFCD">
            <w:pPr>
              <w:jc w:val="center"/>
              <w:rPr>
                <w:bCs/>
              </w:rPr>
            </w:pPr>
            <w:r>
              <w:rPr>
                <w:bCs/>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4A468040">
            <w:pPr>
              <w:jc w:val="center"/>
              <w:rPr>
                <w:bCs/>
              </w:rPr>
            </w:pPr>
            <w:r>
              <w:rPr>
                <w:bCs/>
              </w:rPr>
              <w:t>589 281,99</w:t>
            </w:r>
          </w:p>
        </w:tc>
      </w:tr>
      <w:tr w14:paraId="6D15288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65E82D0">
            <w:pPr>
              <w:rPr>
                <w:bCs/>
              </w:rPr>
            </w:pPr>
            <w:r>
              <w:rPr>
                <w:bCs/>
              </w:rPr>
              <w:t>Расходы на выплаты персоналу казенных учреждений</w:t>
            </w:r>
          </w:p>
        </w:tc>
        <w:tc>
          <w:tcPr>
            <w:tcW w:w="709" w:type="dxa"/>
            <w:tcBorders>
              <w:top w:val="single" w:color="auto" w:sz="4" w:space="0"/>
              <w:left w:val="single" w:color="auto" w:sz="4" w:space="0"/>
              <w:bottom w:val="single" w:color="auto" w:sz="4" w:space="0"/>
              <w:right w:val="nil"/>
            </w:tcBorders>
            <w:shd w:val="clear" w:color="auto" w:fill="auto"/>
            <w:vAlign w:val="bottom"/>
          </w:tcPr>
          <w:p w14:paraId="15735623">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527BD047">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4A68CA4E">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4297F6B5">
            <w:pPr>
              <w:jc w:val="center"/>
              <w:rPr>
                <w:bCs/>
              </w:rPr>
            </w:pPr>
            <w:r>
              <w:rPr>
                <w:bCs/>
              </w:rPr>
              <w:t>110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0EA4A09A">
            <w:pPr>
              <w:jc w:val="center"/>
              <w:rPr>
                <w:bCs/>
              </w:rPr>
            </w:pPr>
            <w:r>
              <w:rPr>
                <w:bCs/>
              </w:rPr>
              <w:t>589 281,99</w:t>
            </w:r>
          </w:p>
        </w:tc>
      </w:tr>
      <w:tr w14:paraId="00FD8304">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CDE122F">
            <w:pPr>
              <w:rPr>
                <w:bCs/>
              </w:rPr>
            </w:pPr>
            <w:r>
              <w:rPr>
                <w:bCs/>
              </w:rPr>
              <w:t>Закупка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11FCB1C4">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1487F56E">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510E8CF6">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45EBAB4D">
            <w:pPr>
              <w:jc w:val="center"/>
              <w:rPr>
                <w:bCs/>
              </w:rPr>
            </w:pPr>
            <w:r>
              <w:rPr>
                <w:bCs/>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16AF53D">
            <w:pPr>
              <w:jc w:val="center"/>
              <w:rPr>
                <w:bCs/>
              </w:rPr>
            </w:pPr>
            <w:r>
              <w:rPr>
                <w:bCs/>
              </w:rPr>
              <w:t>142 000,00</w:t>
            </w:r>
          </w:p>
        </w:tc>
      </w:tr>
      <w:tr w14:paraId="7D18FF18">
        <w:tblPrEx>
          <w:tblCellMar>
            <w:top w:w="0" w:type="dxa"/>
            <w:left w:w="108" w:type="dxa"/>
            <w:bottom w:w="0" w:type="dxa"/>
            <w:right w:w="108" w:type="dxa"/>
          </w:tblCellMar>
        </w:tblPrEx>
        <w:trPr>
          <w:trHeight w:val="43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540B9B7">
            <w:pPr>
              <w:rPr>
                <w:bCs/>
              </w:rPr>
            </w:pPr>
            <w:r>
              <w:rPr>
                <w:bCs/>
              </w:rPr>
              <w:t>Иные закупки товаров, работ и услуг для обеспечения государственных (муниципальных) нужд</w:t>
            </w:r>
          </w:p>
        </w:tc>
        <w:tc>
          <w:tcPr>
            <w:tcW w:w="709" w:type="dxa"/>
            <w:tcBorders>
              <w:top w:val="single" w:color="auto" w:sz="4" w:space="0"/>
              <w:left w:val="single" w:color="auto" w:sz="4" w:space="0"/>
              <w:bottom w:val="single" w:color="auto" w:sz="4" w:space="0"/>
              <w:right w:val="nil"/>
            </w:tcBorders>
            <w:shd w:val="clear" w:color="auto" w:fill="auto"/>
            <w:vAlign w:val="bottom"/>
          </w:tcPr>
          <w:p w14:paraId="5433A4DA">
            <w:pPr>
              <w:jc w:val="center"/>
              <w:rPr>
                <w:bCs/>
              </w:rPr>
            </w:pPr>
            <w:r>
              <w:rPr>
                <w:bCs/>
              </w:rPr>
              <w:t>08</w:t>
            </w:r>
          </w:p>
        </w:tc>
        <w:tc>
          <w:tcPr>
            <w:tcW w:w="567" w:type="dxa"/>
            <w:tcBorders>
              <w:top w:val="single" w:color="auto" w:sz="4" w:space="0"/>
              <w:left w:val="single" w:color="auto" w:sz="4" w:space="0"/>
              <w:bottom w:val="single" w:color="auto" w:sz="4" w:space="0"/>
              <w:right w:val="nil"/>
            </w:tcBorders>
            <w:shd w:val="clear" w:color="auto" w:fill="auto"/>
            <w:vAlign w:val="bottom"/>
          </w:tcPr>
          <w:p w14:paraId="4D843AA9">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212CF9F0">
            <w:pPr>
              <w:jc w:val="center"/>
              <w:rPr>
                <w:bCs/>
              </w:rPr>
            </w:pPr>
            <w:r>
              <w:rPr>
                <w:bCs/>
              </w:rPr>
              <w:t>9500070510</w:t>
            </w:r>
          </w:p>
        </w:tc>
        <w:tc>
          <w:tcPr>
            <w:tcW w:w="709" w:type="dxa"/>
            <w:tcBorders>
              <w:top w:val="single" w:color="auto" w:sz="4" w:space="0"/>
              <w:left w:val="single" w:color="auto" w:sz="4" w:space="0"/>
              <w:bottom w:val="single" w:color="auto" w:sz="4" w:space="0"/>
              <w:right w:val="nil"/>
            </w:tcBorders>
            <w:shd w:val="clear" w:color="auto" w:fill="auto"/>
            <w:vAlign w:val="bottom"/>
          </w:tcPr>
          <w:p w14:paraId="377F17A9">
            <w:pPr>
              <w:jc w:val="center"/>
              <w:rPr>
                <w:bCs/>
              </w:rPr>
            </w:pPr>
            <w:r>
              <w:rPr>
                <w:bCs/>
              </w:rPr>
              <w:t>240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626D4F93">
            <w:pPr>
              <w:jc w:val="center"/>
              <w:rPr>
                <w:bCs/>
              </w:rPr>
            </w:pPr>
            <w:r>
              <w:rPr>
                <w:bCs/>
              </w:rPr>
              <w:t>142 000,00</w:t>
            </w:r>
          </w:p>
        </w:tc>
      </w:tr>
      <w:tr w14:paraId="501C1DB0">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5B32708">
            <w:pPr>
              <w:rPr>
                <w:bCs/>
              </w:rPr>
            </w:pPr>
            <w:r>
              <w:rPr>
                <w:bCs/>
              </w:rPr>
              <w:t>СОЦИАЛЬНАЯ ПОЛИТИКА</w:t>
            </w:r>
          </w:p>
        </w:tc>
        <w:tc>
          <w:tcPr>
            <w:tcW w:w="709" w:type="dxa"/>
            <w:tcBorders>
              <w:top w:val="single" w:color="auto" w:sz="4" w:space="0"/>
              <w:left w:val="single" w:color="auto" w:sz="4" w:space="0"/>
              <w:bottom w:val="single" w:color="auto" w:sz="4" w:space="0"/>
              <w:right w:val="nil"/>
            </w:tcBorders>
            <w:shd w:val="clear" w:color="auto" w:fill="auto"/>
            <w:vAlign w:val="bottom"/>
          </w:tcPr>
          <w:p w14:paraId="3A025689">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01A3686C">
            <w:pPr>
              <w:jc w:val="center"/>
              <w:rPr>
                <w:bCs/>
              </w:rPr>
            </w:pPr>
            <w:r>
              <w:rPr>
                <w:bCs/>
              </w:rPr>
              <w:t>00</w:t>
            </w:r>
          </w:p>
        </w:tc>
        <w:tc>
          <w:tcPr>
            <w:tcW w:w="1276" w:type="dxa"/>
            <w:tcBorders>
              <w:top w:val="single" w:color="auto" w:sz="4" w:space="0"/>
              <w:left w:val="single" w:color="auto" w:sz="4" w:space="0"/>
              <w:bottom w:val="single" w:color="auto" w:sz="4" w:space="0"/>
              <w:right w:val="nil"/>
            </w:tcBorders>
            <w:shd w:val="clear" w:color="auto" w:fill="auto"/>
            <w:vAlign w:val="bottom"/>
          </w:tcPr>
          <w:p w14:paraId="1E227E50">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6DD8F139">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F9DFADD">
            <w:pPr>
              <w:jc w:val="center"/>
              <w:rPr>
                <w:bCs/>
              </w:rPr>
            </w:pPr>
            <w:r>
              <w:rPr>
                <w:bCs/>
              </w:rPr>
              <w:t>288 000,00</w:t>
            </w:r>
          </w:p>
        </w:tc>
      </w:tr>
      <w:tr w14:paraId="4E830A2E">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CD04B66">
            <w:pPr>
              <w:rPr>
                <w:bCs/>
              </w:rPr>
            </w:pPr>
            <w:r>
              <w:rPr>
                <w:bCs/>
              </w:rPr>
              <w:t>Пенсионное обеспечение</w:t>
            </w:r>
          </w:p>
        </w:tc>
        <w:tc>
          <w:tcPr>
            <w:tcW w:w="709" w:type="dxa"/>
            <w:tcBorders>
              <w:top w:val="single" w:color="auto" w:sz="4" w:space="0"/>
              <w:left w:val="single" w:color="auto" w:sz="4" w:space="0"/>
              <w:bottom w:val="single" w:color="auto" w:sz="4" w:space="0"/>
              <w:right w:val="nil"/>
            </w:tcBorders>
            <w:shd w:val="clear" w:color="auto" w:fill="auto"/>
            <w:vAlign w:val="bottom"/>
          </w:tcPr>
          <w:p w14:paraId="5B9C84B2">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352EEF90">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4AC52CC0">
            <w:pPr>
              <w:rPr>
                <w:bCs/>
              </w:rPr>
            </w:pPr>
            <w:r>
              <w:rPr>
                <w:bCs/>
              </w:rPr>
              <w:t> </w:t>
            </w:r>
          </w:p>
        </w:tc>
        <w:tc>
          <w:tcPr>
            <w:tcW w:w="709" w:type="dxa"/>
            <w:tcBorders>
              <w:top w:val="single" w:color="auto" w:sz="4" w:space="0"/>
              <w:left w:val="single" w:color="auto" w:sz="4" w:space="0"/>
              <w:bottom w:val="single" w:color="auto" w:sz="4" w:space="0"/>
              <w:right w:val="nil"/>
            </w:tcBorders>
            <w:shd w:val="clear" w:color="auto" w:fill="auto"/>
            <w:vAlign w:val="bottom"/>
          </w:tcPr>
          <w:p w14:paraId="6C13F715">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D9B53A5">
            <w:pPr>
              <w:jc w:val="center"/>
              <w:rPr>
                <w:bCs/>
              </w:rPr>
            </w:pPr>
            <w:r>
              <w:rPr>
                <w:bCs/>
              </w:rPr>
              <w:t>288 000,00</w:t>
            </w:r>
          </w:p>
        </w:tc>
      </w:tr>
      <w:tr w14:paraId="2A98F9FE">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EB82833">
            <w:pPr>
              <w:rPr>
                <w:bCs/>
              </w:rPr>
            </w:pPr>
            <w:r>
              <w:rPr>
                <w:bCs/>
              </w:rPr>
              <w:t>Непрограммные направления расходов поселений Черепановского района</w:t>
            </w:r>
          </w:p>
        </w:tc>
        <w:tc>
          <w:tcPr>
            <w:tcW w:w="709" w:type="dxa"/>
            <w:tcBorders>
              <w:top w:val="single" w:color="auto" w:sz="4" w:space="0"/>
              <w:left w:val="single" w:color="auto" w:sz="4" w:space="0"/>
              <w:bottom w:val="single" w:color="auto" w:sz="4" w:space="0"/>
              <w:right w:val="nil"/>
            </w:tcBorders>
            <w:shd w:val="clear" w:color="auto" w:fill="auto"/>
            <w:vAlign w:val="bottom"/>
          </w:tcPr>
          <w:p w14:paraId="67BD5597">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008C908A">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129076C4">
            <w:pPr>
              <w:jc w:val="center"/>
              <w:rPr>
                <w:bCs/>
              </w:rPr>
            </w:pPr>
            <w:r>
              <w:rPr>
                <w:bCs/>
              </w:rPr>
              <w:t>9500000000</w:t>
            </w:r>
          </w:p>
        </w:tc>
        <w:tc>
          <w:tcPr>
            <w:tcW w:w="709" w:type="dxa"/>
            <w:tcBorders>
              <w:top w:val="single" w:color="auto" w:sz="4" w:space="0"/>
              <w:left w:val="single" w:color="auto" w:sz="4" w:space="0"/>
              <w:bottom w:val="single" w:color="auto" w:sz="4" w:space="0"/>
              <w:right w:val="nil"/>
            </w:tcBorders>
            <w:shd w:val="clear" w:color="auto" w:fill="auto"/>
            <w:vAlign w:val="bottom"/>
          </w:tcPr>
          <w:p w14:paraId="7C996CA6">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3A6D0663">
            <w:pPr>
              <w:jc w:val="center"/>
              <w:rPr>
                <w:bCs/>
              </w:rPr>
            </w:pPr>
            <w:r>
              <w:rPr>
                <w:bCs/>
              </w:rPr>
              <w:t>288 000,00</w:t>
            </w:r>
          </w:p>
        </w:tc>
      </w:tr>
      <w:tr w14:paraId="70469BD0">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3BCF7EF">
            <w:pPr>
              <w:rPr>
                <w:bCs/>
              </w:rPr>
            </w:pPr>
            <w:r>
              <w:rPr>
                <w:bCs/>
              </w:rPr>
              <w:t>Расходы на доплату к пенсии муниципальных служащих</w:t>
            </w:r>
          </w:p>
        </w:tc>
        <w:tc>
          <w:tcPr>
            <w:tcW w:w="709" w:type="dxa"/>
            <w:tcBorders>
              <w:top w:val="single" w:color="auto" w:sz="4" w:space="0"/>
              <w:left w:val="single" w:color="auto" w:sz="4" w:space="0"/>
              <w:bottom w:val="single" w:color="auto" w:sz="4" w:space="0"/>
              <w:right w:val="nil"/>
            </w:tcBorders>
            <w:shd w:val="clear" w:color="auto" w:fill="auto"/>
            <w:vAlign w:val="bottom"/>
          </w:tcPr>
          <w:p w14:paraId="0668AF7E">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717F73BC">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6049828B">
            <w:pPr>
              <w:jc w:val="center"/>
              <w:rPr>
                <w:bCs/>
              </w:rPr>
            </w:pPr>
            <w:r>
              <w:rPr>
                <w:bCs/>
              </w:rPr>
              <w:t>9500012110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0CDF1B56">
            <w:pPr>
              <w:rPr>
                <w:bCs/>
              </w:rPr>
            </w:pPr>
            <w:r>
              <w:rPr>
                <w:bCs/>
              </w:rPr>
              <w:t>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22D08350">
            <w:pPr>
              <w:jc w:val="center"/>
              <w:rPr>
                <w:bCs/>
              </w:rPr>
            </w:pPr>
            <w:r>
              <w:rPr>
                <w:bCs/>
              </w:rPr>
              <w:t>288 000,00</w:t>
            </w:r>
          </w:p>
        </w:tc>
      </w:tr>
      <w:tr w14:paraId="7A430CFF">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88E56F7">
            <w:pPr>
              <w:rPr>
                <w:bCs/>
              </w:rPr>
            </w:pPr>
            <w:r>
              <w:rPr>
                <w:bCs/>
              </w:rPr>
              <w:t>Социальное обеспечение и иные выплаты населению</w:t>
            </w:r>
          </w:p>
        </w:tc>
        <w:tc>
          <w:tcPr>
            <w:tcW w:w="709" w:type="dxa"/>
            <w:tcBorders>
              <w:top w:val="single" w:color="auto" w:sz="4" w:space="0"/>
              <w:left w:val="single" w:color="auto" w:sz="4" w:space="0"/>
              <w:bottom w:val="single" w:color="auto" w:sz="4" w:space="0"/>
              <w:right w:val="nil"/>
            </w:tcBorders>
            <w:shd w:val="clear" w:color="auto" w:fill="auto"/>
            <w:vAlign w:val="bottom"/>
          </w:tcPr>
          <w:p w14:paraId="6938873A">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1219E5E7">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219FBEBB">
            <w:pPr>
              <w:jc w:val="center"/>
              <w:rPr>
                <w:bCs/>
              </w:rPr>
            </w:pPr>
            <w:r>
              <w:rPr>
                <w:bCs/>
              </w:rPr>
              <w:t>9500012110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31B40F85">
            <w:pPr>
              <w:jc w:val="center"/>
              <w:rPr>
                <w:bCs/>
              </w:rPr>
            </w:pPr>
            <w:r>
              <w:rPr>
                <w:bCs/>
              </w:rPr>
              <w:t>300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1B6A207C">
            <w:pPr>
              <w:jc w:val="center"/>
              <w:rPr>
                <w:bCs/>
              </w:rPr>
            </w:pPr>
            <w:r>
              <w:rPr>
                <w:bCs/>
              </w:rPr>
              <w:t>288 000,00</w:t>
            </w:r>
          </w:p>
        </w:tc>
      </w:tr>
      <w:tr w14:paraId="777CE6A7">
        <w:tblPrEx>
          <w:tblCellMar>
            <w:top w:w="0" w:type="dxa"/>
            <w:left w:w="108" w:type="dxa"/>
            <w:bottom w:w="0" w:type="dxa"/>
            <w:right w:w="108" w:type="dxa"/>
          </w:tblCellMar>
        </w:tblPrEx>
        <w:trPr>
          <w:trHeight w:val="225" w:hRule="atLeast"/>
        </w:trPr>
        <w:tc>
          <w:tcPr>
            <w:tcW w:w="5093" w:type="dxa"/>
            <w:gridSpan w:val="5"/>
            <w:tcBorders>
              <w:top w:val="single" w:color="auto" w:sz="4" w:space="0"/>
              <w:left w:val="single" w:color="auto" w:sz="8" w:space="0"/>
              <w:bottom w:val="single" w:color="auto" w:sz="8" w:space="0"/>
              <w:right w:val="single" w:color="auto" w:sz="4" w:space="0"/>
            </w:tcBorders>
            <w:shd w:val="clear" w:color="auto" w:fill="auto"/>
            <w:vAlign w:val="bottom"/>
          </w:tcPr>
          <w:p w14:paraId="2B365FD1">
            <w:pPr>
              <w:rPr>
                <w:bCs/>
              </w:rPr>
            </w:pPr>
            <w:r>
              <w:rPr>
                <w:bCs/>
              </w:rPr>
              <w:t>Публичные нормативные социальные выплаты гражданам</w:t>
            </w:r>
          </w:p>
        </w:tc>
        <w:tc>
          <w:tcPr>
            <w:tcW w:w="709" w:type="dxa"/>
            <w:tcBorders>
              <w:top w:val="single" w:color="auto" w:sz="4" w:space="0"/>
              <w:left w:val="single" w:color="auto" w:sz="4" w:space="0"/>
              <w:bottom w:val="single" w:color="auto" w:sz="4" w:space="0"/>
              <w:right w:val="nil"/>
            </w:tcBorders>
            <w:shd w:val="clear" w:color="auto" w:fill="auto"/>
            <w:vAlign w:val="bottom"/>
          </w:tcPr>
          <w:p w14:paraId="65CB8F26">
            <w:pPr>
              <w:jc w:val="center"/>
              <w:rPr>
                <w:bCs/>
              </w:rPr>
            </w:pPr>
            <w:r>
              <w:rPr>
                <w:bCs/>
              </w:rPr>
              <w:t>10</w:t>
            </w:r>
          </w:p>
        </w:tc>
        <w:tc>
          <w:tcPr>
            <w:tcW w:w="567" w:type="dxa"/>
            <w:tcBorders>
              <w:top w:val="single" w:color="auto" w:sz="4" w:space="0"/>
              <w:left w:val="single" w:color="auto" w:sz="4" w:space="0"/>
              <w:bottom w:val="single" w:color="auto" w:sz="4" w:space="0"/>
              <w:right w:val="nil"/>
            </w:tcBorders>
            <w:shd w:val="clear" w:color="auto" w:fill="auto"/>
            <w:vAlign w:val="bottom"/>
          </w:tcPr>
          <w:p w14:paraId="77C9585D">
            <w:pPr>
              <w:jc w:val="center"/>
              <w:rPr>
                <w:bCs/>
              </w:rPr>
            </w:pPr>
            <w:r>
              <w:rPr>
                <w:bCs/>
              </w:rPr>
              <w:t>01</w:t>
            </w:r>
          </w:p>
        </w:tc>
        <w:tc>
          <w:tcPr>
            <w:tcW w:w="1276" w:type="dxa"/>
            <w:tcBorders>
              <w:top w:val="single" w:color="auto" w:sz="4" w:space="0"/>
              <w:left w:val="single" w:color="auto" w:sz="4" w:space="0"/>
              <w:bottom w:val="single" w:color="auto" w:sz="4" w:space="0"/>
              <w:right w:val="nil"/>
            </w:tcBorders>
            <w:shd w:val="clear" w:color="auto" w:fill="auto"/>
            <w:vAlign w:val="bottom"/>
          </w:tcPr>
          <w:p w14:paraId="4671043D">
            <w:pPr>
              <w:jc w:val="center"/>
              <w:rPr>
                <w:bCs/>
              </w:rPr>
            </w:pPr>
            <w:r>
              <w:rPr>
                <w:bCs/>
              </w:rPr>
              <w:t>9500012110</w:t>
            </w:r>
          </w:p>
        </w:tc>
        <w:tc>
          <w:tcPr>
            <w:tcW w:w="709" w:type="dxa"/>
            <w:tcBorders>
              <w:top w:val="single" w:color="auto" w:sz="4" w:space="0"/>
              <w:left w:val="single" w:color="auto" w:sz="4" w:space="0"/>
              <w:bottom w:val="single" w:color="auto" w:sz="4" w:space="0"/>
              <w:right w:val="nil"/>
            </w:tcBorders>
            <w:shd w:val="clear" w:color="auto" w:fill="auto"/>
            <w:vAlign w:val="bottom"/>
          </w:tcPr>
          <w:p w14:paraId="70674947">
            <w:pPr>
              <w:jc w:val="center"/>
              <w:rPr>
                <w:bCs/>
              </w:rPr>
            </w:pPr>
            <w:r>
              <w:rPr>
                <w:bCs/>
              </w:rPr>
              <w:t>310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14:paraId="5A739B11">
            <w:pPr>
              <w:jc w:val="center"/>
              <w:rPr>
                <w:bCs/>
              </w:rPr>
            </w:pPr>
            <w:r>
              <w:rPr>
                <w:bCs/>
              </w:rPr>
              <w:t>288 000,00</w:t>
            </w:r>
          </w:p>
        </w:tc>
      </w:tr>
      <w:tr w14:paraId="2D21DCB9">
        <w:tblPrEx>
          <w:tblCellMar>
            <w:top w:w="0" w:type="dxa"/>
            <w:left w:w="108" w:type="dxa"/>
            <w:bottom w:w="0" w:type="dxa"/>
            <w:right w:w="108" w:type="dxa"/>
          </w:tblCellMar>
        </w:tblPrEx>
        <w:trPr>
          <w:trHeight w:val="225" w:hRule="atLeast"/>
        </w:trPr>
        <w:tc>
          <w:tcPr>
            <w:tcW w:w="6369" w:type="dxa"/>
            <w:gridSpan w:val="7"/>
            <w:tcBorders>
              <w:top w:val="nil"/>
              <w:left w:val="single" w:color="auto" w:sz="8" w:space="0"/>
              <w:bottom w:val="single" w:color="auto" w:sz="8" w:space="0"/>
              <w:right w:val="single" w:color="000000" w:sz="8" w:space="0"/>
            </w:tcBorders>
            <w:shd w:val="clear" w:color="auto" w:fill="auto"/>
            <w:noWrap/>
            <w:vAlign w:val="center"/>
          </w:tcPr>
          <w:p w14:paraId="4F306507">
            <w:pPr>
              <w:rPr>
                <w:bCs/>
              </w:rPr>
            </w:pPr>
            <w:r>
              <w:rPr>
                <w:bCs/>
              </w:rPr>
              <w:t>Итого:</w:t>
            </w:r>
          </w:p>
        </w:tc>
        <w:tc>
          <w:tcPr>
            <w:tcW w:w="1276" w:type="dxa"/>
            <w:tcBorders>
              <w:top w:val="single" w:color="auto" w:sz="4" w:space="0"/>
              <w:left w:val="nil"/>
              <w:bottom w:val="single" w:color="auto" w:sz="8" w:space="0"/>
              <w:right w:val="single" w:color="auto" w:sz="4" w:space="0"/>
            </w:tcBorders>
            <w:shd w:val="clear" w:color="auto" w:fill="auto"/>
            <w:noWrap/>
            <w:vAlign w:val="center"/>
          </w:tcPr>
          <w:p w14:paraId="1EEF7B19">
            <w:pPr>
              <w:jc w:val="right"/>
              <w:rPr>
                <w:bCs/>
              </w:rPr>
            </w:pPr>
            <w:r>
              <w:rPr>
                <w:bCs/>
              </w:rPr>
              <w:t> </w:t>
            </w:r>
          </w:p>
        </w:tc>
        <w:tc>
          <w:tcPr>
            <w:tcW w:w="709" w:type="dxa"/>
            <w:tcBorders>
              <w:top w:val="single" w:color="auto" w:sz="4" w:space="0"/>
              <w:left w:val="nil"/>
              <w:bottom w:val="single" w:color="auto" w:sz="8" w:space="0"/>
              <w:right w:val="single" w:color="auto" w:sz="4" w:space="0"/>
            </w:tcBorders>
            <w:shd w:val="clear" w:color="auto" w:fill="auto"/>
            <w:noWrap/>
            <w:vAlign w:val="center"/>
          </w:tcPr>
          <w:p w14:paraId="76FE7441">
            <w:pPr>
              <w:jc w:val="right"/>
              <w:rPr>
                <w:bCs/>
              </w:rPr>
            </w:pPr>
            <w:r>
              <w:rPr>
                <w:bCs/>
              </w:rPr>
              <w:t> </w:t>
            </w:r>
          </w:p>
        </w:tc>
        <w:tc>
          <w:tcPr>
            <w:tcW w:w="1559" w:type="dxa"/>
            <w:tcBorders>
              <w:top w:val="single" w:color="auto" w:sz="4" w:space="0"/>
              <w:left w:val="single" w:color="auto" w:sz="4" w:space="0"/>
              <w:bottom w:val="single" w:color="auto" w:sz="8" w:space="0"/>
              <w:right w:val="single" w:color="auto" w:sz="8" w:space="0"/>
            </w:tcBorders>
            <w:shd w:val="clear" w:color="auto" w:fill="auto"/>
            <w:noWrap/>
            <w:vAlign w:val="bottom"/>
          </w:tcPr>
          <w:p w14:paraId="560F856A">
            <w:pPr>
              <w:jc w:val="center"/>
              <w:rPr>
                <w:bCs/>
              </w:rPr>
            </w:pPr>
            <w:r>
              <w:rPr>
                <w:bCs/>
              </w:rPr>
              <w:t>24 291 692,67</w:t>
            </w:r>
          </w:p>
        </w:tc>
      </w:tr>
    </w:tbl>
    <w:p w14:paraId="43DF248B">
      <w:pPr>
        <w:jc w:val="center"/>
        <w:rPr>
          <w:bCs/>
          <w:sz w:val="24"/>
          <w:szCs w:val="24"/>
        </w:rPr>
      </w:pPr>
    </w:p>
    <w:p w14:paraId="289678F7">
      <w:pPr>
        <w:jc w:val="right"/>
        <w:outlineLvl w:val="0"/>
        <w:rPr>
          <w:sz w:val="24"/>
          <w:szCs w:val="24"/>
        </w:rPr>
      </w:pPr>
    </w:p>
    <w:p w14:paraId="39F8B828">
      <w:pPr>
        <w:jc w:val="right"/>
        <w:outlineLvl w:val="0"/>
        <w:rPr>
          <w:sz w:val="24"/>
          <w:szCs w:val="24"/>
        </w:rPr>
      </w:pPr>
      <w:r>
        <w:rPr>
          <w:sz w:val="24"/>
          <w:szCs w:val="24"/>
        </w:rPr>
        <w:t>Приложение № 4</w:t>
      </w:r>
    </w:p>
    <w:p w14:paraId="71714657">
      <w:pPr>
        <w:jc w:val="right"/>
        <w:outlineLvl w:val="0"/>
        <w:rPr>
          <w:sz w:val="24"/>
          <w:szCs w:val="24"/>
        </w:rPr>
      </w:pPr>
      <w:r>
        <w:rPr>
          <w:sz w:val="24"/>
          <w:szCs w:val="24"/>
        </w:rPr>
        <w:t>к решению № 1</w:t>
      </w:r>
    </w:p>
    <w:p w14:paraId="70762E50">
      <w:pPr>
        <w:jc w:val="right"/>
        <w:rPr>
          <w:sz w:val="24"/>
          <w:szCs w:val="24"/>
        </w:rPr>
      </w:pPr>
      <w:r>
        <w:rPr>
          <w:sz w:val="24"/>
          <w:szCs w:val="24"/>
        </w:rPr>
        <w:t>Совета депутатов</w:t>
      </w:r>
    </w:p>
    <w:p w14:paraId="422C3729">
      <w:pPr>
        <w:jc w:val="right"/>
        <w:rPr>
          <w:sz w:val="24"/>
          <w:szCs w:val="24"/>
        </w:rPr>
      </w:pPr>
      <w:r>
        <w:rPr>
          <w:sz w:val="24"/>
          <w:szCs w:val="24"/>
        </w:rPr>
        <w:t>Карасевского сельсовета</w:t>
      </w:r>
    </w:p>
    <w:p w14:paraId="25A9ADFA">
      <w:pPr>
        <w:jc w:val="right"/>
        <w:rPr>
          <w:sz w:val="24"/>
          <w:szCs w:val="24"/>
        </w:rPr>
      </w:pPr>
      <w:r>
        <w:rPr>
          <w:sz w:val="24"/>
          <w:szCs w:val="24"/>
        </w:rPr>
        <w:t>Черепановского района</w:t>
      </w:r>
    </w:p>
    <w:p w14:paraId="0C35887D">
      <w:pPr>
        <w:jc w:val="right"/>
        <w:rPr>
          <w:sz w:val="24"/>
          <w:szCs w:val="24"/>
        </w:rPr>
      </w:pPr>
      <w:r>
        <w:rPr>
          <w:sz w:val="24"/>
          <w:szCs w:val="24"/>
        </w:rPr>
        <w:t xml:space="preserve">Новосибирской области </w:t>
      </w:r>
    </w:p>
    <w:p w14:paraId="43EC06AA">
      <w:pPr>
        <w:jc w:val="right"/>
        <w:outlineLvl w:val="0"/>
        <w:rPr>
          <w:sz w:val="24"/>
          <w:szCs w:val="24"/>
        </w:rPr>
      </w:pPr>
      <w:r>
        <w:rPr>
          <w:sz w:val="24"/>
          <w:szCs w:val="24"/>
        </w:rPr>
        <w:t xml:space="preserve">от 23.09.2022 </w:t>
      </w:r>
    </w:p>
    <w:p w14:paraId="439ED765">
      <w:pPr>
        <w:jc w:val="right"/>
        <w:outlineLvl w:val="0"/>
        <w:rPr>
          <w:sz w:val="24"/>
          <w:szCs w:val="24"/>
        </w:rPr>
      </w:pPr>
      <w:r>
        <w:rPr>
          <w:sz w:val="24"/>
          <w:szCs w:val="24"/>
        </w:rPr>
        <w:t>Таблица 1</w:t>
      </w:r>
    </w:p>
    <w:p w14:paraId="70D154DB">
      <w:pPr>
        <w:jc w:val="right"/>
        <w:rPr>
          <w:sz w:val="24"/>
          <w:szCs w:val="24"/>
        </w:rPr>
      </w:pPr>
    </w:p>
    <w:p w14:paraId="7231BAF2">
      <w:pPr>
        <w:jc w:val="center"/>
        <w:rPr>
          <w:bCs/>
          <w:sz w:val="24"/>
          <w:szCs w:val="24"/>
        </w:rPr>
      </w:pPr>
      <w:r>
        <w:rPr>
          <w:bCs/>
          <w:sz w:val="24"/>
          <w:szCs w:val="24"/>
        </w:rPr>
        <w:t xml:space="preserve">Ведомственная структура расходов бюджета Карасевского сельсовета </w:t>
      </w:r>
    </w:p>
    <w:p w14:paraId="5B4F7F8F">
      <w:pPr>
        <w:jc w:val="center"/>
        <w:rPr>
          <w:bCs/>
          <w:sz w:val="24"/>
          <w:szCs w:val="24"/>
        </w:rPr>
      </w:pPr>
      <w:r>
        <w:rPr>
          <w:bCs/>
          <w:sz w:val="24"/>
          <w:szCs w:val="24"/>
        </w:rPr>
        <w:t>Черепановского района Новосибирской области на 2022 год</w:t>
      </w:r>
    </w:p>
    <w:p w14:paraId="23C4138A">
      <w:pPr>
        <w:jc w:val="center"/>
        <w:rPr>
          <w:bCs/>
          <w:sz w:val="24"/>
          <w:szCs w:val="24"/>
        </w:rPr>
      </w:pPr>
    </w:p>
    <w:tbl>
      <w:tblPr>
        <w:tblStyle w:val="10"/>
        <w:tblW w:w="9913" w:type="dxa"/>
        <w:tblInd w:w="0" w:type="dxa"/>
        <w:tblLayout w:type="autofit"/>
        <w:tblCellMar>
          <w:top w:w="0" w:type="dxa"/>
          <w:left w:w="108" w:type="dxa"/>
          <w:bottom w:w="0" w:type="dxa"/>
          <w:right w:w="108" w:type="dxa"/>
        </w:tblCellMar>
      </w:tblPr>
      <w:tblGrid>
        <w:gridCol w:w="266"/>
        <w:gridCol w:w="266"/>
        <w:gridCol w:w="266"/>
        <w:gridCol w:w="266"/>
        <w:gridCol w:w="3460"/>
        <w:gridCol w:w="692"/>
        <w:gridCol w:w="428"/>
        <w:gridCol w:w="740"/>
        <w:gridCol w:w="1228"/>
        <w:gridCol w:w="640"/>
        <w:gridCol w:w="1810"/>
      </w:tblGrid>
      <w:tr w14:paraId="6981AD08">
        <w:tblPrEx>
          <w:tblCellMar>
            <w:top w:w="0" w:type="dxa"/>
            <w:left w:w="108" w:type="dxa"/>
            <w:bottom w:w="0" w:type="dxa"/>
            <w:right w:w="108" w:type="dxa"/>
          </w:tblCellMar>
        </w:tblPrEx>
        <w:trPr>
          <w:trHeight w:val="225" w:hRule="atLeast"/>
        </w:trPr>
        <w:tc>
          <w:tcPr>
            <w:tcW w:w="261" w:type="dxa"/>
            <w:tcBorders>
              <w:top w:val="single" w:color="auto" w:sz="8" w:space="0"/>
              <w:left w:val="single" w:color="auto" w:sz="8" w:space="0"/>
              <w:bottom w:val="single" w:color="auto" w:sz="8" w:space="0"/>
              <w:right w:val="nil"/>
            </w:tcBorders>
            <w:shd w:val="clear" w:color="auto" w:fill="auto"/>
            <w:noWrap/>
            <w:vAlign w:val="center"/>
          </w:tcPr>
          <w:p w14:paraId="18988643">
            <w:pPr>
              <w:rPr>
                <w:bCs/>
              </w:rPr>
            </w:pPr>
            <w:r>
              <w:rPr>
                <w:bCs/>
              </w:rPr>
              <w:t> </w:t>
            </w:r>
          </w:p>
        </w:tc>
        <w:tc>
          <w:tcPr>
            <w:tcW w:w="261" w:type="dxa"/>
            <w:tcBorders>
              <w:top w:val="single" w:color="auto" w:sz="8" w:space="0"/>
              <w:left w:val="nil"/>
              <w:bottom w:val="single" w:color="auto" w:sz="8" w:space="0"/>
              <w:right w:val="nil"/>
            </w:tcBorders>
            <w:shd w:val="clear" w:color="auto" w:fill="auto"/>
            <w:noWrap/>
            <w:vAlign w:val="center"/>
          </w:tcPr>
          <w:p w14:paraId="20CCFDB3">
            <w:pPr>
              <w:rPr>
                <w:bCs/>
              </w:rPr>
            </w:pPr>
            <w:r>
              <w:rPr>
                <w:bCs/>
              </w:rPr>
              <w:t> </w:t>
            </w:r>
          </w:p>
        </w:tc>
        <w:tc>
          <w:tcPr>
            <w:tcW w:w="261" w:type="dxa"/>
            <w:tcBorders>
              <w:top w:val="single" w:color="auto" w:sz="8" w:space="0"/>
              <w:left w:val="nil"/>
              <w:bottom w:val="single" w:color="auto" w:sz="8" w:space="0"/>
              <w:right w:val="nil"/>
            </w:tcBorders>
            <w:shd w:val="clear" w:color="auto" w:fill="auto"/>
            <w:noWrap/>
            <w:vAlign w:val="center"/>
          </w:tcPr>
          <w:p w14:paraId="7ABB2588">
            <w:pPr>
              <w:rPr>
                <w:bCs/>
              </w:rPr>
            </w:pPr>
            <w:r>
              <w:rPr>
                <w:bCs/>
              </w:rPr>
              <w:t> </w:t>
            </w:r>
          </w:p>
        </w:tc>
        <w:tc>
          <w:tcPr>
            <w:tcW w:w="261" w:type="dxa"/>
            <w:tcBorders>
              <w:top w:val="single" w:color="auto" w:sz="8" w:space="0"/>
              <w:left w:val="nil"/>
              <w:bottom w:val="single" w:color="auto" w:sz="8" w:space="0"/>
              <w:right w:val="nil"/>
            </w:tcBorders>
            <w:shd w:val="clear" w:color="auto" w:fill="auto"/>
            <w:noWrap/>
            <w:vAlign w:val="center"/>
          </w:tcPr>
          <w:p w14:paraId="030A6CB6">
            <w:pPr>
              <w:rPr>
                <w:bCs/>
              </w:rPr>
            </w:pPr>
            <w:r>
              <w:rPr>
                <w:bCs/>
              </w:rPr>
              <w:t> </w:t>
            </w:r>
          </w:p>
        </w:tc>
        <w:tc>
          <w:tcPr>
            <w:tcW w:w="3460" w:type="dxa"/>
            <w:tcBorders>
              <w:top w:val="single" w:color="auto" w:sz="8" w:space="0"/>
              <w:left w:val="nil"/>
              <w:bottom w:val="single" w:color="auto" w:sz="8" w:space="0"/>
              <w:right w:val="single" w:color="auto" w:sz="8" w:space="0"/>
            </w:tcBorders>
            <w:shd w:val="clear" w:color="auto" w:fill="auto"/>
            <w:noWrap/>
            <w:vAlign w:val="center"/>
          </w:tcPr>
          <w:p w14:paraId="569F7CF2">
            <w:pPr>
              <w:jc w:val="center"/>
              <w:rPr>
                <w:bCs/>
              </w:rPr>
            </w:pPr>
            <w:r>
              <w:rPr>
                <w:bCs/>
              </w:rPr>
              <w:t>Наименование</w:t>
            </w:r>
          </w:p>
        </w:tc>
        <w:tc>
          <w:tcPr>
            <w:tcW w:w="644" w:type="dxa"/>
            <w:tcBorders>
              <w:top w:val="single" w:color="auto" w:sz="8" w:space="0"/>
              <w:left w:val="single" w:color="auto" w:sz="8" w:space="0"/>
              <w:bottom w:val="single" w:color="auto" w:sz="8" w:space="0"/>
              <w:right w:val="single" w:color="auto" w:sz="4" w:space="0"/>
            </w:tcBorders>
            <w:shd w:val="clear" w:color="auto" w:fill="auto"/>
            <w:vAlign w:val="center"/>
          </w:tcPr>
          <w:p w14:paraId="5E533B30">
            <w:pPr>
              <w:jc w:val="center"/>
              <w:rPr>
                <w:bCs/>
              </w:rPr>
            </w:pPr>
            <w:r>
              <w:rPr>
                <w:bCs/>
              </w:rPr>
              <w:t>ГРБС</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14:paraId="76AE6876">
            <w:pPr>
              <w:jc w:val="center"/>
              <w:rPr>
                <w:bCs/>
              </w:rPr>
            </w:pPr>
            <w:r>
              <w:rPr>
                <w:bCs/>
              </w:rPr>
              <w:t>РЗ</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4C1DDAD">
            <w:pPr>
              <w:jc w:val="center"/>
              <w:rPr>
                <w:bCs/>
              </w:rPr>
            </w:pPr>
            <w:r>
              <w:rPr>
                <w:bCs/>
              </w:rPr>
              <w:t>ПР</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3951E2CC">
            <w:pPr>
              <w:jc w:val="center"/>
              <w:rPr>
                <w:bCs/>
              </w:rPr>
            </w:pPr>
            <w:r>
              <w:rPr>
                <w:bCs/>
              </w:rPr>
              <w:t>ЦСР</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B598931">
            <w:pPr>
              <w:jc w:val="center"/>
              <w:rPr>
                <w:bCs/>
              </w:rPr>
            </w:pPr>
            <w:r>
              <w:rPr>
                <w:bCs/>
              </w:rPr>
              <w:t>ВР</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14:paraId="5C221813">
            <w:pPr>
              <w:jc w:val="center"/>
              <w:rPr>
                <w:bCs/>
              </w:rPr>
            </w:pPr>
            <w:r>
              <w:rPr>
                <w:bCs/>
              </w:rPr>
              <w:t>Сумма</w:t>
            </w:r>
          </w:p>
        </w:tc>
      </w:tr>
      <w:tr w14:paraId="1EF34D91">
        <w:tblPrEx>
          <w:tblCellMar>
            <w:top w:w="0" w:type="dxa"/>
            <w:left w:w="108" w:type="dxa"/>
            <w:bottom w:w="0" w:type="dxa"/>
            <w:right w:w="108" w:type="dxa"/>
          </w:tblCellMar>
        </w:tblPrEx>
        <w:trPr>
          <w:trHeight w:val="225" w:hRule="atLeast"/>
        </w:trPr>
        <w:tc>
          <w:tcPr>
            <w:tcW w:w="4504" w:type="dxa"/>
            <w:gridSpan w:val="5"/>
            <w:tcBorders>
              <w:top w:val="single" w:color="auto" w:sz="8" w:space="0"/>
              <w:left w:val="single" w:color="auto" w:sz="8" w:space="0"/>
              <w:bottom w:val="single" w:color="auto" w:sz="4" w:space="0"/>
              <w:right w:val="single" w:color="auto" w:sz="4" w:space="0"/>
            </w:tcBorders>
            <w:shd w:val="clear" w:color="auto" w:fill="auto"/>
            <w:vAlign w:val="bottom"/>
          </w:tcPr>
          <w:p w14:paraId="1CFD83F5">
            <w:pPr>
              <w:rPr>
                <w:bCs/>
              </w:rPr>
            </w:pPr>
            <w:r>
              <w:rPr>
                <w:bCs/>
              </w:rPr>
              <w:t>ОБЩЕГОСУДАРСТВЕННЫЕ ВОПРОСЫ</w:t>
            </w:r>
          </w:p>
        </w:tc>
        <w:tc>
          <w:tcPr>
            <w:tcW w:w="644" w:type="dxa"/>
            <w:tcBorders>
              <w:top w:val="single" w:color="auto" w:sz="8" w:space="0"/>
              <w:left w:val="single" w:color="auto" w:sz="4" w:space="0"/>
              <w:bottom w:val="single" w:color="auto" w:sz="4" w:space="0"/>
              <w:right w:val="nil"/>
            </w:tcBorders>
            <w:shd w:val="clear" w:color="auto" w:fill="auto"/>
            <w:vAlign w:val="bottom"/>
          </w:tcPr>
          <w:p w14:paraId="7FF6A92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470AB7C">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8DC9344">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0D2986BE">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342C130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2F75A98">
            <w:pPr>
              <w:jc w:val="center"/>
              <w:rPr>
                <w:bCs/>
              </w:rPr>
            </w:pPr>
            <w:r>
              <w:rPr>
                <w:bCs/>
              </w:rPr>
              <w:t>6 766 379,98</w:t>
            </w:r>
          </w:p>
        </w:tc>
      </w:tr>
      <w:tr w14:paraId="50A049B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6C89344">
            <w:pPr>
              <w:rPr>
                <w:bCs/>
              </w:rPr>
            </w:pPr>
            <w:r>
              <w:rPr>
                <w:bCs/>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color="auto" w:sz="4" w:space="0"/>
              <w:bottom w:val="single" w:color="auto" w:sz="4" w:space="0"/>
              <w:right w:val="nil"/>
            </w:tcBorders>
            <w:shd w:val="clear" w:color="auto" w:fill="auto"/>
            <w:vAlign w:val="bottom"/>
          </w:tcPr>
          <w:p w14:paraId="76EE6C3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F1C3C5">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7DCE698D">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4B865AA8">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766EE7A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BC0D2EF">
            <w:pPr>
              <w:jc w:val="center"/>
              <w:rPr>
                <w:bCs/>
              </w:rPr>
            </w:pPr>
            <w:r>
              <w:rPr>
                <w:bCs/>
              </w:rPr>
              <w:t>806 303,00</w:t>
            </w:r>
          </w:p>
        </w:tc>
      </w:tr>
      <w:tr w14:paraId="71F602EA">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CAC73B1">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31B93E8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8CA8635">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421FE439">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2C2FFD01">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6713DABF">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AC36242">
            <w:pPr>
              <w:jc w:val="center"/>
              <w:rPr>
                <w:bCs/>
              </w:rPr>
            </w:pPr>
            <w:r>
              <w:rPr>
                <w:bCs/>
              </w:rPr>
              <w:t>806 303,00</w:t>
            </w:r>
          </w:p>
        </w:tc>
      </w:tr>
      <w:tr w14:paraId="77D7A40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9339F72">
            <w:pPr>
              <w:rPr>
                <w:bCs/>
              </w:rPr>
            </w:pPr>
            <w:r>
              <w:rPr>
                <w:bCs/>
              </w:rPr>
              <w:t>Расходы по оплате труда главы муниципального образования</w:t>
            </w:r>
          </w:p>
        </w:tc>
        <w:tc>
          <w:tcPr>
            <w:tcW w:w="644" w:type="dxa"/>
            <w:tcBorders>
              <w:top w:val="nil"/>
              <w:left w:val="single" w:color="auto" w:sz="4" w:space="0"/>
              <w:bottom w:val="single" w:color="auto" w:sz="4" w:space="0"/>
              <w:right w:val="nil"/>
            </w:tcBorders>
            <w:shd w:val="clear" w:color="auto" w:fill="auto"/>
            <w:vAlign w:val="bottom"/>
          </w:tcPr>
          <w:p w14:paraId="463F4AC7">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4FD26F2">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1CA3F57">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074C033B">
            <w:pPr>
              <w:jc w:val="center"/>
              <w:rPr>
                <w:bCs/>
              </w:rPr>
            </w:pPr>
            <w:r>
              <w:rPr>
                <w:bCs/>
              </w:rPr>
              <w:t>9500001110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CF4FB3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3E16380">
            <w:pPr>
              <w:jc w:val="center"/>
              <w:rPr>
                <w:bCs/>
              </w:rPr>
            </w:pPr>
            <w:r>
              <w:rPr>
                <w:bCs/>
              </w:rPr>
              <w:t>769 114,05</w:t>
            </w:r>
          </w:p>
        </w:tc>
      </w:tr>
      <w:tr w14:paraId="6D41E8AC">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CC2AC9D">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42C88E5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2956175">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BB00630">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259055B7">
            <w:pPr>
              <w:jc w:val="center"/>
              <w:rPr>
                <w:bCs/>
              </w:rPr>
            </w:pPr>
            <w:r>
              <w:rPr>
                <w:bCs/>
              </w:rPr>
              <w:t>9500001110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02953FD">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63AC97B">
            <w:pPr>
              <w:jc w:val="center"/>
              <w:rPr>
                <w:bCs/>
              </w:rPr>
            </w:pPr>
            <w:r>
              <w:rPr>
                <w:bCs/>
              </w:rPr>
              <w:t>769 114,05</w:t>
            </w:r>
          </w:p>
        </w:tc>
      </w:tr>
      <w:tr w14:paraId="16EBCE4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9FA6DC2">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72DD76C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4438863">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8F9A18B">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2A3DA796">
            <w:pPr>
              <w:jc w:val="center"/>
              <w:rPr>
                <w:bCs/>
              </w:rPr>
            </w:pPr>
            <w:r>
              <w:rPr>
                <w:bCs/>
              </w:rPr>
              <w:t>9500001110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27537B5">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6C25E35">
            <w:pPr>
              <w:jc w:val="center"/>
              <w:rPr>
                <w:bCs/>
              </w:rPr>
            </w:pPr>
            <w:r>
              <w:rPr>
                <w:bCs/>
              </w:rPr>
              <w:t>769 114,05</w:t>
            </w:r>
          </w:p>
        </w:tc>
      </w:tr>
      <w:tr w14:paraId="1713C4D8">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29A0489">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483F27E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C6CC4AD">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36DD6CA">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59921F09">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7442B9A4">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0E4E2E6">
            <w:pPr>
              <w:jc w:val="center"/>
              <w:rPr>
                <w:bCs/>
              </w:rPr>
            </w:pPr>
            <w:r>
              <w:rPr>
                <w:bCs/>
              </w:rPr>
              <w:t>37 188,95</w:t>
            </w:r>
          </w:p>
        </w:tc>
      </w:tr>
      <w:tr w14:paraId="486440A4">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4139B72">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3F045FC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8BCBFE1">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0C6BDFD">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278298C6">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0BC3E2B">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296E2AB">
            <w:pPr>
              <w:jc w:val="center"/>
              <w:rPr>
                <w:bCs/>
              </w:rPr>
            </w:pPr>
            <w:r>
              <w:rPr>
                <w:bCs/>
              </w:rPr>
              <w:t>37 188,95</w:t>
            </w:r>
          </w:p>
        </w:tc>
      </w:tr>
      <w:tr w14:paraId="076A067E">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A3D4E6E">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16E5539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7056761">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1763DF28">
            <w:pPr>
              <w:jc w:val="center"/>
              <w:rPr>
                <w:bCs/>
              </w:rPr>
            </w:pPr>
            <w:r>
              <w:rPr>
                <w:bCs/>
              </w:rPr>
              <w:t>02</w:t>
            </w:r>
          </w:p>
        </w:tc>
        <w:tc>
          <w:tcPr>
            <w:tcW w:w="1124" w:type="dxa"/>
            <w:tcBorders>
              <w:top w:val="single" w:color="auto" w:sz="4" w:space="0"/>
              <w:left w:val="single" w:color="auto" w:sz="4" w:space="0"/>
              <w:bottom w:val="single" w:color="auto" w:sz="4" w:space="0"/>
              <w:right w:val="nil"/>
            </w:tcBorders>
            <w:shd w:val="clear" w:color="auto" w:fill="auto"/>
            <w:vAlign w:val="bottom"/>
          </w:tcPr>
          <w:p w14:paraId="0E24BFDD">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D53FA88">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9561F71">
            <w:pPr>
              <w:jc w:val="center"/>
              <w:rPr>
                <w:bCs/>
              </w:rPr>
            </w:pPr>
            <w:r>
              <w:rPr>
                <w:bCs/>
              </w:rPr>
              <w:t>37 188,95</w:t>
            </w:r>
          </w:p>
        </w:tc>
      </w:tr>
      <w:tr w14:paraId="6CFBA031">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D2F5689">
            <w:pPr>
              <w:rPr>
                <w:bCs/>
              </w:rPr>
            </w:pPr>
            <w:r>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color="auto" w:sz="4" w:space="0"/>
              <w:bottom w:val="single" w:color="auto" w:sz="4" w:space="0"/>
              <w:right w:val="nil"/>
            </w:tcBorders>
            <w:shd w:val="clear" w:color="auto" w:fill="auto"/>
            <w:vAlign w:val="bottom"/>
          </w:tcPr>
          <w:p w14:paraId="314C22A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4E99105">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0A33B14E">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2DBABB12">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464392B5">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8CFAB80">
            <w:pPr>
              <w:jc w:val="center"/>
              <w:rPr>
                <w:bCs/>
              </w:rPr>
            </w:pPr>
            <w:r>
              <w:rPr>
                <w:bCs/>
              </w:rPr>
              <w:t>5 137 687,65</w:t>
            </w:r>
          </w:p>
        </w:tc>
      </w:tr>
      <w:tr w14:paraId="3C78A16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E70E3BA">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4953EA6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23EB70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4CEDFEE0">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A3A0682">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4C8DC17A">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92E4A65">
            <w:pPr>
              <w:jc w:val="center"/>
              <w:rPr>
                <w:bCs/>
              </w:rPr>
            </w:pPr>
            <w:r>
              <w:rPr>
                <w:bCs/>
              </w:rPr>
              <w:t>5 137 687,65</w:t>
            </w:r>
          </w:p>
        </w:tc>
      </w:tr>
      <w:tr w14:paraId="44E4038D">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94ADB75">
            <w:pPr>
              <w:rPr>
                <w:bCs/>
              </w:rPr>
            </w:pPr>
            <w:r>
              <w:rPr>
                <w:bCs/>
              </w:rPr>
              <w:t>Расходы по оплате труда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01D7474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23F77FD">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3FD7E95">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5AC96C78">
            <w:pPr>
              <w:jc w:val="center"/>
              <w:rPr>
                <w:bCs/>
              </w:rPr>
            </w:pPr>
            <w:r>
              <w:rPr>
                <w:bCs/>
              </w:rPr>
              <w:t>9500002110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04E913FD">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C000013">
            <w:pPr>
              <w:jc w:val="center"/>
              <w:rPr>
                <w:bCs/>
              </w:rPr>
            </w:pPr>
            <w:r>
              <w:rPr>
                <w:bCs/>
              </w:rPr>
              <w:t>2 991 300,00</w:t>
            </w:r>
          </w:p>
        </w:tc>
      </w:tr>
      <w:tr w14:paraId="74574E97">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31942EB">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0E62C32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8892AC1">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E77D325">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685C8618">
            <w:pPr>
              <w:jc w:val="center"/>
              <w:rPr>
                <w:bCs/>
              </w:rPr>
            </w:pPr>
            <w:r>
              <w:rPr>
                <w:bCs/>
              </w:rPr>
              <w:t>9500002110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4F979C5E">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B280EFE">
            <w:pPr>
              <w:jc w:val="center"/>
              <w:rPr>
                <w:bCs/>
              </w:rPr>
            </w:pPr>
            <w:r>
              <w:rPr>
                <w:bCs/>
              </w:rPr>
              <w:t>2 991 300,00</w:t>
            </w:r>
          </w:p>
        </w:tc>
      </w:tr>
      <w:tr w14:paraId="55D5F39F">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5DD0A6D">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4D4DB93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D00196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9BCA63F">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3E5C7067">
            <w:pPr>
              <w:jc w:val="center"/>
              <w:rPr>
                <w:bCs/>
              </w:rPr>
            </w:pPr>
            <w:r>
              <w:rPr>
                <w:bCs/>
              </w:rPr>
              <w:t>9500002110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57C64F88">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B6DAD93">
            <w:pPr>
              <w:jc w:val="center"/>
              <w:rPr>
                <w:bCs/>
              </w:rPr>
            </w:pPr>
            <w:r>
              <w:rPr>
                <w:bCs/>
              </w:rPr>
              <w:t>2 991 300,00</w:t>
            </w:r>
          </w:p>
        </w:tc>
      </w:tr>
      <w:tr w14:paraId="1458475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B269B47">
            <w:pPr>
              <w:rPr>
                <w:bCs/>
              </w:rPr>
            </w:pPr>
            <w:r>
              <w:rPr>
                <w:bCs/>
              </w:rPr>
              <w:t>Расходы на обеспечение функций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05B201A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2F0270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75936350">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130847FB">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427873FD">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AF21E9F">
            <w:pPr>
              <w:jc w:val="center"/>
              <w:rPr>
                <w:bCs/>
              </w:rPr>
            </w:pPr>
            <w:r>
              <w:rPr>
                <w:bCs/>
              </w:rPr>
              <w:t>2 082 468,70</w:t>
            </w:r>
          </w:p>
        </w:tc>
      </w:tr>
      <w:tr w14:paraId="0F148043">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D681E93">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6399133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45E8B2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B3BD177">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7E7A0247">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82D3547">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E58161D">
            <w:pPr>
              <w:jc w:val="center"/>
              <w:rPr>
                <w:bCs/>
              </w:rPr>
            </w:pPr>
            <w:r>
              <w:rPr>
                <w:bCs/>
              </w:rPr>
              <w:t>107 192,10</w:t>
            </w:r>
          </w:p>
        </w:tc>
      </w:tr>
      <w:tr w14:paraId="5922357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B7CC60">
            <w:pPr>
              <w:rPr>
                <w:bCs/>
              </w:rPr>
            </w:pPr>
            <w:r>
              <w:rPr>
                <w:bCs/>
              </w:rPr>
              <w:t>Расходы на выплаты персоналу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07B0086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1B3765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B8D0CEA">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2401C14A">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2D05126">
            <w:pPr>
              <w:jc w:val="center"/>
              <w:rPr>
                <w:bCs/>
              </w:rPr>
            </w:pPr>
            <w:r>
              <w:rPr>
                <w:bCs/>
              </w:rPr>
              <w:t>110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383F636">
            <w:pPr>
              <w:jc w:val="center"/>
              <w:rPr>
                <w:bCs/>
              </w:rPr>
            </w:pPr>
            <w:r>
              <w:rPr>
                <w:bCs/>
              </w:rPr>
              <w:t>1 500,00</w:t>
            </w:r>
          </w:p>
        </w:tc>
      </w:tr>
      <w:tr w14:paraId="51E5EE09">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6059DAF">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77663E4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86905D4">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5DC28D6">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2D6FA209">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FC0043B">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140D226">
            <w:pPr>
              <w:jc w:val="center"/>
              <w:rPr>
                <w:bCs/>
              </w:rPr>
            </w:pPr>
            <w:r>
              <w:rPr>
                <w:bCs/>
              </w:rPr>
              <w:t>105 692,10</w:t>
            </w:r>
          </w:p>
        </w:tc>
      </w:tr>
      <w:tr w14:paraId="3D519914">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96716F6">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3252441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2C9099D">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0F4C1B4D">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7BAF621A">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2785B4A">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84E30DD">
            <w:pPr>
              <w:jc w:val="center"/>
              <w:rPr>
                <w:bCs/>
              </w:rPr>
            </w:pPr>
            <w:r>
              <w:rPr>
                <w:bCs/>
              </w:rPr>
              <w:t>1 956 976,60</w:t>
            </w:r>
          </w:p>
        </w:tc>
      </w:tr>
      <w:tr w14:paraId="0B33C94C">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C5B102B">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749CEDD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1108778">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5E3F1915">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3B504959">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AACAF33">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D4918A0">
            <w:pPr>
              <w:jc w:val="center"/>
              <w:rPr>
                <w:bCs/>
              </w:rPr>
            </w:pPr>
            <w:r>
              <w:rPr>
                <w:bCs/>
              </w:rPr>
              <w:t>1 956 976,60</w:t>
            </w:r>
          </w:p>
        </w:tc>
      </w:tr>
      <w:tr w14:paraId="36721A7F">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C2290D3">
            <w:pPr>
              <w:rPr>
                <w:bCs/>
              </w:rPr>
            </w:pPr>
            <w:r>
              <w:rPr>
                <w:bCs/>
              </w:rPr>
              <w:t>Иные бюджетные ассигнования</w:t>
            </w:r>
          </w:p>
        </w:tc>
        <w:tc>
          <w:tcPr>
            <w:tcW w:w="644" w:type="dxa"/>
            <w:tcBorders>
              <w:top w:val="nil"/>
              <w:left w:val="single" w:color="auto" w:sz="4" w:space="0"/>
              <w:bottom w:val="single" w:color="auto" w:sz="4" w:space="0"/>
              <w:right w:val="nil"/>
            </w:tcBorders>
            <w:shd w:val="clear" w:color="auto" w:fill="auto"/>
            <w:vAlign w:val="bottom"/>
          </w:tcPr>
          <w:p w14:paraId="05C501E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F68915F">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460B748">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6053AAD">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08160237">
            <w:pPr>
              <w:jc w:val="center"/>
              <w:rPr>
                <w:bCs/>
              </w:rPr>
            </w:pPr>
            <w:r>
              <w:rPr>
                <w:bCs/>
              </w:rPr>
              <w:t>800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E02AA88">
            <w:pPr>
              <w:jc w:val="center"/>
              <w:rPr>
                <w:bCs/>
              </w:rPr>
            </w:pPr>
            <w:r>
              <w:rPr>
                <w:bCs/>
              </w:rPr>
              <w:t>18 300,00</w:t>
            </w:r>
          </w:p>
        </w:tc>
      </w:tr>
      <w:tr w14:paraId="2861955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C7E781B">
            <w:pPr>
              <w:rPr>
                <w:bCs/>
              </w:rPr>
            </w:pPr>
            <w:r>
              <w:rPr>
                <w:bCs/>
              </w:rPr>
              <w:t>Уплата налогов, сборов и иных платежей</w:t>
            </w:r>
          </w:p>
        </w:tc>
        <w:tc>
          <w:tcPr>
            <w:tcW w:w="644" w:type="dxa"/>
            <w:tcBorders>
              <w:top w:val="nil"/>
              <w:left w:val="single" w:color="auto" w:sz="4" w:space="0"/>
              <w:bottom w:val="single" w:color="auto" w:sz="4" w:space="0"/>
              <w:right w:val="nil"/>
            </w:tcBorders>
            <w:shd w:val="clear" w:color="auto" w:fill="auto"/>
            <w:vAlign w:val="bottom"/>
          </w:tcPr>
          <w:p w14:paraId="08320C7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843D090">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096F29BE">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924E721">
            <w:pPr>
              <w:jc w:val="center"/>
              <w:rPr>
                <w:bCs/>
              </w:rPr>
            </w:pPr>
            <w:r>
              <w:rPr>
                <w:bCs/>
              </w:rPr>
              <w:t>9500002190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5C8FE344">
            <w:pPr>
              <w:jc w:val="center"/>
              <w:rPr>
                <w:bCs/>
              </w:rPr>
            </w:pPr>
            <w:r>
              <w:rPr>
                <w:bCs/>
              </w:rPr>
              <w:t>850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977F3F7">
            <w:pPr>
              <w:jc w:val="center"/>
              <w:rPr>
                <w:bCs/>
              </w:rPr>
            </w:pPr>
            <w:r>
              <w:rPr>
                <w:bCs/>
              </w:rPr>
              <w:t>18 300,00</w:t>
            </w:r>
          </w:p>
        </w:tc>
      </w:tr>
      <w:tr w14:paraId="0B1AF365">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4C78D98">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35E84197">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FA74EF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90EAF41">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4C96DBC8">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12E56B1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AAF3404">
            <w:pPr>
              <w:jc w:val="center"/>
              <w:rPr>
                <w:bCs/>
              </w:rPr>
            </w:pPr>
            <w:r>
              <w:rPr>
                <w:bCs/>
              </w:rPr>
              <w:t>31 918,95</w:t>
            </w:r>
          </w:p>
        </w:tc>
      </w:tr>
      <w:tr w14:paraId="7453F788">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D845BD4">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4408548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9086FF9">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7360A57D">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A63C941">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2BF9540">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B0E0E6F">
            <w:pPr>
              <w:jc w:val="center"/>
              <w:rPr>
                <w:bCs/>
              </w:rPr>
            </w:pPr>
            <w:r>
              <w:rPr>
                <w:bCs/>
              </w:rPr>
              <w:t>31 918,95</w:t>
            </w:r>
          </w:p>
        </w:tc>
      </w:tr>
      <w:tr w14:paraId="5C9C4BB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DBAC36E">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61B3C67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237EC1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4A80A73">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3C16A41">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99896F8">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39B3698">
            <w:pPr>
              <w:jc w:val="center"/>
              <w:rPr>
                <w:bCs/>
              </w:rPr>
            </w:pPr>
            <w:r>
              <w:rPr>
                <w:bCs/>
              </w:rPr>
              <w:t>31 918,95</w:t>
            </w:r>
          </w:p>
        </w:tc>
      </w:tr>
      <w:tr w14:paraId="24E74F12">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A09F93B">
            <w:pPr>
              <w:rPr>
                <w:bCs/>
              </w:rPr>
            </w:pPr>
            <w:r>
              <w:rPr>
                <w:bC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644" w:type="dxa"/>
            <w:tcBorders>
              <w:top w:val="nil"/>
              <w:left w:val="single" w:color="auto" w:sz="4" w:space="0"/>
              <w:bottom w:val="single" w:color="auto" w:sz="4" w:space="0"/>
              <w:right w:val="nil"/>
            </w:tcBorders>
            <w:shd w:val="clear" w:color="auto" w:fill="auto"/>
            <w:vAlign w:val="bottom"/>
          </w:tcPr>
          <w:p w14:paraId="4659767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CBAC9B4">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09401830">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34C8F178">
            <w:pPr>
              <w:jc w:val="center"/>
              <w:rPr>
                <w:bCs/>
              </w:rPr>
            </w:pPr>
            <w:r>
              <w:rPr>
                <w:bCs/>
              </w:rPr>
              <w:t>9500085870</w:t>
            </w:r>
          </w:p>
        </w:tc>
        <w:tc>
          <w:tcPr>
            <w:tcW w:w="640" w:type="dxa"/>
            <w:tcBorders>
              <w:top w:val="single" w:color="auto" w:sz="4" w:space="0"/>
              <w:left w:val="single" w:color="auto" w:sz="4" w:space="0"/>
              <w:bottom w:val="single" w:color="auto" w:sz="4" w:space="0"/>
              <w:right w:val="nil"/>
            </w:tcBorders>
            <w:shd w:val="clear" w:color="auto" w:fill="auto"/>
            <w:vAlign w:val="bottom"/>
          </w:tcPr>
          <w:p w14:paraId="5336B67F">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C513288">
            <w:pPr>
              <w:jc w:val="center"/>
              <w:rPr>
                <w:bCs/>
              </w:rPr>
            </w:pPr>
            <w:r>
              <w:rPr>
                <w:bCs/>
              </w:rPr>
              <w:t>32 000,00</w:t>
            </w:r>
          </w:p>
        </w:tc>
      </w:tr>
      <w:tr w14:paraId="6802D49A">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8183B6D">
            <w:pPr>
              <w:rPr>
                <w:bCs/>
              </w:rPr>
            </w:pPr>
            <w:r>
              <w:rPr>
                <w:bCs/>
              </w:rPr>
              <w:t>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1C01FC2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CA13FC5">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153C19EB">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0ACEF8AE">
            <w:pPr>
              <w:jc w:val="center"/>
              <w:rPr>
                <w:bCs/>
              </w:rPr>
            </w:pPr>
            <w:r>
              <w:rPr>
                <w:bCs/>
              </w:rPr>
              <w:t>9500085870</w:t>
            </w:r>
          </w:p>
        </w:tc>
        <w:tc>
          <w:tcPr>
            <w:tcW w:w="640" w:type="dxa"/>
            <w:tcBorders>
              <w:top w:val="single" w:color="auto" w:sz="4" w:space="0"/>
              <w:left w:val="single" w:color="auto" w:sz="4" w:space="0"/>
              <w:bottom w:val="single" w:color="auto" w:sz="4" w:space="0"/>
              <w:right w:val="nil"/>
            </w:tcBorders>
            <w:shd w:val="clear" w:color="auto" w:fill="auto"/>
            <w:vAlign w:val="bottom"/>
          </w:tcPr>
          <w:p w14:paraId="4CDD4D20">
            <w:pPr>
              <w:jc w:val="center"/>
              <w:rPr>
                <w:bCs/>
              </w:rPr>
            </w:pPr>
            <w:r>
              <w:rPr>
                <w:bCs/>
              </w:rPr>
              <w:t>500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27DB4AA">
            <w:pPr>
              <w:jc w:val="center"/>
              <w:rPr>
                <w:bCs/>
              </w:rPr>
            </w:pPr>
            <w:r>
              <w:rPr>
                <w:bCs/>
              </w:rPr>
              <w:t>32 000,00</w:t>
            </w:r>
          </w:p>
        </w:tc>
      </w:tr>
      <w:tr w14:paraId="3A81E267">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8F820DD">
            <w:pPr>
              <w:rPr>
                <w:bCs/>
              </w:rPr>
            </w:pPr>
            <w:r>
              <w:rPr>
                <w:bCs/>
              </w:rPr>
              <w:t>Иные 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67BF8D57">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2D2A7C1">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7A0DC3D0">
            <w:pPr>
              <w:jc w:val="center"/>
              <w:rPr>
                <w:bCs/>
              </w:rPr>
            </w:pPr>
            <w:r>
              <w:rPr>
                <w:bCs/>
              </w:rPr>
              <w:t>04</w:t>
            </w:r>
          </w:p>
        </w:tc>
        <w:tc>
          <w:tcPr>
            <w:tcW w:w="1124" w:type="dxa"/>
            <w:tcBorders>
              <w:top w:val="single" w:color="auto" w:sz="4" w:space="0"/>
              <w:left w:val="single" w:color="auto" w:sz="4" w:space="0"/>
              <w:bottom w:val="single" w:color="auto" w:sz="4" w:space="0"/>
              <w:right w:val="nil"/>
            </w:tcBorders>
            <w:shd w:val="clear" w:color="auto" w:fill="auto"/>
            <w:vAlign w:val="bottom"/>
          </w:tcPr>
          <w:p w14:paraId="51ECF43F">
            <w:pPr>
              <w:jc w:val="center"/>
              <w:rPr>
                <w:bCs/>
              </w:rPr>
            </w:pPr>
            <w:r>
              <w:rPr>
                <w:bCs/>
              </w:rPr>
              <w:t>9500085870</w:t>
            </w:r>
          </w:p>
        </w:tc>
        <w:tc>
          <w:tcPr>
            <w:tcW w:w="640" w:type="dxa"/>
            <w:tcBorders>
              <w:top w:val="single" w:color="auto" w:sz="4" w:space="0"/>
              <w:left w:val="single" w:color="auto" w:sz="4" w:space="0"/>
              <w:bottom w:val="single" w:color="auto" w:sz="4" w:space="0"/>
              <w:right w:val="nil"/>
            </w:tcBorders>
            <w:shd w:val="clear" w:color="auto" w:fill="auto"/>
            <w:vAlign w:val="bottom"/>
          </w:tcPr>
          <w:p w14:paraId="24CD6B1C">
            <w:pPr>
              <w:jc w:val="center"/>
              <w:rPr>
                <w:bCs/>
              </w:rPr>
            </w:pPr>
            <w:r>
              <w:rPr>
                <w:bCs/>
              </w:rPr>
              <w:t>540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8D9F9AB">
            <w:pPr>
              <w:jc w:val="center"/>
              <w:rPr>
                <w:bCs/>
              </w:rPr>
            </w:pPr>
            <w:r>
              <w:rPr>
                <w:bCs/>
              </w:rPr>
              <w:t>32 000,00</w:t>
            </w:r>
          </w:p>
        </w:tc>
      </w:tr>
      <w:tr w14:paraId="1897E413">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91896A7">
            <w:pPr>
              <w:rPr>
                <w:bCs/>
              </w:rPr>
            </w:pPr>
            <w:r>
              <w:rPr>
                <w:bCs/>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color="auto" w:sz="4" w:space="0"/>
              <w:bottom w:val="single" w:color="auto" w:sz="4" w:space="0"/>
              <w:right w:val="nil"/>
            </w:tcBorders>
            <w:shd w:val="clear" w:color="auto" w:fill="auto"/>
            <w:vAlign w:val="bottom"/>
          </w:tcPr>
          <w:p w14:paraId="2B9EBC4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A6D5AA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5DE38E9E">
            <w:pPr>
              <w:jc w:val="center"/>
              <w:rPr>
                <w:bCs/>
              </w:rPr>
            </w:pPr>
            <w:r>
              <w:rPr>
                <w:bCs/>
              </w:rPr>
              <w:t>06</w:t>
            </w:r>
          </w:p>
        </w:tc>
        <w:tc>
          <w:tcPr>
            <w:tcW w:w="1124" w:type="dxa"/>
            <w:tcBorders>
              <w:top w:val="single" w:color="auto" w:sz="4" w:space="0"/>
              <w:left w:val="single" w:color="auto" w:sz="4" w:space="0"/>
              <w:bottom w:val="single" w:color="auto" w:sz="4" w:space="0"/>
              <w:right w:val="nil"/>
            </w:tcBorders>
            <w:shd w:val="clear" w:color="auto" w:fill="auto"/>
            <w:vAlign w:val="bottom"/>
          </w:tcPr>
          <w:p w14:paraId="118333A7">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40C50402">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5FD70C3">
            <w:pPr>
              <w:jc w:val="center"/>
              <w:rPr>
                <w:bCs/>
              </w:rPr>
            </w:pPr>
            <w:r>
              <w:rPr>
                <w:bCs/>
              </w:rPr>
              <w:t>20 000,00</w:t>
            </w:r>
          </w:p>
        </w:tc>
      </w:tr>
      <w:tr w14:paraId="309D8AA1">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55AFB83">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5709B3E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7D6492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4A87E1FB">
            <w:pPr>
              <w:jc w:val="center"/>
              <w:rPr>
                <w:bCs/>
              </w:rPr>
            </w:pPr>
            <w:r>
              <w:rPr>
                <w:bCs/>
              </w:rPr>
              <w:t>06</w:t>
            </w:r>
          </w:p>
        </w:tc>
        <w:tc>
          <w:tcPr>
            <w:tcW w:w="1124" w:type="dxa"/>
            <w:tcBorders>
              <w:top w:val="single" w:color="auto" w:sz="4" w:space="0"/>
              <w:left w:val="single" w:color="auto" w:sz="4" w:space="0"/>
              <w:bottom w:val="single" w:color="auto" w:sz="4" w:space="0"/>
              <w:right w:val="nil"/>
            </w:tcBorders>
            <w:shd w:val="clear" w:color="auto" w:fill="auto"/>
            <w:vAlign w:val="bottom"/>
          </w:tcPr>
          <w:p w14:paraId="0046C0D0">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77B9803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214624B">
            <w:pPr>
              <w:jc w:val="center"/>
              <w:rPr>
                <w:bCs/>
              </w:rPr>
            </w:pPr>
            <w:r>
              <w:rPr>
                <w:bCs/>
              </w:rPr>
              <w:t>20 000,00</w:t>
            </w:r>
          </w:p>
        </w:tc>
      </w:tr>
      <w:tr w14:paraId="0C0DAE7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A99C2D0">
            <w:pPr>
              <w:rPr>
                <w:bCs/>
              </w:rPr>
            </w:pPr>
            <w:r>
              <w:rPr>
                <w:bCs/>
              </w:rPr>
              <w:t>Иные межбюджетные трансферты на осуществление переданных полномочий на обеспечение функций контрольно-счетных органов</w:t>
            </w:r>
          </w:p>
        </w:tc>
        <w:tc>
          <w:tcPr>
            <w:tcW w:w="644" w:type="dxa"/>
            <w:tcBorders>
              <w:top w:val="nil"/>
              <w:left w:val="single" w:color="auto" w:sz="4" w:space="0"/>
              <w:bottom w:val="single" w:color="auto" w:sz="4" w:space="0"/>
              <w:right w:val="nil"/>
            </w:tcBorders>
            <w:shd w:val="clear" w:color="auto" w:fill="auto"/>
            <w:vAlign w:val="bottom"/>
          </w:tcPr>
          <w:p w14:paraId="2A41F7D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207A5D3">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04004964">
            <w:pPr>
              <w:jc w:val="center"/>
              <w:rPr>
                <w:bCs/>
              </w:rPr>
            </w:pPr>
            <w:r>
              <w:rPr>
                <w:bCs/>
              </w:rPr>
              <w:t>06</w:t>
            </w:r>
          </w:p>
        </w:tc>
        <w:tc>
          <w:tcPr>
            <w:tcW w:w="1124" w:type="dxa"/>
            <w:tcBorders>
              <w:top w:val="single" w:color="auto" w:sz="4" w:space="0"/>
              <w:left w:val="single" w:color="auto" w:sz="4" w:space="0"/>
              <w:bottom w:val="single" w:color="auto" w:sz="4" w:space="0"/>
              <w:right w:val="nil"/>
            </w:tcBorders>
            <w:shd w:val="clear" w:color="auto" w:fill="auto"/>
            <w:vAlign w:val="bottom"/>
          </w:tcPr>
          <w:p w14:paraId="6E21F801">
            <w:pPr>
              <w:jc w:val="center"/>
              <w:rPr>
                <w:bCs/>
              </w:rPr>
            </w:pPr>
            <w:r>
              <w:rPr>
                <w:bCs/>
              </w:rPr>
              <w:t>9500085850</w:t>
            </w:r>
          </w:p>
        </w:tc>
        <w:tc>
          <w:tcPr>
            <w:tcW w:w="640" w:type="dxa"/>
            <w:tcBorders>
              <w:top w:val="single" w:color="auto" w:sz="4" w:space="0"/>
              <w:left w:val="single" w:color="auto" w:sz="4" w:space="0"/>
              <w:bottom w:val="single" w:color="auto" w:sz="4" w:space="0"/>
              <w:right w:val="nil"/>
            </w:tcBorders>
            <w:shd w:val="clear" w:color="auto" w:fill="auto"/>
            <w:vAlign w:val="bottom"/>
          </w:tcPr>
          <w:p w14:paraId="2177937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F90A35A">
            <w:pPr>
              <w:jc w:val="center"/>
              <w:rPr>
                <w:bCs/>
              </w:rPr>
            </w:pPr>
            <w:r>
              <w:rPr>
                <w:bCs/>
              </w:rPr>
              <w:t>20 000,00</w:t>
            </w:r>
          </w:p>
        </w:tc>
      </w:tr>
      <w:tr w14:paraId="046F3D8C">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8BA9E22">
            <w:pPr>
              <w:rPr>
                <w:bCs/>
              </w:rPr>
            </w:pPr>
            <w:r>
              <w:rPr>
                <w:bCs/>
              </w:rPr>
              <w:t>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52C50921">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DB12227">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D8F336F">
            <w:pPr>
              <w:jc w:val="center"/>
              <w:rPr>
                <w:bCs/>
              </w:rPr>
            </w:pPr>
            <w:r>
              <w:rPr>
                <w:bCs/>
              </w:rPr>
              <w:t>06</w:t>
            </w:r>
          </w:p>
        </w:tc>
        <w:tc>
          <w:tcPr>
            <w:tcW w:w="1124" w:type="dxa"/>
            <w:tcBorders>
              <w:top w:val="single" w:color="auto" w:sz="4" w:space="0"/>
              <w:left w:val="single" w:color="auto" w:sz="4" w:space="0"/>
              <w:bottom w:val="single" w:color="auto" w:sz="4" w:space="0"/>
              <w:right w:val="nil"/>
            </w:tcBorders>
            <w:shd w:val="clear" w:color="auto" w:fill="auto"/>
            <w:vAlign w:val="bottom"/>
          </w:tcPr>
          <w:p w14:paraId="610769BA">
            <w:pPr>
              <w:jc w:val="center"/>
              <w:rPr>
                <w:bCs/>
              </w:rPr>
            </w:pPr>
            <w:r>
              <w:rPr>
                <w:bCs/>
              </w:rPr>
              <w:t>9500085850</w:t>
            </w:r>
          </w:p>
        </w:tc>
        <w:tc>
          <w:tcPr>
            <w:tcW w:w="640" w:type="dxa"/>
            <w:tcBorders>
              <w:top w:val="single" w:color="auto" w:sz="4" w:space="0"/>
              <w:left w:val="single" w:color="auto" w:sz="4" w:space="0"/>
              <w:bottom w:val="single" w:color="auto" w:sz="4" w:space="0"/>
              <w:right w:val="nil"/>
            </w:tcBorders>
            <w:shd w:val="clear" w:color="auto" w:fill="auto"/>
            <w:vAlign w:val="bottom"/>
          </w:tcPr>
          <w:p w14:paraId="64FF8497">
            <w:pPr>
              <w:jc w:val="center"/>
              <w:rPr>
                <w:bCs/>
              </w:rPr>
            </w:pPr>
            <w:r>
              <w:rPr>
                <w:bCs/>
              </w:rPr>
              <w:t>500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1887DF1">
            <w:pPr>
              <w:jc w:val="center"/>
              <w:rPr>
                <w:bCs/>
              </w:rPr>
            </w:pPr>
            <w:r>
              <w:rPr>
                <w:bCs/>
              </w:rPr>
              <w:t>20 000,00</w:t>
            </w:r>
          </w:p>
        </w:tc>
      </w:tr>
      <w:tr w14:paraId="44EB170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15026B2">
            <w:pPr>
              <w:rPr>
                <w:bCs/>
              </w:rPr>
            </w:pPr>
            <w:r>
              <w:rPr>
                <w:bCs/>
              </w:rPr>
              <w:t>Иные 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0B3E801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8915E9F">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7C4B4A22">
            <w:pPr>
              <w:jc w:val="center"/>
              <w:rPr>
                <w:bCs/>
              </w:rPr>
            </w:pPr>
            <w:r>
              <w:rPr>
                <w:bCs/>
              </w:rPr>
              <w:t>06</w:t>
            </w:r>
          </w:p>
        </w:tc>
        <w:tc>
          <w:tcPr>
            <w:tcW w:w="1124" w:type="dxa"/>
            <w:tcBorders>
              <w:top w:val="single" w:color="auto" w:sz="4" w:space="0"/>
              <w:left w:val="single" w:color="auto" w:sz="4" w:space="0"/>
              <w:bottom w:val="single" w:color="auto" w:sz="4" w:space="0"/>
              <w:right w:val="nil"/>
            </w:tcBorders>
            <w:shd w:val="clear" w:color="auto" w:fill="auto"/>
            <w:vAlign w:val="bottom"/>
          </w:tcPr>
          <w:p w14:paraId="6C6E504C">
            <w:pPr>
              <w:jc w:val="center"/>
              <w:rPr>
                <w:bCs/>
              </w:rPr>
            </w:pPr>
            <w:r>
              <w:rPr>
                <w:bCs/>
              </w:rPr>
              <w:t>9500085850</w:t>
            </w:r>
          </w:p>
        </w:tc>
        <w:tc>
          <w:tcPr>
            <w:tcW w:w="640" w:type="dxa"/>
            <w:tcBorders>
              <w:top w:val="single" w:color="auto" w:sz="4" w:space="0"/>
              <w:left w:val="single" w:color="auto" w:sz="4" w:space="0"/>
              <w:bottom w:val="single" w:color="auto" w:sz="4" w:space="0"/>
              <w:right w:val="nil"/>
            </w:tcBorders>
            <w:shd w:val="clear" w:color="auto" w:fill="auto"/>
            <w:vAlign w:val="bottom"/>
          </w:tcPr>
          <w:p w14:paraId="52D81C8B">
            <w:pPr>
              <w:jc w:val="center"/>
              <w:rPr>
                <w:bCs/>
              </w:rPr>
            </w:pPr>
            <w:r>
              <w:rPr>
                <w:bCs/>
              </w:rPr>
              <w:t>540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A9AD4D4">
            <w:pPr>
              <w:jc w:val="center"/>
              <w:rPr>
                <w:bCs/>
              </w:rPr>
            </w:pPr>
            <w:r>
              <w:rPr>
                <w:bCs/>
              </w:rPr>
              <w:t>20 000,00</w:t>
            </w:r>
          </w:p>
        </w:tc>
      </w:tr>
      <w:tr w14:paraId="30ADA006">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3413E8C">
            <w:pPr>
              <w:rPr>
                <w:bCs/>
              </w:rPr>
            </w:pPr>
            <w:r>
              <w:rPr>
                <w:bCs/>
              </w:rPr>
              <w:t>Резервные фонды</w:t>
            </w:r>
          </w:p>
        </w:tc>
        <w:tc>
          <w:tcPr>
            <w:tcW w:w="644" w:type="dxa"/>
            <w:tcBorders>
              <w:top w:val="nil"/>
              <w:left w:val="single" w:color="auto" w:sz="4" w:space="0"/>
              <w:bottom w:val="single" w:color="auto" w:sz="4" w:space="0"/>
              <w:right w:val="nil"/>
            </w:tcBorders>
            <w:shd w:val="clear" w:color="auto" w:fill="auto"/>
            <w:vAlign w:val="bottom"/>
          </w:tcPr>
          <w:p w14:paraId="1DC7E01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62AE8C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1CE9661F">
            <w:pPr>
              <w:jc w:val="center"/>
              <w:rPr>
                <w:bCs/>
              </w:rPr>
            </w:pPr>
            <w:r>
              <w:rPr>
                <w:bCs/>
              </w:rPr>
              <w:t>11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1786C2A">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060AC377">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4BAA2D5">
            <w:pPr>
              <w:jc w:val="center"/>
              <w:rPr>
                <w:bCs/>
              </w:rPr>
            </w:pPr>
            <w:r>
              <w:rPr>
                <w:bCs/>
              </w:rPr>
              <w:t>2 500,00</w:t>
            </w:r>
          </w:p>
        </w:tc>
      </w:tr>
      <w:tr w14:paraId="2C9ED23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CF5C2B8">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6CD0E31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ABF975B">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09D3775">
            <w:pPr>
              <w:jc w:val="center"/>
              <w:rPr>
                <w:bCs/>
              </w:rPr>
            </w:pPr>
            <w:r>
              <w:rPr>
                <w:bCs/>
              </w:rPr>
              <w:t>11</w:t>
            </w:r>
          </w:p>
        </w:tc>
        <w:tc>
          <w:tcPr>
            <w:tcW w:w="1124" w:type="dxa"/>
            <w:tcBorders>
              <w:top w:val="single" w:color="auto" w:sz="4" w:space="0"/>
              <w:left w:val="single" w:color="auto" w:sz="4" w:space="0"/>
              <w:bottom w:val="single" w:color="auto" w:sz="4" w:space="0"/>
              <w:right w:val="nil"/>
            </w:tcBorders>
            <w:shd w:val="clear" w:color="auto" w:fill="auto"/>
            <w:vAlign w:val="bottom"/>
          </w:tcPr>
          <w:p w14:paraId="3BB049A7">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71447C7D">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63AB7C2">
            <w:pPr>
              <w:jc w:val="center"/>
              <w:rPr>
                <w:bCs/>
              </w:rPr>
            </w:pPr>
            <w:r>
              <w:rPr>
                <w:bCs/>
              </w:rPr>
              <w:t>2 500,00</w:t>
            </w:r>
          </w:p>
        </w:tc>
      </w:tr>
      <w:tr w14:paraId="1F1410EA">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50903E9">
            <w:pPr>
              <w:rPr>
                <w:bCs/>
              </w:rPr>
            </w:pPr>
            <w:r>
              <w:rPr>
                <w:bCs/>
              </w:rPr>
              <w:t>Резервный фонд администрации поселения</w:t>
            </w:r>
          </w:p>
        </w:tc>
        <w:tc>
          <w:tcPr>
            <w:tcW w:w="644" w:type="dxa"/>
            <w:tcBorders>
              <w:top w:val="nil"/>
              <w:left w:val="single" w:color="auto" w:sz="4" w:space="0"/>
              <w:bottom w:val="single" w:color="auto" w:sz="4" w:space="0"/>
              <w:right w:val="nil"/>
            </w:tcBorders>
            <w:shd w:val="clear" w:color="auto" w:fill="auto"/>
            <w:vAlign w:val="bottom"/>
          </w:tcPr>
          <w:p w14:paraId="418895C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283028B">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40E3D8D6">
            <w:pPr>
              <w:jc w:val="center"/>
              <w:rPr>
                <w:bCs/>
              </w:rPr>
            </w:pPr>
            <w:r>
              <w:rPr>
                <w:bCs/>
              </w:rPr>
              <w:t>11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9691941">
            <w:pPr>
              <w:jc w:val="center"/>
              <w:rPr>
                <w:bCs/>
              </w:rPr>
            </w:pPr>
            <w:r>
              <w:rPr>
                <w:bCs/>
              </w:rPr>
              <w:t>9500021540</w:t>
            </w:r>
          </w:p>
        </w:tc>
        <w:tc>
          <w:tcPr>
            <w:tcW w:w="640" w:type="dxa"/>
            <w:tcBorders>
              <w:top w:val="single" w:color="auto" w:sz="4" w:space="0"/>
              <w:left w:val="single" w:color="auto" w:sz="4" w:space="0"/>
              <w:bottom w:val="single" w:color="auto" w:sz="4" w:space="0"/>
              <w:right w:val="nil"/>
            </w:tcBorders>
            <w:shd w:val="clear" w:color="auto" w:fill="auto"/>
            <w:vAlign w:val="bottom"/>
          </w:tcPr>
          <w:p w14:paraId="0C41492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6EEA70A">
            <w:pPr>
              <w:jc w:val="center"/>
              <w:rPr>
                <w:bCs/>
              </w:rPr>
            </w:pPr>
            <w:r>
              <w:rPr>
                <w:bCs/>
              </w:rPr>
              <w:t>2 500,00</w:t>
            </w:r>
          </w:p>
        </w:tc>
      </w:tr>
      <w:tr w14:paraId="474CA14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57924AD">
            <w:pPr>
              <w:rPr>
                <w:bCs/>
              </w:rPr>
            </w:pPr>
            <w:r>
              <w:rPr>
                <w:bCs/>
              </w:rPr>
              <w:t>Иные бюджетные ассигнования</w:t>
            </w:r>
          </w:p>
        </w:tc>
        <w:tc>
          <w:tcPr>
            <w:tcW w:w="644" w:type="dxa"/>
            <w:tcBorders>
              <w:top w:val="nil"/>
              <w:left w:val="single" w:color="auto" w:sz="4" w:space="0"/>
              <w:bottom w:val="single" w:color="auto" w:sz="4" w:space="0"/>
              <w:right w:val="nil"/>
            </w:tcBorders>
            <w:shd w:val="clear" w:color="auto" w:fill="auto"/>
            <w:vAlign w:val="bottom"/>
          </w:tcPr>
          <w:p w14:paraId="5A1AE89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D6B08B1">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DDB3097">
            <w:pPr>
              <w:jc w:val="center"/>
              <w:rPr>
                <w:bCs/>
              </w:rPr>
            </w:pPr>
            <w:r>
              <w:rPr>
                <w:bCs/>
              </w:rPr>
              <w:t>11</w:t>
            </w:r>
          </w:p>
        </w:tc>
        <w:tc>
          <w:tcPr>
            <w:tcW w:w="1124" w:type="dxa"/>
            <w:tcBorders>
              <w:top w:val="single" w:color="auto" w:sz="4" w:space="0"/>
              <w:left w:val="single" w:color="auto" w:sz="4" w:space="0"/>
              <w:bottom w:val="single" w:color="auto" w:sz="4" w:space="0"/>
              <w:right w:val="nil"/>
            </w:tcBorders>
            <w:shd w:val="clear" w:color="auto" w:fill="auto"/>
            <w:vAlign w:val="bottom"/>
          </w:tcPr>
          <w:p w14:paraId="69851D88">
            <w:pPr>
              <w:jc w:val="center"/>
              <w:rPr>
                <w:bCs/>
              </w:rPr>
            </w:pPr>
            <w:r>
              <w:rPr>
                <w:bCs/>
              </w:rPr>
              <w:t>9500021540</w:t>
            </w:r>
          </w:p>
        </w:tc>
        <w:tc>
          <w:tcPr>
            <w:tcW w:w="640" w:type="dxa"/>
            <w:tcBorders>
              <w:top w:val="single" w:color="auto" w:sz="4" w:space="0"/>
              <w:left w:val="single" w:color="auto" w:sz="4" w:space="0"/>
              <w:bottom w:val="single" w:color="auto" w:sz="4" w:space="0"/>
              <w:right w:val="nil"/>
            </w:tcBorders>
            <w:shd w:val="clear" w:color="auto" w:fill="auto"/>
            <w:vAlign w:val="bottom"/>
          </w:tcPr>
          <w:p w14:paraId="1F9502D3">
            <w:pPr>
              <w:jc w:val="center"/>
              <w:rPr>
                <w:bCs/>
              </w:rPr>
            </w:pPr>
            <w:r>
              <w:rPr>
                <w:bCs/>
              </w:rPr>
              <w:t>800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06F066B">
            <w:pPr>
              <w:jc w:val="center"/>
              <w:rPr>
                <w:bCs/>
              </w:rPr>
            </w:pPr>
            <w:r>
              <w:rPr>
                <w:bCs/>
              </w:rPr>
              <w:t>2 500,00</w:t>
            </w:r>
          </w:p>
        </w:tc>
      </w:tr>
      <w:tr w14:paraId="5AE1D416">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311F848">
            <w:pPr>
              <w:rPr>
                <w:bCs/>
              </w:rPr>
            </w:pPr>
            <w:r>
              <w:rPr>
                <w:bCs/>
              </w:rPr>
              <w:t>Резервные средства</w:t>
            </w:r>
          </w:p>
        </w:tc>
        <w:tc>
          <w:tcPr>
            <w:tcW w:w="644" w:type="dxa"/>
            <w:tcBorders>
              <w:top w:val="nil"/>
              <w:left w:val="single" w:color="auto" w:sz="4" w:space="0"/>
              <w:bottom w:val="single" w:color="auto" w:sz="4" w:space="0"/>
              <w:right w:val="nil"/>
            </w:tcBorders>
            <w:shd w:val="clear" w:color="auto" w:fill="auto"/>
            <w:vAlign w:val="bottom"/>
          </w:tcPr>
          <w:p w14:paraId="6D4B396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5B57EA8">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5CF3C595">
            <w:pPr>
              <w:jc w:val="center"/>
              <w:rPr>
                <w:bCs/>
              </w:rPr>
            </w:pPr>
            <w:r>
              <w:rPr>
                <w:bCs/>
              </w:rPr>
              <w:t>11</w:t>
            </w:r>
          </w:p>
        </w:tc>
        <w:tc>
          <w:tcPr>
            <w:tcW w:w="1124" w:type="dxa"/>
            <w:tcBorders>
              <w:top w:val="single" w:color="auto" w:sz="4" w:space="0"/>
              <w:left w:val="single" w:color="auto" w:sz="4" w:space="0"/>
              <w:bottom w:val="single" w:color="auto" w:sz="4" w:space="0"/>
              <w:right w:val="nil"/>
            </w:tcBorders>
            <w:shd w:val="clear" w:color="auto" w:fill="auto"/>
            <w:vAlign w:val="bottom"/>
          </w:tcPr>
          <w:p w14:paraId="02DFEDF3">
            <w:pPr>
              <w:jc w:val="center"/>
              <w:rPr>
                <w:bCs/>
              </w:rPr>
            </w:pPr>
            <w:r>
              <w:rPr>
                <w:bCs/>
              </w:rPr>
              <w:t>9500021540</w:t>
            </w:r>
          </w:p>
        </w:tc>
        <w:tc>
          <w:tcPr>
            <w:tcW w:w="640" w:type="dxa"/>
            <w:tcBorders>
              <w:top w:val="single" w:color="auto" w:sz="4" w:space="0"/>
              <w:left w:val="single" w:color="auto" w:sz="4" w:space="0"/>
              <w:bottom w:val="single" w:color="auto" w:sz="4" w:space="0"/>
              <w:right w:val="nil"/>
            </w:tcBorders>
            <w:shd w:val="clear" w:color="auto" w:fill="auto"/>
            <w:vAlign w:val="bottom"/>
          </w:tcPr>
          <w:p w14:paraId="3F89F315">
            <w:pPr>
              <w:jc w:val="center"/>
              <w:rPr>
                <w:bCs/>
              </w:rPr>
            </w:pPr>
            <w:r>
              <w:rPr>
                <w:bCs/>
              </w:rPr>
              <w:t>870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6B7CBB4">
            <w:pPr>
              <w:jc w:val="center"/>
              <w:rPr>
                <w:bCs/>
              </w:rPr>
            </w:pPr>
            <w:r>
              <w:rPr>
                <w:bCs/>
              </w:rPr>
              <w:t>2 500,00</w:t>
            </w:r>
          </w:p>
        </w:tc>
      </w:tr>
      <w:tr w14:paraId="1A1BF06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EC0622A">
            <w:pPr>
              <w:rPr>
                <w:bCs/>
              </w:rPr>
            </w:pPr>
            <w:r>
              <w:rPr>
                <w:bCs/>
              </w:rPr>
              <w:t>Другие общегосударственные вопросы</w:t>
            </w:r>
          </w:p>
        </w:tc>
        <w:tc>
          <w:tcPr>
            <w:tcW w:w="644" w:type="dxa"/>
            <w:tcBorders>
              <w:top w:val="nil"/>
              <w:left w:val="single" w:color="auto" w:sz="4" w:space="0"/>
              <w:bottom w:val="single" w:color="auto" w:sz="4" w:space="0"/>
              <w:right w:val="nil"/>
            </w:tcBorders>
            <w:shd w:val="clear" w:color="auto" w:fill="auto"/>
            <w:vAlign w:val="bottom"/>
          </w:tcPr>
          <w:p w14:paraId="7AC16D1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A294B0A">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E961A4F">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F0AFBEC">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3F741A2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36A88C2">
            <w:pPr>
              <w:jc w:val="center"/>
              <w:rPr>
                <w:bCs/>
              </w:rPr>
            </w:pPr>
            <w:r>
              <w:rPr>
                <w:bCs/>
              </w:rPr>
              <w:t>799 889,33</w:t>
            </w:r>
          </w:p>
        </w:tc>
      </w:tr>
      <w:tr w14:paraId="1EBE8C0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7739EEA">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1A7CEEC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C8A3CF6">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5AFBD199">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14F2F434">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0D70222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54716A5">
            <w:pPr>
              <w:jc w:val="center"/>
              <w:rPr>
                <w:bCs/>
              </w:rPr>
            </w:pPr>
            <w:r>
              <w:rPr>
                <w:bCs/>
              </w:rPr>
              <w:t>799 889,33</w:t>
            </w:r>
          </w:p>
        </w:tc>
      </w:tr>
      <w:tr w14:paraId="27F397FC">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19F17E2">
            <w:pPr>
              <w:rPr>
                <w:bCs/>
              </w:rPr>
            </w:pPr>
            <w:r>
              <w:rPr>
                <w:bCs/>
              </w:rPr>
              <w:t>Расходы на выполнение других обязательств государства</w:t>
            </w:r>
          </w:p>
        </w:tc>
        <w:tc>
          <w:tcPr>
            <w:tcW w:w="644" w:type="dxa"/>
            <w:tcBorders>
              <w:top w:val="nil"/>
              <w:left w:val="single" w:color="auto" w:sz="4" w:space="0"/>
              <w:bottom w:val="single" w:color="auto" w:sz="4" w:space="0"/>
              <w:right w:val="nil"/>
            </w:tcBorders>
            <w:shd w:val="clear" w:color="auto" w:fill="auto"/>
            <w:vAlign w:val="bottom"/>
          </w:tcPr>
          <w:p w14:paraId="3E3AFCA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B5B16E9">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18934F5">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CB6B800">
            <w:pPr>
              <w:jc w:val="center"/>
              <w:rPr>
                <w:bCs/>
              </w:rPr>
            </w:pPr>
            <w:r>
              <w:rPr>
                <w:bCs/>
              </w:rPr>
              <w:t>9500003190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BD3CBDA">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03E35DA">
            <w:pPr>
              <w:jc w:val="center"/>
              <w:rPr>
                <w:bCs/>
              </w:rPr>
            </w:pPr>
            <w:r>
              <w:rPr>
                <w:bCs/>
              </w:rPr>
              <w:t>634 389,33</w:t>
            </w:r>
          </w:p>
        </w:tc>
      </w:tr>
      <w:tr w14:paraId="216EAB68">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54A2205">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3FCA5B0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5145ED4">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AD2F78D">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E1A5565">
            <w:pPr>
              <w:jc w:val="center"/>
              <w:rPr>
                <w:bCs/>
              </w:rPr>
            </w:pPr>
            <w:r>
              <w:rPr>
                <w:bCs/>
              </w:rPr>
              <w:t>9500003190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7AE85188">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35D9594">
            <w:pPr>
              <w:jc w:val="center"/>
              <w:rPr>
                <w:bCs/>
              </w:rPr>
            </w:pPr>
            <w:r>
              <w:rPr>
                <w:bCs/>
              </w:rPr>
              <w:t>123 800,00</w:t>
            </w:r>
          </w:p>
        </w:tc>
      </w:tr>
      <w:tr w14:paraId="26F914A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73607F7">
            <w:pPr>
              <w:rPr>
                <w:bCs/>
              </w:rPr>
            </w:pPr>
            <w:r>
              <w:rPr>
                <w:bCs/>
              </w:rPr>
              <w:t>Расходы на выплаты персоналу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6CC0CB6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68212A8">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14B63694">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B08D0CB">
            <w:pPr>
              <w:jc w:val="center"/>
              <w:rPr>
                <w:bCs/>
              </w:rPr>
            </w:pPr>
            <w:r>
              <w:rPr>
                <w:bCs/>
              </w:rPr>
              <w:t>9500003190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9669F44">
            <w:pPr>
              <w:jc w:val="center"/>
              <w:rPr>
                <w:bCs/>
              </w:rPr>
            </w:pPr>
            <w:r>
              <w:rPr>
                <w:bCs/>
              </w:rPr>
              <w:t>110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3E6D53B">
            <w:pPr>
              <w:jc w:val="center"/>
              <w:rPr>
                <w:bCs/>
              </w:rPr>
            </w:pPr>
            <w:r>
              <w:rPr>
                <w:bCs/>
              </w:rPr>
              <w:t>123 800,00</w:t>
            </w:r>
          </w:p>
        </w:tc>
      </w:tr>
      <w:tr w14:paraId="5ABEE9F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031C7DA">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6D356C5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B1688BE">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6A59DC63">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4F6A4E0">
            <w:pPr>
              <w:jc w:val="center"/>
              <w:rPr>
                <w:bCs/>
              </w:rPr>
            </w:pPr>
            <w:r>
              <w:rPr>
                <w:bCs/>
              </w:rPr>
              <w:t>9500003190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002BA985">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2853A2F">
            <w:pPr>
              <w:jc w:val="center"/>
              <w:rPr>
                <w:bCs/>
              </w:rPr>
            </w:pPr>
            <w:r>
              <w:rPr>
                <w:bCs/>
              </w:rPr>
              <w:t>510 589,33</w:t>
            </w:r>
          </w:p>
        </w:tc>
      </w:tr>
      <w:tr w14:paraId="2D8C23F5">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2B1AADE">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0D659CC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F38CBDF">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2E9130D9">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1DE42EA">
            <w:pPr>
              <w:jc w:val="center"/>
              <w:rPr>
                <w:bCs/>
              </w:rPr>
            </w:pPr>
            <w:r>
              <w:rPr>
                <w:bCs/>
              </w:rPr>
              <w:t>9500003190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D2A1C1A">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4CD809D">
            <w:pPr>
              <w:jc w:val="center"/>
              <w:rPr>
                <w:bCs/>
              </w:rPr>
            </w:pPr>
            <w:r>
              <w:rPr>
                <w:bCs/>
              </w:rPr>
              <w:t>510 589,33</w:t>
            </w:r>
          </w:p>
        </w:tc>
      </w:tr>
      <w:tr w14:paraId="34BA7721">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42CF177">
            <w:pPr>
              <w:rPr>
                <w:bCs/>
              </w:rPr>
            </w:pPr>
            <w:r>
              <w:rPr>
                <w:bCs/>
              </w:rPr>
              <w:t>Расходы по оценке муниципального имущества, признание прав и регулирование отношений по муниципальной собственности</w:t>
            </w:r>
          </w:p>
        </w:tc>
        <w:tc>
          <w:tcPr>
            <w:tcW w:w="644" w:type="dxa"/>
            <w:tcBorders>
              <w:top w:val="nil"/>
              <w:left w:val="single" w:color="auto" w:sz="4" w:space="0"/>
              <w:bottom w:val="single" w:color="auto" w:sz="4" w:space="0"/>
              <w:right w:val="nil"/>
            </w:tcBorders>
            <w:shd w:val="clear" w:color="auto" w:fill="auto"/>
            <w:vAlign w:val="bottom"/>
          </w:tcPr>
          <w:p w14:paraId="5B159F3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EFDCD40">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4788691C">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0A58546">
            <w:pPr>
              <w:jc w:val="center"/>
              <w:rPr>
                <w:bCs/>
              </w:rPr>
            </w:pPr>
            <w:r>
              <w:rPr>
                <w:bCs/>
              </w:rPr>
              <w:t>9500021190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0AB33EB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BD798A6">
            <w:pPr>
              <w:jc w:val="center"/>
              <w:rPr>
                <w:bCs/>
              </w:rPr>
            </w:pPr>
            <w:r>
              <w:rPr>
                <w:bCs/>
              </w:rPr>
              <w:t>165 500,00</w:t>
            </w:r>
          </w:p>
        </w:tc>
      </w:tr>
      <w:tr w14:paraId="1B4CCA5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8CBAB4A">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AFA695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655B6EE">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AD8E0E3">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8680142">
            <w:pPr>
              <w:jc w:val="center"/>
              <w:rPr>
                <w:bCs/>
              </w:rPr>
            </w:pPr>
            <w:r>
              <w:rPr>
                <w:bCs/>
              </w:rPr>
              <w:t>9500021190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D47E072">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279B34A">
            <w:pPr>
              <w:jc w:val="center"/>
              <w:rPr>
                <w:bCs/>
              </w:rPr>
            </w:pPr>
            <w:r>
              <w:rPr>
                <w:bCs/>
              </w:rPr>
              <w:t>165 500,00</w:t>
            </w:r>
          </w:p>
        </w:tc>
      </w:tr>
      <w:tr w14:paraId="27B31EA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E8F33AD">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2F1ABF1">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FFF9A50">
            <w:pPr>
              <w:jc w:val="center"/>
              <w:rPr>
                <w:bCs/>
              </w:rPr>
            </w:pPr>
            <w:r>
              <w:rPr>
                <w:bCs/>
              </w:rPr>
              <w:t>01</w:t>
            </w:r>
          </w:p>
        </w:tc>
        <w:tc>
          <w:tcPr>
            <w:tcW w:w="740" w:type="dxa"/>
            <w:tcBorders>
              <w:top w:val="single" w:color="auto" w:sz="4" w:space="0"/>
              <w:left w:val="single" w:color="auto" w:sz="4" w:space="0"/>
              <w:bottom w:val="single" w:color="auto" w:sz="4" w:space="0"/>
              <w:right w:val="nil"/>
            </w:tcBorders>
            <w:shd w:val="clear" w:color="auto" w:fill="auto"/>
            <w:vAlign w:val="bottom"/>
          </w:tcPr>
          <w:p w14:paraId="3293F96D">
            <w:pPr>
              <w:jc w:val="center"/>
              <w:rPr>
                <w:bCs/>
              </w:rPr>
            </w:pPr>
            <w:r>
              <w:rPr>
                <w:bCs/>
              </w:rPr>
              <w:t>13</w:t>
            </w:r>
          </w:p>
        </w:tc>
        <w:tc>
          <w:tcPr>
            <w:tcW w:w="1124" w:type="dxa"/>
            <w:tcBorders>
              <w:top w:val="single" w:color="auto" w:sz="4" w:space="0"/>
              <w:left w:val="single" w:color="auto" w:sz="4" w:space="0"/>
              <w:bottom w:val="single" w:color="auto" w:sz="4" w:space="0"/>
              <w:right w:val="nil"/>
            </w:tcBorders>
            <w:shd w:val="clear" w:color="auto" w:fill="auto"/>
            <w:vAlign w:val="bottom"/>
          </w:tcPr>
          <w:p w14:paraId="33601255">
            <w:pPr>
              <w:jc w:val="center"/>
              <w:rPr>
                <w:bCs/>
              </w:rPr>
            </w:pPr>
            <w:r>
              <w:rPr>
                <w:bCs/>
              </w:rPr>
              <w:t>9500021190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09BA04CB">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8C4656D">
            <w:pPr>
              <w:jc w:val="center"/>
              <w:rPr>
                <w:bCs/>
              </w:rPr>
            </w:pPr>
            <w:r>
              <w:rPr>
                <w:bCs/>
              </w:rPr>
              <w:t>165 500,00</w:t>
            </w:r>
          </w:p>
        </w:tc>
      </w:tr>
      <w:tr w14:paraId="19EDF65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BEE083B">
            <w:pPr>
              <w:rPr>
                <w:bCs/>
              </w:rPr>
            </w:pPr>
            <w:r>
              <w:rPr>
                <w:bCs/>
              </w:rPr>
              <w:t>НАЦИОНАЛЬНАЯ ОБОРОНА</w:t>
            </w:r>
          </w:p>
        </w:tc>
        <w:tc>
          <w:tcPr>
            <w:tcW w:w="644" w:type="dxa"/>
            <w:tcBorders>
              <w:top w:val="nil"/>
              <w:left w:val="single" w:color="auto" w:sz="4" w:space="0"/>
              <w:bottom w:val="single" w:color="auto" w:sz="4" w:space="0"/>
              <w:right w:val="nil"/>
            </w:tcBorders>
            <w:shd w:val="clear" w:color="auto" w:fill="auto"/>
            <w:vAlign w:val="bottom"/>
          </w:tcPr>
          <w:p w14:paraId="6DEE2DA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69DD12">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01666FC5">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0577444D">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1EA46AB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3718D37">
            <w:pPr>
              <w:jc w:val="center"/>
              <w:rPr>
                <w:bCs/>
              </w:rPr>
            </w:pPr>
            <w:r>
              <w:rPr>
                <w:bCs/>
              </w:rPr>
              <w:t>121 192,66</w:t>
            </w:r>
          </w:p>
        </w:tc>
      </w:tr>
      <w:tr w14:paraId="45A18161">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97A19BA">
            <w:pPr>
              <w:rPr>
                <w:bCs/>
              </w:rPr>
            </w:pPr>
            <w:r>
              <w:rPr>
                <w:bCs/>
              </w:rPr>
              <w:t>Мобилизационная и вневойсковая подготовка</w:t>
            </w:r>
          </w:p>
        </w:tc>
        <w:tc>
          <w:tcPr>
            <w:tcW w:w="644" w:type="dxa"/>
            <w:tcBorders>
              <w:top w:val="nil"/>
              <w:left w:val="single" w:color="auto" w:sz="4" w:space="0"/>
              <w:bottom w:val="single" w:color="auto" w:sz="4" w:space="0"/>
              <w:right w:val="nil"/>
            </w:tcBorders>
            <w:shd w:val="clear" w:color="auto" w:fill="auto"/>
            <w:vAlign w:val="bottom"/>
          </w:tcPr>
          <w:p w14:paraId="4005F57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1C46130">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0138250A">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F328C99">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027CE7E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93B9E17">
            <w:pPr>
              <w:jc w:val="center"/>
              <w:rPr>
                <w:bCs/>
              </w:rPr>
            </w:pPr>
            <w:r>
              <w:rPr>
                <w:bCs/>
              </w:rPr>
              <w:t>121 192,66</w:t>
            </w:r>
          </w:p>
        </w:tc>
      </w:tr>
      <w:tr w14:paraId="7A225F8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297419A">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2735F2A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4A0AEB1">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0B35E921">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20B4CB01">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25839921">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D200671">
            <w:pPr>
              <w:jc w:val="center"/>
              <w:rPr>
                <w:bCs/>
              </w:rPr>
            </w:pPr>
            <w:r>
              <w:rPr>
                <w:bCs/>
              </w:rPr>
              <w:t>121 192,66</w:t>
            </w:r>
          </w:p>
        </w:tc>
      </w:tr>
      <w:tr w14:paraId="45F3CD03">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4C91978">
            <w:pPr>
              <w:rPr>
                <w:bCs/>
              </w:rPr>
            </w:pPr>
            <w:r>
              <w:rPr>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644" w:type="dxa"/>
            <w:tcBorders>
              <w:top w:val="nil"/>
              <w:left w:val="single" w:color="auto" w:sz="4" w:space="0"/>
              <w:bottom w:val="single" w:color="auto" w:sz="4" w:space="0"/>
              <w:right w:val="nil"/>
            </w:tcBorders>
            <w:shd w:val="clear" w:color="auto" w:fill="auto"/>
            <w:vAlign w:val="bottom"/>
          </w:tcPr>
          <w:p w14:paraId="789BC17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916BB95">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0AAE6F2A">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260CCD53">
            <w:pPr>
              <w:jc w:val="center"/>
              <w:rPr>
                <w:bCs/>
              </w:rPr>
            </w:pPr>
            <w:r>
              <w:rPr>
                <w:bCs/>
              </w:rPr>
              <w:t>9500051180</w:t>
            </w:r>
          </w:p>
        </w:tc>
        <w:tc>
          <w:tcPr>
            <w:tcW w:w="640" w:type="dxa"/>
            <w:tcBorders>
              <w:top w:val="single" w:color="auto" w:sz="4" w:space="0"/>
              <w:left w:val="single" w:color="auto" w:sz="4" w:space="0"/>
              <w:bottom w:val="single" w:color="auto" w:sz="4" w:space="0"/>
              <w:right w:val="nil"/>
            </w:tcBorders>
            <w:shd w:val="clear" w:color="auto" w:fill="auto"/>
            <w:vAlign w:val="bottom"/>
          </w:tcPr>
          <w:p w14:paraId="18472D4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210342A">
            <w:pPr>
              <w:jc w:val="center"/>
              <w:rPr>
                <w:bCs/>
              </w:rPr>
            </w:pPr>
            <w:r>
              <w:rPr>
                <w:bCs/>
              </w:rPr>
              <w:t>121 192,66</w:t>
            </w:r>
          </w:p>
        </w:tc>
      </w:tr>
      <w:tr w14:paraId="5CF4D317">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FE6C46C">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6766443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9156497">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3C26E13A">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17FAC4A">
            <w:pPr>
              <w:jc w:val="center"/>
              <w:rPr>
                <w:bCs/>
              </w:rPr>
            </w:pPr>
            <w:r>
              <w:rPr>
                <w:bCs/>
              </w:rPr>
              <w:t>9500051180</w:t>
            </w:r>
          </w:p>
        </w:tc>
        <w:tc>
          <w:tcPr>
            <w:tcW w:w="640" w:type="dxa"/>
            <w:tcBorders>
              <w:top w:val="single" w:color="auto" w:sz="4" w:space="0"/>
              <w:left w:val="single" w:color="auto" w:sz="4" w:space="0"/>
              <w:bottom w:val="single" w:color="auto" w:sz="4" w:space="0"/>
              <w:right w:val="nil"/>
            </w:tcBorders>
            <w:shd w:val="clear" w:color="auto" w:fill="auto"/>
            <w:vAlign w:val="bottom"/>
          </w:tcPr>
          <w:p w14:paraId="2E271F81">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3852B87">
            <w:pPr>
              <w:jc w:val="center"/>
              <w:rPr>
                <w:bCs/>
              </w:rPr>
            </w:pPr>
            <w:r>
              <w:rPr>
                <w:bCs/>
              </w:rPr>
              <w:t>113 761,66</w:t>
            </w:r>
          </w:p>
        </w:tc>
      </w:tr>
      <w:tr w14:paraId="19FFB59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BA99A58">
            <w:pPr>
              <w:rPr>
                <w:bCs/>
              </w:rPr>
            </w:pPr>
            <w:r>
              <w:rPr>
                <w:bCs/>
              </w:rPr>
              <w:t>Расходы на выплаты персоналу государственных (муниципальных) органов</w:t>
            </w:r>
          </w:p>
        </w:tc>
        <w:tc>
          <w:tcPr>
            <w:tcW w:w="644" w:type="dxa"/>
            <w:tcBorders>
              <w:top w:val="nil"/>
              <w:left w:val="single" w:color="auto" w:sz="4" w:space="0"/>
              <w:bottom w:val="single" w:color="auto" w:sz="4" w:space="0"/>
              <w:right w:val="nil"/>
            </w:tcBorders>
            <w:shd w:val="clear" w:color="auto" w:fill="auto"/>
            <w:vAlign w:val="bottom"/>
          </w:tcPr>
          <w:p w14:paraId="791F470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501AFEE">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32AC232C">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EDDA98E">
            <w:pPr>
              <w:jc w:val="center"/>
              <w:rPr>
                <w:bCs/>
              </w:rPr>
            </w:pPr>
            <w:r>
              <w:rPr>
                <w:bCs/>
              </w:rPr>
              <w:t>9500051180</w:t>
            </w:r>
          </w:p>
        </w:tc>
        <w:tc>
          <w:tcPr>
            <w:tcW w:w="640" w:type="dxa"/>
            <w:tcBorders>
              <w:top w:val="single" w:color="auto" w:sz="4" w:space="0"/>
              <w:left w:val="single" w:color="auto" w:sz="4" w:space="0"/>
              <w:bottom w:val="single" w:color="auto" w:sz="4" w:space="0"/>
              <w:right w:val="nil"/>
            </w:tcBorders>
            <w:shd w:val="clear" w:color="auto" w:fill="auto"/>
            <w:vAlign w:val="bottom"/>
          </w:tcPr>
          <w:p w14:paraId="691A41DF">
            <w:pPr>
              <w:jc w:val="center"/>
              <w:rPr>
                <w:bCs/>
              </w:rPr>
            </w:pPr>
            <w:r>
              <w:rPr>
                <w:bCs/>
              </w:rPr>
              <w:t>120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69D564A">
            <w:pPr>
              <w:jc w:val="center"/>
              <w:rPr>
                <w:bCs/>
              </w:rPr>
            </w:pPr>
            <w:r>
              <w:rPr>
                <w:bCs/>
              </w:rPr>
              <w:t>113 761,66</w:t>
            </w:r>
          </w:p>
        </w:tc>
      </w:tr>
      <w:tr w14:paraId="6934934E">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A01E143">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185B88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1D25FF2">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4404EF9A">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18148A6">
            <w:pPr>
              <w:jc w:val="center"/>
              <w:rPr>
                <w:bCs/>
              </w:rPr>
            </w:pPr>
            <w:r>
              <w:rPr>
                <w:bCs/>
              </w:rPr>
              <w:t>9500051180</w:t>
            </w:r>
          </w:p>
        </w:tc>
        <w:tc>
          <w:tcPr>
            <w:tcW w:w="640" w:type="dxa"/>
            <w:tcBorders>
              <w:top w:val="single" w:color="auto" w:sz="4" w:space="0"/>
              <w:left w:val="single" w:color="auto" w:sz="4" w:space="0"/>
              <w:bottom w:val="single" w:color="auto" w:sz="4" w:space="0"/>
              <w:right w:val="nil"/>
            </w:tcBorders>
            <w:shd w:val="clear" w:color="auto" w:fill="auto"/>
            <w:vAlign w:val="bottom"/>
          </w:tcPr>
          <w:p w14:paraId="0C9FEA7C">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23776FF">
            <w:pPr>
              <w:jc w:val="center"/>
              <w:rPr>
                <w:bCs/>
              </w:rPr>
            </w:pPr>
            <w:r>
              <w:rPr>
                <w:bCs/>
              </w:rPr>
              <w:t>7 431,00</w:t>
            </w:r>
          </w:p>
        </w:tc>
      </w:tr>
      <w:tr w14:paraId="301A3A8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342D043">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7375C18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E3429B6">
            <w:pPr>
              <w:jc w:val="center"/>
              <w:rPr>
                <w:bCs/>
              </w:rPr>
            </w:pPr>
            <w:r>
              <w:rPr>
                <w:bCs/>
              </w:rPr>
              <w:t>02</w:t>
            </w:r>
          </w:p>
        </w:tc>
        <w:tc>
          <w:tcPr>
            <w:tcW w:w="740" w:type="dxa"/>
            <w:tcBorders>
              <w:top w:val="single" w:color="auto" w:sz="4" w:space="0"/>
              <w:left w:val="single" w:color="auto" w:sz="4" w:space="0"/>
              <w:bottom w:val="single" w:color="auto" w:sz="4" w:space="0"/>
              <w:right w:val="nil"/>
            </w:tcBorders>
            <w:shd w:val="clear" w:color="auto" w:fill="auto"/>
            <w:vAlign w:val="bottom"/>
          </w:tcPr>
          <w:p w14:paraId="310BEC11">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1E2B5020">
            <w:pPr>
              <w:jc w:val="center"/>
              <w:rPr>
                <w:bCs/>
              </w:rPr>
            </w:pPr>
            <w:r>
              <w:rPr>
                <w:bCs/>
              </w:rPr>
              <w:t>9500051180</w:t>
            </w:r>
          </w:p>
        </w:tc>
        <w:tc>
          <w:tcPr>
            <w:tcW w:w="640" w:type="dxa"/>
            <w:tcBorders>
              <w:top w:val="single" w:color="auto" w:sz="4" w:space="0"/>
              <w:left w:val="single" w:color="auto" w:sz="4" w:space="0"/>
              <w:bottom w:val="single" w:color="auto" w:sz="4" w:space="0"/>
              <w:right w:val="nil"/>
            </w:tcBorders>
            <w:shd w:val="clear" w:color="auto" w:fill="auto"/>
            <w:vAlign w:val="bottom"/>
          </w:tcPr>
          <w:p w14:paraId="514F435E">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21839BC">
            <w:pPr>
              <w:jc w:val="center"/>
              <w:rPr>
                <w:bCs/>
              </w:rPr>
            </w:pPr>
            <w:r>
              <w:rPr>
                <w:bCs/>
              </w:rPr>
              <w:t>7 431,00</w:t>
            </w:r>
          </w:p>
        </w:tc>
      </w:tr>
      <w:tr w14:paraId="5099481D">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B981232">
            <w:pPr>
              <w:rPr>
                <w:bCs/>
              </w:rPr>
            </w:pPr>
            <w:r>
              <w:rPr>
                <w:bCs/>
              </w:rPr>
              <w:t>НАЦИОНАЛЬНАЯ БЕЗОПАСНОСТЬ И ПРАВООХРАНИТЕЛЬНАЯ ДЕЯТЕЛЬНОСТЬ</w:t>
            </w:r>
          </w:p>
        </w:tc>
        <w:tc>
          <w:tcPr>
            <w:tcW w:w="644" w:type="dxa"/>
            <w:tcBorders>
              <w:top w:val="nil"/>
              <w:left w:val="single" w:color="auto" w:sz="4" w:space="0"/>
              <w:bottom w:val="single" w:color="auto" w:sz="4" w:space="0"/>
              <w:right w:val="nil"/>
            </w:tcBorders>
            <w:shd w:val="clear" w:color="auto" w:fill="auto"/>
            <w:vAlign w:val="bottom"/>
          </w:tcPr>
          <w:p w14:paraId="2600D4E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CFC526C">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39207E34">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60491D23">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158886D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75DD773">
            <w:pPr>
              <w:jc w:val="center"/>
              <w:rPr>
                <w:bCs/>
              </w:rPr>
            </w:pPr>
            <w:r>
              <w:rPr>
                <w:bCs/>
              </w:rPr>
              <w:t>715 509,00</w:t>
            </w:r>
          </w:p>
        </w:tc>
      </w:tr>
      <w:tr w14:paraId="443237BD">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F83C48F">
            <w:pPr>
              <w:rPr>
                <w:bCs/>
              </w:rPr>
            </w:pPr>
            <w:r>
              <w:rPr>
                <w:bCs/>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color="auto" w:sz="4" w:space="0"/>
              <w:bottom w:val="single" w:color="auto" w:sz="4" w:space="0"/>
              <w:right w:val="nil"/>
            </w:tcBorders>
            <w:shd w:val="clear" w:color="auto" w:fill="auto"/>
            <w:vAlign w:val="bottom"/>
          </w:tcPr>
          <w:p w14:paraId="78EF415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6A7C607">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74B5DE35">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7BAA1A7E">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1A7DF49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0E9F632">
            <w:pPr>
              <w:jc w:val="center"/>
              <w:rPr>
                <w:bCs/>
              </w:rPr>
            </w:pPr>
            <w:r>
              <w:rPr>
                <w:bCs/>
              </w:rPr>
              <w:t>715 509,00</w:t>
            </w:r>
          </w:p>
        </w:tc>
      </w:tr>
      <w:tr w14:paraId="44BB270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0636CB4">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6B40A62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8EE827F">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63E8509C">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2B5BC4A3">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58A91AEA">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FB4DEE9">
            <w:pPr>
              <w:jc w:val="center"/>
              <w:rPr>
                <w:bCs/>
              </w:rPr>
            </w:pPr>
            <w:r>
              <w:rPr>
                <w:bCs/>
              </w:rPr>
              <w:t>715 509,00</w:t>
            </w:r>
          </w:p>
        </w:tc>
      </w:tr>
      <w:tr w14:paraId="722D9E56">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923F24A">
            <w:pPr>
              <w:rPr>
                <w:bCs/>
              </w:rPr>
            </w:pPr>
            <w:r>
              <w:rPr>
                <w:bCs/>
              </w:rPr>
              <w:t>Резервный фонд администрации  района</w:t>
            </w:r>
          </w:p>
        </w:tc>
        <w:tc>
          <w:tcPr>
            <w:tcW w:w="644" w:type="dxa"/>
            <w:tcBorders>
              <w:top w:val="nil"/>
              <w:left w:val="single" w:color="auto" w:sz="4" w:space="0"/>
              <w:bottom w:val="single" w:color="auto" w:sz="4" w:space="0"/>
              <w:right w:val="nil"/>
            </w:tcBorders>
            <w:shd w:val="clear" w:color="auto" w:fill="auto"/>
            <w:vAlign w:val="bottom"/>
          </w:tcPr>
          <w:p w14:paraId="5896FE4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F0089BD">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5B177FD5">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20F5D1B5">
            <w:pPr>
              <w:jc w:val="center"/>
              <w:rPr>
                <w:bCs/>
              </w:rPr>
            </w:pPr>
            <w:r>
              <w:rPr>
                <w:bCs/>
              </w:rPr>
              <w:t>9500015150</w:t>
            </w:r>
          </w:p>
        </w:tc>
        <w:tc>
          <w:tcPr>
            <w:tcW w:w="640" w:type="dxa"/>
            <w:tcBorders>
              <w:top w:val="single" w:color="auto" w:sz="4" w:space="0"/>
              <w:left w:val="single" w:color="auto" w:sz="4" w:space="0"/>
              <w:bottom w:val="single" w:color="auto" w:sz="4" w:space="0"/>
              <w:right w:val="nil"/>
            </w:tcBorders>
            <w:shd w:val="clear" w:color="auto" w:fill="auto"/>
            <w:vAlign w:val="bottom"/>
          </w:tcPr>
          <w:p w14:paraId="33F688C4">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77D9ACB">
            <w:pPr>
              <w:jc w:val="center"/>
              <w:rPr>
                <w:bCs/>
              </w:rPr>
            </w:pPr>
            <w:r>
              <w:rPr>
                <w:bCs/>
              </w:rPr>
              <w:t>82 800,00</w:t>
            </w:r>
          </w:p>
        </w:tc>
      </w:tr>
      <w:tr w14:paraId="2934552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FECC40D">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759F5AC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F3DC904">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06DE4DFE">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27B17224">
            <w:pPr>
              <w:jc w:val="center"/>
              <w:rPr>
                <w:bCs/>
              </w:rPr>
            </w:pPr>
            <w:r>
              <w:rPr>
                <w:bCs/>
              </w:rPr>
              <w:t>9500015150</w:t>
            </w:r>
          </w:p>
        </w:tc>
        <w:tc>
          <w:tcPr>
            <w:tcW w:w="640" w:type="dxa"/>
            <w:tcBorders>
              <w:top w:val="single" w:color="auto" w:sz="4" w:space="0"/>
              <w:left w:val="single" w:color="auto" w:sz="4" w:space="0"/>
              <w:bottom w:val="single" w:color="auto" w:sz="4" w:space="0"/>
              <w:right w:val="nil"/>
            </w:tcBorders>
            <w:shd w:val="clear" w:color="auto" w:fill="auto"/>
            <w:vAlign w:val="bottom"/>
          </w:tcPr>
          <w:p w14:paraId="5BBB2A64">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6FD03CC">
            <w:pPr>
              <w:jc w:val="center"/>
              <w:rPr>
                <w:bCs/>
              </w:rPr>
            </w:pPr>
            <w:r>
              <w:rPr>
                <w:bCs/>
              </w:rPr>
              <w:t>82 800,00</w:t>
            </w:r>
          </w:p>
        </w:tc>
      </w:tr>
      <w:tr w14:paraId="65E8404C">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48B76C6">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9A9A7A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C649A9F">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24CD0DA6">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68E0C969">
            <w:pPr>
              <w:jc w:val="center"/>
              <w:rPr>
                <w:bCs/>
              </w:rPr>
            </w:pPr>
            <w:r>
              <w:rPr>
                <w:bCs/>
              </w:rPr>
              <w:t>9500015150</w:t>
            </w:r>
          </w:p>
        </w:tc>
        <w:tc>
          <w:tcPr>
            <w:tcW w:w="640" w:type="dxa"/>
            <w:tcBorders>
              <w:top w:val="single" w:color="auto" w:sz="4" w:space="0"/>
              <w:left w:val="single" w:color="auto" w:sz="4" w:space="0"/>
              <w:bottom w:val="single" w:color="auto" w:sz="4" w:space="0"/>
              <w:right w:val="nil"/>
            </w:tcBorders>
            <w:shd w:val="clear" w:color="auto" w:fill="auto"/>
            <w:vAlign w:val="bottom"/>
          </w:tcPr>
          <w:p w14:paraId="197D20F1">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1F683F8">
            <w:pPr>
              <w:jc w:val="center"/>
              <w:rPr>
                <w:bCs/>
              </w:rPr>
            </w:pPr>
            <w:r>
              <w:rPr>
                <w:bCs/>
              </w:rPr>
              <w:t>82 800,00</w:t>
            </w:r>
          </w:p>
        </w:tc>
      </w:tr>
      <w:tr w14:paraId="2962D9F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B372156">
            <w:pPr>
              <w:rPr>
                <w:bCs/>
              </w:rPr>
            </w:pPr>
            <w:r>
              <w:rPr>
                <w:bCs/>
              </w:rPr>
              <w:t>Обеспечение первичных мер пожарной безопасности в границах населенных пунктов поселения</w:t>
            </w:r>
          </w:p>
        </w:tc>
        <w:tc>
          <w:tcPr>
            <w:tcW w:w="644" w:type="dxa"/>
            <w:tcBorders>
              <w:top w:val="nil"/>
              <w:left w:val="single" w:color="auto" w:sz="4" w:space="0"/>
              <w:bottom w:val="single" w:color="auto" w:sz="4" w:space="0"/>
              <w:right w:val="nil"/>
            </w:tcBorders>
            <w:shd w:val="clear" w:color="auto" w:fill="auto"/>
            <w:vAlign w:val="bottom"/>
          </w:tcPr>
          <w:p w14:paraId="769F2E7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C250C34">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5E1B6B67">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7BEC7B75">
            <w:pPr>
              <w:jc w:val="center"/>
              <w:rPr>
                <w:bCs/>
              </w:rPr>
            </w:pPr>
            <w:r>
              <w:rPr>
                <w:bCs/>
              </w:rPr>
              <w:t>9500025190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326951F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B4C7996">
            <w:pPr>
              <w:jc w:val="center"/>
              <w:rPr>
                <w:bCs/>
              </w:rPr>
            </w:pPr>
            <w:r>
              <w:rPr>
                <w:bCs/>
              </w:rPr>
              <w:t>487 900,00</w:t>
            </w:r>
          </w:p>
        </w:tc>
      </w:tr>
      <w:tr w14:paraId="7FAF20B0">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B090355">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F04BDF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664D7A5">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2899BCA4">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15244332">
            <w:pPr>
              <w:jc w:val="center"/>
              <w:rPr>
                <w:bCs/>
              </w:rPr>
            </w:pPr>
            <w:r>
              <w:rPr>
                <w:bCs/>
              </w:rPr>
              <w:t>9500025190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34246C42">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E82DD10">
            <w:pPr>
              <w:jc w:val="center"/>
              <w:rPr>
                <w:bCs/>
              </w:rPr>
            </w:pPr>
            <w:r>
              <w:rPr>
                <w:bCs/>
              </w:rPr>
              <w:t>487 900,00</w:t>
            </w:r>
          </w:p>
        </w:tc>
      </w:tr>
      <w:tr w14:paraId="7B943468">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AB70153">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38059E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63BBC4D">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7EC8F8D8">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168C403D">
            <w:pPr>
              <w:jc w:val="center"/>
              <w:rPr>
                <w:bCs/>
              </w:rPr>
            </w:pPr>
            <w:r>
              <w:rPr>
                <w:bCs/>
              </w:rPr>
              <w:t>9500025190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47807CD3">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455AEB4">
            <w:pPr>
              <w:jc w:val="center"/>
              <w:rPr>
                <w:bCs/>
              </w:rPr>
            </w:pPr>
            <w:r>
              <w:rPr>
                <w:bCs/>
              </w:rPr>
              <w:t>487 900,00</w:t>
            </w:r>
          </w:p>
        </w:tc>
      </w:tr>
      <w:tr w14:paraId="59B6A7D3">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BFD8B4A">
            <w:pPr>
              <w:rPr>
                <w:bCs/>
              </w:rPr>
            </w:pPr>
            <w:r>
              <w:rPr>
                <w:bC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644" w:type="dxa"/>
            <w:tcBorders>
              <w:top w:val="nil"/>
              <w:left w:val="single" w:color="auto" w:sz="4" w:space="0"/>
              <w:bottom w:val="single" w:color="auto" w:sz="4" w:space="0"/>
              <w:right w:val="nil"/>
            </w:tcBorders>
            <w:shd w:val="clear" w:color="auto" w:fill="auto"/>
            <w:vAlign w:val="bottom"/>
          </w:tcPr>
          <w:p w14:paraId="07534AC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E4C9BD2">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0E1D2174">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19C70318">
            <w:pPr>
              <w:jc w:val="center"/>
              <w:rPr>
                <w:bCs/>
              </w:rPr>
            </w:pPr>
            <w:r>
              <w:rPr>
                <w:bCs/>
              </w:rPr>
              <w:t>9500085860</w:t>
            </w:r>
          </w:p>
        </w:tc>
        <w:tc>
          <w:tcPr>
            <w:tcW w:w="640" w:type="dxa"/>
            <w:tcBorders>
              <w:top w:val="single" w:color="auto" w:sz="4" w:space="0"/>
              <w:left w:val="single" w:color="auto" w:sz="4" w:space="0"/>
              <w:bottom w:val="single" w:color="auto" w:sz="4" w:space="0"/>
              <w:right w:val="nil"/>
            </w:tcBorders>
            <w:shd w:val="clear" w:color="auto" w:fill="auto"/>
            <w:vAlign w:val="bottom"/>
          </w:tcPr>
          <w:p w14:paraId="3016482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134EB82">
            <w:pPr>
              <w:jc w:val="center"/>
              <w:rPr>
                <w:bCs/>
              </w:rPr>
            </w:pPr>
            <w:r>
              <w:rPr>
                <w:bCs/>
              </w:rPr>
              <w:t>144 809,00</w:t>
            </w:r>
          </w:p>
        </w:tc>
      </w:tr>
      <w:tr w14:paraId="4FE40F7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C32BC1">
            <w:pPr>
              <w:rPr>
                <w:bCs/>
              </w:rPr>
            </w:pPr>
            <w:r>
              <w:rPr>
                <w:bCs/>
              </w:rPr>
              <w:t>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1BCFB75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C5C5770">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11C6C9DE">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1E7E1032">
            <w:pPr>
              <w:jc w:val="center"/>
              <w:rPr>
                <w:bCs/>
              </w:rPr>
            </w:pPr>
            <w:r>
              <w:rPr>
                <w:bCs/>
              </w:rPr>
              <w:t>9500085860</w:t>
            </w:r>
          </w:p>
        </w:tc>
        <w:tc>
          <w:tcPr>
            <w:tcW w:w="640" w:type="dxa"/>
            <w:tcBorders>
              <w:top w:val="single" w:color="auto" w:sz="4" w:space="0"/>
              <w:left w:val="single" w:color="auto" w:sz="4" w:space="0"/>
              <w:bottom w:val="single" w:color="auto" w:sz="4" w:space="0"/>
              <w:right w:val="nil"/>
            </w:tcBorders>
            <w:shd w:val="clear" w:color="auto" w:fill="auto"/>
            <w:vAlign w:val="bottom"/>
          </w:tcPr>
          <w:p w14:paraId="654571F8">
            <w:pPr>
              <w:jc w:val="center"/>
              <w:rPr>
                <w:bCs/>
              </w:rPr>
            </w:pPr>
            <w:r>
              <w:rPr>
                <w:bCs/>
              </w:rPr>
              <w:t>500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70268F6">
            <w:pPr>
              <w:jc w:val="center"/>
              <w:rPr>
                <w:bCs/>
              </w:rPr>
            </w:pPr>
            <w:r>
              <w:rPr>
                <w:bCs/>
              </w:rPr>
              <w:t>144 809,00</w:t>
            </w:r>
          </w:p>
        </w:tc>
      </w:tr>
      <w:tr w14:paraId="63EB26F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774B9F6">
            <w:pPr>
              <w:rPr>
                <w:bCs/>
              </w:rPr>
            </w:pPr>
            <w:r>
              <w:rPr>
                <w:bCs/>
              </w:rPr>
              <w:t>Иные межбюджетные трансферты</w:t>
            </w:r>
          </w:p>
        </w:tc>
        <w:tc>
          <w:tcPr>
            <w:tcW w:w="644" w:type="dxa"/>
            <w:tcBorders>
              <w:top w:val="nil"/>
              <w:left w:val="single" w:color="auto" w:sz="4" w:space="0"/>
              <w:bottom w:val="single" w:color="auto" w:sz="4" w:space="0"/>
              <w:right w:val="nil"/>
            </w:tcBorders>
            <w:shd w:val="clear" w:color="auto" w:fill="auto"/>
            <w:vAlign w:val="bottom"/>
          </w:tcPr>
          <w:p w14:paraId="3BD734F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2545EEB">
            <w:pPr>
              <w:jc w:val="center"/>
              <w:rPr>
                <w:bCs/>
              </w:rPr>
            </w:pPr>
            <w:r>
              <w:rPr>
                <w:bCs/>
              </w:rPr>
              <w:t>03</w:t>
            </w:r>
          </w:p>
        </w:tc>
        <w:tc>
          <w:tcPr>
            <w:tcW w:w="740" w:type="dxa"/>
            <w:tcBorders>
              <w:top w:val="single" w:color="auto" w:sz="4" w:space="0"/>
              <w:left w:val="single" w:color="auto" w:sz="4" w:space="0"/>
              <w:bottom w:val="single" w:color="auto" w:sz="4" w:space="0"/>
              <w:right w:val="nil"/>
            </w:tcBorders>
            <w:shd w:val="clear" w:color="auto" w:fill="auto"/>
            <w:vAlign w:val="bottom"/>
          </w:tcPr>
          <w:p w14:paraId="23698A53">
            <w:pPr>
              <w:jc w:val="center"/>
              <w:rPr>
                <w:bCs/>
              </w:rPr>
            </w:pPr>
            <w:r>
              <w:rPr>
                <w:bCs/>
              </w:rPr>
              <w:t>10</w:t>
            </w:r>
          </w:p>
        </w:tc>
        <w:tc>
          <w:tcPr>
            <w:tcW w:w="1124" w:type="dxa"/>
            <w:tcBorders>
              <w:top w:val="single" w:color="auto" w:sz="4" w:space="0"/>
              <w:left w:val="single" w:color="auto" w:sz="4" w:space="0"/>
              <w:bottom w:val="single" w:color="auto" w:sz="4" w:space="0"/>
              <w:right w:val="nil"/>
            </w:tcBorders>
            <w:shd w:val="clear" w:color="auto" w:fill="auto"/>
            <w:vAlign w:val="bottom"/>
          </w:tcPr>
          <w:p w14:paraId="7D9A1018">
            <w:pPr>
              <w:jc w:val="center"/>
              <w:rPr>
                <w:bCs/>
              </w:rPr>
            </w:pPr>
            <w:r>
              <w:rPr>
                <w:bCs/>
              </w:rPr>
              <w:t>9500085860</w:t>
            </w:r>
          </w:p>
        </w:tc>
        <w:tc>
          <w:tcPr>
            <w:tcW w:w="640" w:type="dxa"/>
            <w:tcBorders>
              <w:top w:val="single" w:color="auto" w:sz="4" w:space="0"/>
              <w:left w:val="single" w:color="auto" w:sz="4" w:space="0"/>
              <w:bottom w:val="single" w:color="auto" w:sz="4" w:space="0"/>
              <w:right w:val="nil"/>
            </w:tcBorders>
            <w:shd w:val="clear" w:color="auto" w:fill="auto"/>
            <w:vAlign w:val="bottom"/>
          </w:tcPr>
          <w:p w14:paraId="63ED28DD">
            <w:pPr>
              <w:jc w:val="center"/>
              <w:rPr>
                <w:bCs/>
              </w:rPr>
            </w:pPr>
            <w:r>
              <w:rPr>
                <w:bCs/>
              </w:rPr>
              <w:t>540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EC77D03">
            <w:pPr>
              <w:jc w:val="center"/>
              <w:rPr>
                <w:bCs/>
              </w:rPr>
            </w:pPr>
            <w:r>
              <w:rPr>
                <w:bCs/>
              </w:rPr>
              <w:t>144 809,00</w:t>
            </w:r>
          </w:p>
        </w:tc>
      </w:tr>
      <w:tr w14:paraId="6618A4EA">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EFC121C">
            <w:pPr>
              <w:rPr>
                <w:bCs/>
              </w:rPr>
            </w:pPr>
            <w:r>
              <w:rPr>
                <w:bCs/>
              </w:rPr>
              <w:t>НАЦИОНАЛЬНАЯ ЭКОНОМИКА</w:t>
            </w:r>
          </w:p>
        </w:tc>
        <w:tc>
          <w:tcPr>
            <w:tcW w:w="644" w:type="dxa"/>
            <w:tcBorders>
              <w:top w:val="nil"/>
              <w:left w:val="single" w:color="auto" w:sz="4" w:space="0"/>
              <w:bottom w:val="single" w:color="auto" w:sz="4" w:space="0"/>
              <w:right w:val="nil"/>
            </w:tcBorders>
            <w:shd w:val="clear" w:color="auto" w:fill="auto"/>
            <w:vAlign w:val="bottom"/>
          </w:tcPr>
          <w:p w14:paraId="6C76E5F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00AE0C2">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48893BE9">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582B5E17">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0C8DD385">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7979A0B">
            <w:pPr>
              <w:jc w:val="center"/>
              <w:rPr>
                <w:bCs/>
              </w:rPr>
            </w:pPr>
            <w:r>
              <w:rPr>
                <w:bCs/>
              </w:rPr>
              <w:t>3 942 644,28</w:t>
            </w:r>
          </w:p>
        </w:tc>
      </w:tr>
      <w:tr w14:paraId="08B5C8E7">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8C7F4B5">
            <w:pPr>
              <w:rPr>
                <w:bCs/>
              </w:rPr>
            </w:pPr>
            <w:r>
              <w:rPr>
                <w:bCs/>
              </w:rPr>
              <w:t>Дорожное хозяйство (дорожные фонды)</w:t>
            </w:r>
          </w:p>
        </w:tc>
        <w:tc>
          <w:tcPr>
            <w:tcW w:w="644" w:type="dxa"/>
            <w:tcBorders>
              <w:top w:val="nil"/>
              <w:left w:val="single" w:color="auto" w:sz="4" w:space="0"/>
              <w:bottom w:val="single" w:color="auto" w:sz="4" w:space="0"/>
              <w:right w:val="nil"/>
            </w:tcBorders>
            <w:shd w:val="clear" w:color="auto" w:fill="auto"/>
            <w:vAlign w:val="bottom"/>
          </w:tcPr>
          <w:p w14:paraId="61C927A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1833FAD">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0A0ABDF8">
            <w:pPr>
              <w:jc w:val="center"/>
              <w:rPr>
                <w:bCs/>
              </w:rPr>
            </w:pPr>
            <w:r>
              <w:rPr>
                <w:bCs/>
              </w:rPr>
              <w:t>09</w:t>
            </w:r>
          </w:p>
        </w:tc>
        <w:tc>
          <w:tcPr>
            <w:tcW w:w="1124" w:type="dxa"/>
            <w:tcBorders>
              <w:top w:val="single" w:color="auto" w:sz="4" w:space="0"/>
              <w:left w:val="single" w:color="auto" w:sz="4" w:space="0"/>
              <w:bottom w:val="single" w:color="auto" w:sz="4" w:space="0"/>
              <w:right w:val="nil"/>
            </w:tcBorders>
            <w:shd w:val="clear" w:color="auto" w:fill="auto"/>
            <w:vAlign w:val="bottom"/>
          </w:tcPr>
          <w:p w14:paraId="6759C828">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58E5F3FB">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2A7214C">
            <w:pPr>
              <w:jc w:val="center"/>
              <w:rPr>
                <w:bCs/>
              </w:rPr>
            </w:pPr>
            <w:r>
              <w:rPr>
                <w:bCs/>
              </w:rPr>
              <w:t>3 937 644,28</w:t>
            </w:r>
          </w:p>
        </w:tc>
      </w:tr>
      <w:tr w14:paraId="28E444E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679E168">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12DF677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57752F4">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3759FA95">
            <w:pPr>
              <w:jc w:val="center"/>
              <w:rPr>
                <w:bCs/>
              </w:rPr>
            </w:pPr>
            <w:r>
              <w:rPr>
                <w:bCs/>
              </w:rPr>
              <w:t>09</w:t>
            </w:r>
          </w:p>
        </w:tc>
        <w:tc>
          <w:tcPr>
            <w:tcW w:w="1124" w:type="dxa"/>
            <w:tcBorders>
              <w:top w:val="single" w:color="auto" w:sz="4" w:space="0"/>
              <w:left w:val="single" w:color="auto" w:sz="4" w:space="0"/>
              <w:bottom w:val="single" w:color="auto" w:sz="4" w:space="0"/>
              <w:right w:val="nil"/>
            </w:tcBorders>
            <w:shd w:val="clear" w:color="auto" w:fill="auto"/>
            <w:vAlign w:val="bottom"/>
          </w:tcPr>
          <w:p w14:paraId="33ECF8CF">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6FA6CBF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CCC4C30">
            <w:pPr>
              <w:jc w:val="center"/>
              <w:rPr>
                <w:bCs/>
              </w:rPr>
            </w:pPr>
            <w:r>
              <w:rPr>
                <w:bCs/>
              </w:rPr>
              <w:t>3 937 644,28</w:t>
            </w:r>
          </w:p>
        </w:tc>
      </w:tr>
      <w:tr w14:paraId="03BACAC9">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0DC5F7E">
            <w:pPr>
              <w:rPr>
                <w:bCs/>
              </w:rPr>
            </w:pPr>
            <w:r>
              <w:rPr>
                <w:bCs/>
              </w:rPr>
              <w:t>Расходы дорожного фонда</w:t>
            </w:r>
          </w:p>
        </w:tc>
        <w:tc>
          <w:tcPr>
            <w:tcW w:w="644" w:type="dxa"/>
            <w:tcBorders>
              <w:top w:val="nil"/>
              <w:left w:val="single" w:color="auto" w:sz="4" w:space="0"/>
              <w:bottom w:val="single" w:color="auto" w:sz="4" w:space="0"/>
              <w:right w:val="nil"/>
            </w:tcBorders>
            <w:shd w:val="clear" w:color="auto" w:fill="auto"/>
            <w:vAlign w:val="bottom"/>
          </w:tcPr>
          <w:p w14:paraId="7C89BA0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A342237">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36AF21AB">
            <w:pPr>
              <w:jc w:val="center"/>
              <w:rPr>
                <w:bCs/>
              </w:rPr>
            </w:pPr>
            <w:r>
              <w:rPr>
                <w:bCs/>
              </w:rPr>
              <w:t>09</w:t>
            </w:r>
          </w:p>
        </w:tc>
        <w:tc>
          <w:tcPr>
            <w:tcW w:w="1124" w:type="dxa"/>
            <w:tcBorders>
              <w:top w:val="single" w:color="auto" w:sz="4" w:space="0"/>
              <w:left w:val="single" w:color="auto" w:sz="4" w:space="0"/>
              <w:bottom w:val="single" w:color="auto" w:sz="4" w:space="0"/>
              <w:right w:val="nil"/>
            </w:tcBorders>
            <w:shd w:val="clear" w:color="auto" w:fill="auto"/>
            <w:vAlign w:val="bottom"/>
          </w:tcPr>
          <w:p w14:paraId="5F61E403">
            <w:pPr>
              <w:jc w:val="center"/>
              <w:rPr>
                <w:bCs/>
              </w:rPr>
            </w:pPr>
            <w:r>
              <w:rPr>
                <w:bCs/>
              </w:rPr>
              <w:t>9500044090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289AF6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C18D8FF">
            <w:pPr>
              <w:jc w:val="center"/>
              <w:rPr>
                <w:bCs/>
              </w:rPr>
            </w:pPr>
            <w:r>
              <w:rPr>
                <w:bCs/>
              </w:rPr>
              <w:t>3 937 644,28</w:t>
            </w:r>
          </w:p>
        </w:tc>
      </w:tr>
      <w:tr w14:paraId="3F9F2B9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8A5BDED">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DF10C7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3EA61F1">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0450DA2E">
            <w:pPr>
              <w:jc w:val="center"/>
              <w:rPr>
                <w:bCs/>
              </w:rPr>
            </w:pPr>
            <w:r>
              <w:rPr>
                <w:bCs/>
              </w:rPr>
              <w:t>09</w:t>
            </w:r>
          </w:p>
        </w:tc>
        <w:tc>
          <w:tcPr>
            <w:tcW w:w="1124" w:type="dxa"/>
            <w:tcBorders>
              <w:top w:val="single" w:color="auto" w:sz="4" w:space="0"/>
              <w:left w:val="single" w:color="auto" w:sz="4" w:space="0"/>
              <w:bottom w:val="single" w:color="auto" w:sz="4" w:space="0"/>
              <w:right w:val="nil"/>
            </w:tcBorders>
            <w:shd w:val="clear" w:color="auto" w:fill="auto"/>
            <w:vAlign w:val="bottom"/>
          </w:tcPr>
          <w:p w14:paraId="6FACB78E">
            <w:pPr>
              <w:jc w:val="center"/>
              <w:rPr>
                <w:bCs/>
              </w:rPr>
            </w:pPr>
            <w:r>
              <w:rPr>
                <w:bCs/>
              </w:rPr>
              <w:t>9500044090</w:t>
            </w:r>
          </w:p>
        </w:tc>
        <w:tc>
          <w:tcPr>
            <w:tcW w:w="640" w:type="dxa"/>
            <w:tcBorders>
              <w:top w:val="single" w:color="auto" w:sz="4" w:space="0"/>
              <w:left w:val="single" w:color="auto" w:sz="4" w:space="0"/>
              <w:bottom w:val="single" w:color="auto" w:sz="4" w:space="0"/>
              <w:right w:val="nil"/>
            </w:tcBorders>
            <w:shd w:val="clear" w:color="auto" w:fill="auto"/>
            <w:vAlign w:val="bottom"/>
          </w:tcPr>
          <w:p w14:paraId="25B50E09">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797792B">
            <w:pPr>
              <w:jc w:val="center"/>
              <w:rPr>
                <w:bCs/>
              </w:rPr>
            </w:pPr>
            <w:r>
              <w:rPr>
                <w:bCs/>
              </w:rPr>
              <w:t>3 937 644,28</w:t>
            </w:r>
          </w:p>
        </w:tc>
      </w:tr>
      <w:tr w14:paraId="631FE280">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6D4C82D">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492D4DF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593EFC0">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2B231F02">
            <w:pPr>
              <w:jc w:val="center"/>
              <w:rPr>
                <w:bCs/>
              </w:rPr>
            </w:pPr>
            <w:r>
              <w:rPr>
                <w:bCs/>
              </w:rPr>
              <w:t>09</w:t>
            </w:r>
          </w:p>
        </w:tc>
        <w:tc>
          <w:tcPr>
            <w:tcW w:w="1124" w:type="dxa"/>
            <w:tcBorders>
              <w:top w:val="single" w:color="auto" w:sz="4" w:space="0"/>
              <w:left w:val="single" w:color="auto" w:sz="4" w:space="0"/>
              <w:bottom w:val="single" w:color="auto" w:sz="4" w:space="0"/>
              <w:right w:val="nil"/>
            </w:tcBorders>
            <w:shd w:val="clear" w:color="auto" w:fill="auto"/>
            <w:vAlign w:val="bottom"/>
          </w:tcPr>
          <w:p w14:paraId="19A2C286">
            <w:pPr>
              <w:jc w:val="center"/>
              <w:rPr>
                <w:bCs/>
              </w:rPr>
            </w:pPr>
            <w:r>
              <w:rPr>
                <w:bCs/>
              </w:rPr>
              <w:t>9500044090</w:t>
            </w:r>
          </w:p>
        </w:tc>
        <w:tc>
          <w:tcPr>
            <w:tcW w:w="640" w:type="dxa"/>
            <w:tcBorders>
              <w:top w:val="single" w:color="auto" w:sz="4" w:space="0"/>
              <w:left w:val="single" w:color="auto" w:sz="4" w:space="0"/>
              <w:bottom w:val="single" w:color="auto" w:sz="4" w:space="0"/>
              <w:right w:val="nil"/>
            </w:tcBorders>
            <w:shd w:val="clear" w:color="auto" w:fill="auto"/>
            <w:vAlign w:val="bottom"/>
          </w:tcPr>
          <w:p w14:paraId="76B0105B">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B51A151">
            <w:pPr>
              <w:jc w:val="center"/>
              <w:rPr>
                <w:bCs/>
              </w:rPr>
            </w:pPr>
            <w:r>
              <w:rPr>
                <w:bCs/>
              </w:rPr>
              <w:t>3 937 644,28</w:t>
            </w:r>
          </w:p>
        </w:tc>
      </w:tr>
      <w:tr w14:paraId="65527A5D">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70A0090">
            <w:pPr>
              <w:rPr>
                <w:bCs/>
              </w:rPr>
            </w:pPr>
            <w:r>
              <w:rPr>
                <w:bCs/>
              </w:rPr>
              <w:t>Другие вопросы в области национальной экономики</w:t>
            </w:r>
          </w:p>
        </w:tc>
        <w:tc>
          <w:tcPr>
            <w:tcW w:w="644" w:type="dxa"/>
            <w:tcBorders>
              <w:top w:val="nil"/>
              <w:left w:val="single" w:color="auto" w:sz="4" w:space="0"/>
              <w:bottom w:val="single" w:color="auto" w:sz="4" w:space="0"/>
              <w:right w:val="nil"/>
            </w:tcBorders>
            <w:shd w:val="clear" w:color="auto" w:fill="auto"/>
            <w:vAlign w:val="bottom"/>
          </w:tcPr>
          <w:p w14:paraId="234DFF0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A17339F">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2C2D3C62">
            <w:pPr>
              <w:jc w:val="center"/>
              <w:rPr>
                <w:bCs/>
              </w:rPr>
            </w:pPr>
            <w:r>
              <w:rPr>
                <w:bCs/>
              </w:rPr>
              <w:t>12</w:t>
            </w:r>
          </w:p>
        </w:tc>
        <w:tc>
          <w:tcPr>
            <w:tcW w:w="1124" w:type="dxa"/>
            <w:tcBorders>
              <w:top w:val="single" w:color="auto" w:sz="4" w:space="0"/>
              <w:left w:val="single" w:color="auto" w:sz="4" w:space="0"/>
              <w:bottom w:val="single" w:color="auto" w:sz="4" w:space="0"/>
              <w:right w:val="nil"/>
            </w:tcBorders>
            <w:shd w:val="clear" w:color="auto" w:fill="auto"/>
            <w:vAlign w:val="bottom"/>
          </w:tcPr>
          <w:p w14:paraId="1C446278">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696CE823">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CFB6B56">
            <w:pPr>
              <w:jc w:val="center"/>
              <w:rPr>
                <w:bCs/>
              </w:rPr>
            </w:pPr>
            <w:r>
              <w:rPr>
                <w:bCs/>
              </w:rPr>
              <w:t>5 000,00</w:t>
            </w:r>
          </w:p>
        </w:tc>
      </w:tr>
      <w:tr w14:paraId="4384B0B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34FE25B">
            <w:pPr>
              <w:rPr>
                <w:bCs/>
              </w:rPr>
            </w:pPr>
            <w:r>
              <w:rPr>
                <w:bCs/>
              </w:rPr>
              <w:t>Муниципальная Программа "Развитие малого и среднего предпринимательства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25EEF83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38C9A47">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536394B3">
            <w:pPr>
              <w:jc w:val="center"/>
              <w:rPr>
                <w:bCs/>
              </w:rPr>
            </w:pPr>
            <w:r>
              <w:rPr>
                <w:bCs/>
              </w:rPr>
              <w:t>12</w:t>
            </w:r>
          </w:p>
        </w:tc>
        <w:tc>
          <w:tcPr>
            <w:tcW w:w="1124" w:type="dxa"/>
            <w:tcBorders>
              <w:top w:val="single" w:color="auto" w:sz="4" w:space="0"/>
              <w:left w:val="single" w:color="auto" w:sz="4" w:space="0"/>
              <w:bottom w:val="single" w:color="auto" w:sz="4" w:space="0"/>
              <w:right w:val="nil"/>
            </w:tcBorders>
            <w:shd w:val="clear" w:color="auto" w:fill="auto"/>
            <w:vAlign w:val="bottom"/>
          </w:tcPr>
          <w:p w14:paraId="0A93499A">
            <w:pPr>
              <w:jc w:val="center"/>
              <w:rPr>
                <w:bCs/>
              </w:rPr>
            </w:pPr>
            <w:r>
              <w:rPr>
                <w:bCs/>
              </w:rPr>
              <w:t>0100000000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02F402C7">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D6B1A78">
            <w:pPr>
              <w:jc w:val="center"/>
              <w:rPr>
                <w:bCs/>
              </w:rPr>
            </w:pPr>
            <w:r>
              <w:rPr>
                <w:bCs/>
              </w:rPr>
              <w:t>5 000,00</w:t>
            </w:r>
          </w:p>
        </w:tc>
      </w:tr>
      <w:tr w14:paraId="4EDF032E">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8CED8FE">
            <w:pPr>
              <w:rPr>
                <w:bCs/>
              </w:rPr>
            </w:pPr>
            <w:r>
              <w:rPr>
                <w:bCs/>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644" w:type="dxa"/>
            <w:tcBorders>
              <w:top w:val="nil"/>
              <w:left w:val="single" w:color="auto" w:sz="4" w:space="0"/>
              <w:bottom w:val="single" w:color="auto" w:sz="4" w:space="0"/>
              <w:right w:val="nil"/>
            </w:tcBorders>
            <w:shd w:val="clear" w:color="auto" w:fill="auto"/>
            <w:vAlign w:val="bottom"/>
          </w:tcPr>
          <w:p w14:paraId="5F3A49B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A6A49DC">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2BDF6FB6">
            <w:pPr>
              <w:jc w:val="center"/>
              <w:rPr>
                <w:bCs/>
              </w:rPr>
            </w:pPr>
            <w:r>
              <w:rPr>
                <w:bCs/>
              </w:rPr>
              <w:t>12</w:t>
            </w:r>
          </w:p>
        </w:tc>
        <w:tc>
          <w:tcPr>
            <w:tcW w:w="1124" w:type="dxa"/>
            <w:tcBorders>
              <w:top w:val="single" w:color="auto" w:sz="4" w:space="0"/>
              <w:left w:val="single" w:color="auto" w:sz="4" w:space="0"/>
              <w:bottom w:val="single" w:color="auto" w:sz="4" w:space="0"/>
              <w:right w:val="nil"/>
            </w:tcBorders>
            <w:shd w:val="clear" w:color="auto" w:fill="auto"/>
            <w:vAlign w:val="bottom"/>
          </w:tcPr>
          <w:p w14:paraId="5F894257">
            <w:pPr>
              <w:jc w:val="center"/>
              <w:rPr>
                <w:bCs/>
              </w:rPr>
            </w:pPr>
            <w:r>
              <w:rPr>
                <w:bCs/>
              </w:rPr>
              <w:t>0100014120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2074164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23146B1">
            <w:pPr>
              <w:jc w:val="center"/>
              <w:rPr>
                <w:bCs/>
              </w:rPr>
            </w:pPr>
            <w:r>
              <w:rPr>
                <w:bCs/>
              </w:rPr>
              <w:t>5 000,00</w:t>
            </w:r>
          </w:p>
        </w:tc>
      </w:tr>
      <w:tr w14:paraId="29CF351D">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8A93831">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24C42D4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0B04251">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756DE036">
            <w:pPr>
              <w:jc w:val="center"/>
              <w:rPr>
                <w:bCs/>
              </w:rPr>
            </w:pPr>
            <w:r>
              <w:rPr>
                <w:bCs/>
              </w:rPr>
              <w:t>12</w:t>
            </w:r>
          </w:p>
        </w:tc>
        <w:tc>
          <w:tcPr>
            <w:tcW w:w="1124" w:type="dxa"/>
            <w:tcBorders>
              <w:top w:val="single" w:color="auto" w:sz="4" w:space="0"/>
              <w:left w:val="single" w:color="auto" w:sz="4" w:space="0"/>
              <w:bottom w:val="single" w:color="auto" w:sz="4" w:space="0"/>
              <w:right w:val="nil"/>
            </w:tcBorders>
            <w:shd w:val="clear" w:color="auto" w:fill="auto"/>
            <w:vAlign w:val="bottom"/>
          </w:tcPr>
          <w:p w14:paraId="5CFAE98B">
            <w:pPr>
              <w:jc w:val="center"/>
              <w:rPr>
                <w:bCs/>
              </w:rPr>
            </w:pPr>
            <w:r>
              <w:rPr>
                <w:bCs/>
              </w:rPr>
              <w:t>0100014120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77DF6E6D">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D550E5B">
            <w:pPr>
              <w:jc w:val="center"/>
              <w:rPr>
                <w:bCs/>
              </w:rPr>
            </w:pPr>
            <w:r>
              <w:rPr>
                <w:bCs/>
              </w:rPr>
              <w:t>5 000,00</w:t>
            </w:r>
          </w:p>
        </w:tc>
      </w:tr>
      <w:tr w14:paraId="28A54D3A">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6085A6B">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04F6335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F27D2F">
            <w:pPr>
              <w:jc w:val="center"/>
              <w:rPr>
                <w:bCs/>
              </w:rPr>
            </w:pPr>
            <w:r>
              <w:rPr>
                <w:bCs/>
              </w:rPr>
              <w:t>04</w:t>
            </w:r>
          </w:p>
        </w:tc>
        <w:tc>
          <w:tcPr>
            <w:tcW w:w="740" w:type="dxa"/>
            <w:tcBorders>
              <w:top w:val="single" w:color="auto" w:sz="4" w:space="0"/>
              <w:left w:val="single" w:color="auto" w:sz="4" w:space="0"/>
              <w:bottom w:val="single" w:color="auto" w:sz="4" w:space="0"/>
              <w:right w:val="nil"/>
            </w:tcBorders>
            <w:shd w:val="clear" w:color="auto" w:fill="auto"/>
            <w:vAlign w:val="bottom"/>
          </w:tcPr>
          <w:p w14:paraId="0A6934CE">
            <w:pPr>
              <w:jc w:val="center"/>
              <w:rPr>
                <w:bCs/>
              </w:rPr>
            </w:pPr>
            <w:r>
              <w:rPr>
                <w:bCs/>
              </w:rPr>
              <w:t>12</w:t>
            </w:r>
          </w:p>
        </w:tc>
        <w:tc>
          <w:tcPr>
            <w:tcW w:w="1124" w:type="dxa"/>
            <w:tcBorders>
              <w:top w:val="single" w:color="auto" w:sz="4" w:space="0"/>
              <w:left w:val="single" w:color="auto" w:sz="4" w:space="0"/>
              <w:bottom w:val="single" w:color="auto" w:sz="4" w:space="0"/>
              <w:right w:val="nil"/>
            </w:tcBorders>
            <w:shd w:val="clear" w:color="auto" w:fill="auto"/>
            <w:vAlign w:val="bottom"/>
          </w:tcPr>
          <w:p w14:paraId="7E1C4A8B">
            <w:pPr>
              <w:jc w:val="center"/>
              <w:rPr>
                <w:bCs/>
              </w:rPr>
            </w:pPr>
            <w:r>
              <w:rPr>
                <w:bCs/>
              </w:rPr>
              <w:t>0100014120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52661B64">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7F09A3F">
            <w:pPr>
              <w:jc w:val="center"/>
              <w:rPr>
                <w:bCs/>
              </w:rPr>
            </w:pPr>
            <w:r>
              <w:rPr>
                <w:bCs/>
              </w:rPr>
              <w:t>5 000,00</w:t>
            </w:r>
          </w:p>
        </w:tc>
      </w:tr>
      <w:tr w14:paraId="07DFDD09">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A8B189E">
            <w:pPr>
              <w:rPr>
                <w:bCs/>
              </w:rPr>
            </w:pPr>
            <w:r>
              <w:rPr>
                <w:bCs/>
              </w:rPr>
              <w:t>ЖИЛИЩНО-КОММУНАЛЬНОЕ ХОЗЯЙСТВО</w:t>
            </w:r>
          </w:p>
        </w:tc>
        <w:tc>
          <w:tcPr>
            <w:tcW w:w="644" w:type="dxa"/>
            <w:tcBorders>
              <w:top w:val="nil"/>
              <w:left w:val="single" w:color="auto" w:sz="4" w:space="0"/>
              <w:bottom w:val="single" w:color="auto" w:sz="4" w:space="0"/>
              <w:right w:val="nil"/>
            </w:tcBorders>
            <w:shd w:val="clear" w:color="auto" w:fill="auto"/>
            <w:vAlign w:val="bottom"/>
          </w:tcPr>
          <w:p w14:paraId="2E88BC0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97D2A73">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2ABA351F">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6FD8BD78">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020B884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2A7A305">
            <w:pPr>
              <w:jc w:val="center"/>
              <w:rPr>
                <w:bCs/>
              </w:rPr>
            </w:pPr>
            <w:r>
              <w:rPr>
                <w:bCs/>
              </w:rPr>
              <w:t>4 501 456,00</w:t>
            </w:r>
          </w:p>
        </w:tc>
      </w:tr>
      <w:tr w14:paraId="43464EB0">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7C6C8C6">
            <w:pPr>
              <w:rPr>
                <w:bCs/>
              </w:rPr>
            </w:pPr>
            <w:r>
              <w:rPr>
                <w:bCs/>
              </w:rPr>
              <w:t>Жилищное хозяйство</w:t>
            </w:r>
          </w:p>
        </w:tc>
        <w:tc>
          <w:tcPr>
            <w:tcW w:w="644" w:type="dxa"/>
            <w:tcBorders>
              <w:top w:val="nil"/>
              <w:left w:val="single" w:color="auto" w:sz="4" w:space="0"/>
              <w:bottom w:val="single" w:color="auto" w:sz="4" w:space="0"/>
              <w:right w:val="nil"/>
            </w:tcBorders>
            <w:shd w:val="clear" w:color="auto" w:fill="auto"/>
            <w:vAlign w:val="bottom"/>
          </w:tcPr>
          <w:p w14:paraId="09D8148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8BE9DBD">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FFFFABE">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3A740F29">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54C18307">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F04FF97">
            <w:pPr>
              <w:jc w:val="center"/>
              <w:rPr>
                <w:bCs/>
              </w:rPr>
            </w:pPr>
            <w:r>
              <w:rPr>
                <w:bCs/>
              </w:rPr>
              <w:t>22 300,00</w:t>
            </w:r>
          </w:p>
        </w:tc>
      </w:tr>
      <w:tr w14:paraId="3EF7225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8060574">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39FC5DA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7184E6">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3DDAA12F">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6E17D93">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545BF8C4">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A90AF3B">
            <w:pPr>
              <w:jc w:val="center"/>
              <w:rPr>
                <w:bCs/>
              </w:rPr>
            </w:pPr>
            <w:r>
              <w:rPr>
                <w:bCs/>
              </w:rPr>
              <w:t>22 300,00</w:t>
            </w:r>
          </w:p>
        </w:tc>
      </w:tr>
      <w:tr w14:paraId="0682C7D6">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E6D2124">
            <w:pPr>
              <w:rPr>
                <w:bCs/>
              </w:rPr>
            </w:pPr>
            <w:r>
              <w:rPr>
                <w:bCs/>
              </w:rPr>
              <w:t>Взносы на капитальный ремонт муниципального жилья</w:t>
            </w:r>
          </w:p>
        </w:tc>
        <w:tc>
          <w:tcPr>
            <w:tcW w:w="644" w:type="dxa"/>
            <w:tcBorders>
              <w:top w:val="nil"/>
              <w:left w:val="single" w:color="auto" w:sz="4" w:space="0"/>
              <w:bottom w:val="single" w:color="auto" w:sz="4" w:space="0"/>
              <w:right w:val="nil"/>
            </w:tcBorders>
            <w:shd w:val="clear" w:color="auto" w:fill="auto"/>
            <w:vAlign w:val="bottom"/>
          </w:tcPr>
          <w:p w14:paraId="144FC4E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E5BE32A">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1AB1237">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581D096">
            <w:pPr>
              <w:jc w:val="center"/>
              <w:rPr>
                <w:bCs/>
              </w:rPr>
            </w:pPr>
            <w:r>
              <w:rPr>
                <w:bCs/>
              </w:rPr>
              <w:t>9500025050</w:t>
            </w:r>
          </w:p>
        </w:tc>
        <w:tc>
          <w:tcPr>
            <w:tcW w:w="640" w:type="dxa"/>
            <w:tcBorders>
              <w:top w:val="single" w:color="auto" w:sz="4" w:space="0"/>
              <w:left w:val="single" w:color="auto" w:sz="4" w:space="0"/>
              <w:bottom w:val="single" w:color="auto" w:sz="4" w:space="0"/>
              <w:right w:val="nil"/>
            </w:tcBorders>
            <w:shd w:val="clear" w:color="auto" w:fill="auto"/>
            <w:vAlign w:val="bottom"/>
          </w:tcPr>
          <w:p w14:paraId="56235209">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6B908BA">
            <w:pPr>
              <w:jc w:val="center"/>
              <w:rPr>
                <w:bCs/>
              </w:rPr>
            </w:pPr>
            <w:r>
              <w:rPr>
                <w:bCs/>
              </w:rPr>
              <w:t>15 300,00</w:t>
            </w:r>
          </w:p>
        </w:tc>
      </w:tr>
      <w:tr w14:paraId="118EAEC6">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7325CFA">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4FAE854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45CF591">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7BEFA856">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129DA18F">
            <w:pPr>
              <w:jc w:val="center"/>
              <w:rPr>
                <w:bCs/>
              </w:rPr>
            </w:pPr>
            <w:r>
              <w:rPr>
                <w:bCs/>
              </w:rPr>
              <w:t>9500025050</w:t>
            </w:r>
          </w:p>
        </w:tc>
        <w:tc>
          <w:tcPr>
            <w:tcW w:w="640" w:type="dxa"/>
            <w:tcBorders>
              <w:top w:val="single" w:color="auto" w:sz="4" w:space="0"/>
              <w:left w:val="single" w:color="auto" w:sz="4" w:space="0"/>
              <w:bottom w:val="single" w:color="auto" w:sz="4" w:space="0"/>
              <w:right w:val="nil"/>
            </w:tcBorders>
            <w:shd w:val="clear" w:color="auto" w:fill="auto"/>
            <w:vAlign w:val="bottom"/>
          </w:tcPr>
          <w:p w14:paraId="0AF19224">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D73A919">
            <w:pPr>
              <w:jc w:val="center"/>
              <w:rPr>
                <w:bCs/>
              </w:rPr>
            </w:pPr>
            <w:r>
              <w:rPr>
                <w:bCs/>
              </w:rPr>
              <w:t>15 300,00</w:t>
            </w:r>
          </w:p>
        </w:tc>
      </w:tr>
      <w:tr w14:paraId="777AB7F0">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9D74EB8">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872EAA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CB14104">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2813CDF3">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4BAF620">
            <w:pPr>
              <w:jc w:val="center"/>
              <w:rPr>
                <w:bCs/>
              </w:rPr>
            </w:pPr>
            <w:r>
              <w:rPr>
                <w:bCs/>
              </w:rPr>
              <w:t>9500025050</w:t>
            </w:r>
          </w:p>
        </w:tc>
        <w:tc>
          <w:tcPr>
            <w:tcW w:w="640" w:type="dxa"/>
            <w:tcBorders>
              <w:top w:val="single" w:color="auto" w:sz="4" w:space="0"/>
              <w:left w:val="single" w:color="auto" w:sz="4" w:space="0"/>
              <w:bottom w:val="single" w:color="auto" w:sz="4" w:space="0"/>
              <w:right w:val="nil"/>
            </w:tcBorders>
            <w:shd w:val="clear" w:color="auto" w:fill="auto"/>
            <w:vAlign w:val="bottom"/>
          </w:tcPr>
          <w:p w14:paraId="3E6C876C">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F7E956E">
            <w:pPr>
              <w:jc w:val="center"/>
              <w:rPr>
                <w:bCs/>
              </w:rPr>
            </w:pPr>
            <w:r>
              <w:rPr>
                <w:bCs/>
              </w:rPr>
              <w:t>15 300,00</w:t>
            </w:r>
          </w:p>
        </w:tc>
      </w:tr>
      <w:tr w14:paraId="2AEB625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0354A33">
            <w:pPr>
              <w:rPr>
                <w:bCs/>
              </w:rPr>
            </w:pPr>
            <w:r>
              <w:rPr>
                <w:bCs/>
              </w:rPr>
              <w:t>Расходы на мероприятия в области жилищного хозяйства</w:t>
            </w:r>
          </w:p>
        </w:tc>
        <w:tc>
          <w:tcPr>
            <w:tcW w:w="644" w:type="dxa"/>
            <w:tcBorders>
              <w:top w:val="nil"/>
              <w:left w:val="single" w:color="auto" w:sz="4" w:space="0"/>
              <w:bottom w:val="single" w:color="auto" w:sz="4" w:space="0"/>
              <w:right w:val="nil"/>
            </w:tcBorders>
            <w:shd w:val="clear" w:color="auto" w:fill="auto"/>
            <w:vAlign w:val="bottom"/>
          </w:tcPr>
          <w:p w14:paraId="556F1B77">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36669E2">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31B79A3A">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6606BB3B">
            <w:pPr>
              <w:jc w:val="center"/>
              <w:rPr>
                <w:bCs/>
              </w:rPr>
            </w:pPr>
            <w:r>
              <w:rPr>
                <w:bCs/>
              </w:rPr>
              <w:t>9500040190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E0F681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00315B5">
            <w:pPr>
              <w:jc w:val="center"/>
              <w:rPr>
                <w:bCs/>
              </w:rPr>
            </w:pPr>
            <w:r>
              <w:rPr>
                <w:bCs/>
              </w:rPr>
              <w:t>7 000,00</w:t>
            </w:r>
          </w:p>
        </w:tc>
      </w:tr>
      <w:tr w14:paraId="7E792093">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25666EF">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033FACD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003C9DE">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24CC1EB4">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52E6C5A3">
            <w:pPr>
              <w:jc w:val="center"/>
              <w:rPr>
                <w:bCs/>
              </w:rPr>
            </w:pPr>
            <w:r>
              <w:rPr>
                <w:bCs/>
              </w:rPr>
              <w:t>9500040190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C57C5DE">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AD25968">
            <w:pPr>
              <w:jc w:val="center"/>
              <w:rPr>
                <w:bCs/>
              </w:rPr>
            </w:pPr>
            <w:r>
              <w:rPr>
                <w:bCs/>
              </w:rPr>
              <w:t>7 000,00</w:t>
            </w:r>
          </w:p>
        </w:tc>
      </w:tr>
      <w:tr w14:paraId="626EE7E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BD02A8">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38391AB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04A274C">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5F473F5">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BF98996">
            <w:pPr>
              <w:jc w:val="center"/>
              <w:rPr>
                <w:bCs/>
              </w:rPr>
            </w:pPr>
            <w:r>
              <w:rPr>
                <w:bCs/>
              </w:rPr>
              <w:t>9500040190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7D24E37">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402CD84">
            <w:pPr>
              <w:jc w:val="center"/>
              <w:rPr>
                <w:bCs/>
              </w:rPr>
            </w:pPr>
            <w:r>
              <w:rPr>
                <w:bCs/>
              </w:rPr>
              <w:t>7 000,00</w:t>
            </w:r>
          </w:p>
        </w:tc>
      </w:tr>
      <w:tr w14:paraId="70CB1DDE">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2B6F916">
            <w:pPr>
              <w:rPr>
                <w:bCs/>
              </w:rPr>
            </w:pPr>
            <w:r>
              <w:rPr>
                <w:bCs/>
              </w:rPr>
              <w:t>Благоустройство</w:t>
            </w:r>
          </w:p>
        </w:tc>
        <w:tc>
          <w:tcPr>
            <w:tcW w:w="644" w:type="dxa"/>
            <w:tcBorders>
              <w:top w:val="nil"/>
              <w:left w:val="single" w:color="auto" w:sz="4" w:space="0"/>
              <w:bottom w:val="single" w:color="auto" w:sz="4" w:space="0"/>
              <w:right w:val="nil"/>
            </w:tcBorders>
            <w:shd w:val="clear" w:color="auto" w:fill="auto"/>
            <w:vAlign w:val="bottom"/>
          </w:tcPr>
          <w:p w14:paraId="0F8660B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4D35988">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55DA422F">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B5E237D">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04532251">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D1486A8">
            <w:pPr>
              <w:jc w:val="center"/>
              <w:rPr>
                <w:bCs/>
              </w:rPr>
            </w:pPr>
            <w:r>
              <w:rPr>
                <w:bCs/>
              </w:rPr>
              <w:t>4 479 156,00</w:t>
            </w:r>
          </w:p>
        </w:tc>
      </w:tr>
      <w:tr w14:paraId="33DDABA0">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D15238D">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282302C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80549FB">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7CF0A4B6">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351AD4F">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423094E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271E200">
            <w:pPr>
              <w:jc w:val="center"/>
              <w:rPr>
                <w:bCs/>
              </w:rPr>
            </w:pPr>
            <w:r>
              <w:rPr>
                <w:bCs/>
              </w:rPr>
              <w:t>4 479 156,00</w:t>
            </w:r>
          </w:p>
        </w:tc>
      </w:tr>
      <w:tr w14:paraId="649EE41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F3B4A6C">
            <w:pPr>
              <w:rPr>
                <w:bCs/>
              </w:rPr>
            </w:pPr>
            <w:r>
              <w:rPr>
                <w:bCs/>
              </w:rPr>
              <w:t>Расходы на содержание уличного освещения</w:t>
            </w:r>
          </w:p>
        </w:tc>
        <w:tc>
          <w:tcPr>
            <w:tcW w:w="644" w:type="dxa"/>
            <w:tcBorders>
              <w:top w:val="nil"/>
              <w:left w:val="single" w:color="auto" w:sz="4" w:space="0"/>
              <w:bottom w:val="single" w:color="auto" w:sz="4" w:space="0"/>
              <w:right w:val="nil"/>
            </w:tcBorders>
            <w:shd w:val="clear" w:color="auto" w:fill="auto"/>
            <w:vAlign w:val="bottom"/>
          </w:tcPr>
          <w:p w14:paraId="429C6491">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36F60A7">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02AD559">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3ECFB7E5">
            <w:pPr>
              <w:jc w:val="center"/>
              <w:rPr>
                <w:bCs/>
              </w:rPr>
            </w:pPr>
            <w:r>
              <w:rPr>
                <w:bCs/>
              </w:rPr>
              <w:t>9500061190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3717221">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A8F4E24">
            <w:pPr>
              <w:jc w:val="center"/>
              <w:rPr>
                <w:bCs/>
              </w:rPr>
            </w:pPr>
            <w:r>
              <w:rPr>
                <w:bCs/>
              </w:rPr>
              <w:t>1 308 723,60</w:t>
            </w:r>
          </w:p>
        </w:tc>
      </w:tr>
      <w:tr w14:paraId="7C7C2BA3">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54B154B">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599E1F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01E16A4">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28486283">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9F6FA71">
            <w:pPr>
              <w:jc w:val="center"/>
              <w:rPr>
                <w:bCs/>
              </w:rPr>
            </w:pPr>
            <w:r>
              <w:rPr>
                <w:bCs/>
              </w:rPr>
              <w:t>9500061190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503003BD">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5C59DA3">
            <w:pPr>
              <w:jc w:val="center"/>
              <w:rPr>
                <w:bCs/>
              </w:rPr>
            </w:pPr>
            <w:r>
              <w:rPr>
                <w:bCs/>
              </w:rPr>
              <w:t>1 308 723,60</w:t>
            </w:r>
          </w:p>
        </w:tc>
      </w:tr>
      <w:tr w14:paraId="73594D54">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AD965CA">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3CF843D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C6C640C">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1A329E5C">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28B7EA4C">
            <w:pPr>
              <w:jc w:val="center"/>
              <w:rPr>
                <w:bCs/>
              </w:rPr>
            </w:pPr>
            <w:r>
              <w:rPr>
                <w:bCs/>
              </w:rPr>
              <w:t>9500061190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5DD50779">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EF9E920">
            <w:pPr>
              <w:jc w:val="center"/>
              <w:rPr>
                <w:bCs/>
              </w:rPr>
            </w:pPr>
            <w:r>
              <w:rPr>
                <w:bCs/>
              </w:rPr>
              <w:t>1 308 723,60</w:t>
            </w:r>
          </w:p>
        </w:tc>
      </w:tr>
      <w:tr w14:paraId="481DA80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C43ACDD">
            <w:pPr>
              <w:rPr>
                <w:bCs/>
              </w:rPr>
            </w:pPr>
            <w:r>
              <w:rPr>
                <w:bCs/>
              </w:rPr>
              <w:t>Расходы на организацию и содержание мест захоронения</w:t>
            </w:r>
          </w:p>
        </w:tc>
        <w:tc>
          <w:tcPr>
            <w:tcW w:w="644" w:type="dxa"/>
            <w:tcBorders>
              <w:top w:val="nil"/>
              <w:left w:val="single" w:color="auto" w:sz="4" w:space="0"/>
              <w:bottom w:val="single" w:color="auto" w:sz="4" w:space="0"/>
              <w:right w:val="nil"/>
            </w:tcBorders>
            <w:shd w:val="clear" w:color="auto" w:fill="auto"/>
            <w:vAlign w:val="bottom"/>
          </w:tcPr>
          <w:p w14:paraId="43F13481">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9A9A853">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58AD5914">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4341FA9">
            <w:pPr>
              <w:jc w:val="center"/>
              <w:rPr>
                <w:bCs/>
              </w:rPr>
            </w:pPr>
            <w:r>
              <w:rPr>
                <w:bCs/>
              </w:rPr>
              <w:t>9500064190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327B231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C588265">
            <w:pPr>
              <w:jc w:val="center"/>
              <w:rPr>
                <w:bCs/>
              </w:rPr>
            </w:pPr>
            <w:r>
              <w:rPr>
                <w:bCs/>
              </w:rPr>
              <w:t>30 000,00</w:t>
            </w:r>
          </w:p>
        </w:tc>
      </w:tr>
      <w:tr w14:paraId="45428116">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0EE3566">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95FB9B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3A3C939">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2BC9B2E">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0D815A0">
            <w:pPr>
              <w:jc w:val="center"/>
              <w:rPr>
                <w:bCs/>
              </w:rPr>
            </w:pPr>
            <w:r>
              <w:rPr>
                <w:bCs/>
              </w:rPr>
              <w:t>9500064190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93E91A4">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9D7EAF4">
            <w:pPr>
              <w:jc w:val="center"/>
              <w:rPr>
                <w:bCs/>
              </w:rPr>
            </w:pPr>
            <w:r>
              <w:rPr>
                <w:bCs/>
              </w:rPr>
              <w:t>30 000,00</w:t>
            </w:r>
          </w:p>
        </w:tc>
      </w:tr>
      <w:tr w14:paraId="193C693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982A70A">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6B87D79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DDA10F1">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6D411EA5">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107E9A5A">
            <w:pPr>
              <w:jc w:val="center"/>
              <w:rPr>
                <w:bCs/>
              </w:rPr>
            </w:pPr>
            <w:r>
              <w:rPr>
                <w:bCs/>
              </w:rPr>
              <w:t>9500064190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0D2FC9A1">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A74A079">
            <w:pPr>
              <w:jc w:val="center"/>
              <w:rPr>
                <w:bCs/>
              </w:rPr>
            </w:pPr>
            <w:r>
              <w:rPr>
                <w:bCs/>
              </w:rPr>
              <w:t>30 000,00</w:t>
            </w:r>
          </w:p>
        </w:tc>
      </w:tr>
      <w:tr w14:paraId="26D99801">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87F1E47">
            <w:pPr>
              <w:rPr>
                <w:bCs/>
              </w:rPr>
            </w:pPr>
            <w:r>
              <w:rPr>
                <w:bCs/>
              </w:rPr>
              <w:t>Расходы на прочие мероприятия по благоустройству</w:t>
            </w:r>
          </w:p>
        </w:tc>
        <w:tc>
          <w:tcPr>
            <w:tcW w:w="644" w:type="dxa"/>
            <w:tcBorders>
              <w:top w:val="nil"/>
              <w:left w:val="single" w:color="auto" w:sz="4" w:space="0"/>
              <w:bottom w:val="single" w:color="auto" w:sz="4" w:space="0"/>
              <w:right w:val="nil"/>
            </w:tcBorders>
            <w:shd w:val="clear" w:color="auto" w:fill="auto"/>
            <w:vAlign w:val="bottom"/>
          </w:tcPr>
          <w:p w14:paraId="592B0BD9">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AC665BF">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1591645C">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9256E97">
            <w:pPr>
              <w:jc w:val="center"/>
              <w:rPr>
                <w:bCs/>
              </w:rPr>
            </w:pPr>
            <w:r>
              <w:rPr>
                <w:bCs/>
              </w:rPr>
              <w:t>9500065190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7089FAFF">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44CF988">
            <w:pPr>
              <w:jc w:val="center"/>
              <w:rPr>
                <w:bCs/>
              </w:rPr>
            </w:pPr>
            <w:r>
              <w:rPr>
                <w:bCs/>
              </w:rPr>
              <w:t>652 500,00</w:t>
            </w:r>
          </w:p>
        </w:tc>
      </w:tr>
      <w:tr w14:paraId="1E275518">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326511C">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1477EC1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B16118B">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46844B9D">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02992BF">
            <w:pPr>
              <w:jc w:val="center"/>
              <w:rPr>
                <w:bCs/>
              </w:rPr>
            </w:pPr>
            <w:r>
              <w:rPr>
                <w:bCs/>
              </w:rPr>
              <w:t>9500065190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F9FD5F6">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BC36641">
            <w:pPr>
              <w:jc w:val="center"/>
              <w:rPr>
                <w:bCs/>
              </w:rPr>
            </w:pPr>
            <w:r>
              <w:rPr>
                <w:bCs/>
              </w:rPr>
              <w:t>150 000,00</w:t>
            </w:r>
          </w:p>
        </w:tc>
      </w:tr>
      <w:tr w14:paraId="1FDD44B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6E3780B">
            <w:pPr>
              <w:rPr>
                <w:bCs/>
              </w:rPr>
            </w:pPr>
            <w:r>
              <w:rPr>
                <w:bCs/>
              </w:rPr>
              <w:t>Расходы на выплаты персоналу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2C45CCE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DAAFD81">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25AF087">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2760476A">
            <w:pPr>
              <w:jc w:val="center"/>
              <w:rPr>
                <w:bCs/>
              </w:rPr>
            </w:pPr>
            <w:r>
              <w:rPr>
                <w:bCs/>
              </w:rPr>
              <w:t>9500065190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2E84B622">
            <w:pPr>
              <w:jc w:val="center"/>
              <w:rPr>
                <w:bCs/>
              </w:rPr>
            </w:pPr>
            <w:r>
              <w:rPr>
                <w:bCs/>
              </w:rPr>
              <w:t>110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AC582CB">
            <w:pPr>
              <w:jc w:val="center"/>
              <w:rPr>
                <w:bCs/>
              </w:rPr>
            </w:pPr>
            <w:r>
              <w:rPr>
                <w:bCs/>
              </w:rPr>
              <w:t>150 000,00</w:t>
            </w:r>
          </w:p>
        </w:tc>
      </w:tr>
      <w:tr w14:paraId="58A40F8C">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DA265A3">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09A8147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9F68ABC">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617DC7F">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2927BFC">
            <w:pPr>
              <w:jc w:val="center"/>
              <w:rPr>
                <w:bCs/>
              </w:rPr>
            </w:pPr>
            <w:r>
              <w:rPr>
                <w:bCs/>
              </w:rPr>
              <w:t>9500065190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AAB06FB">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EE8F414">
            <w:pPr>
              <w:jc w:val="center"/>
              <w:rPr>
                <w:bCs/>
              </w:rPr>
            </w:pPr>
            <w:r>
              <w:rPr>
                <w:bCs/>
              </w:rPr>
              <w:t>502 500,00</w:t>
            </w:r>
          </w:p>
        </w:tc>
      </w:tr>
      <w:tr w14:paraId="78177783">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A512539">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86C3F1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BF8EE00">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67699F9F">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95A97BA">
            <w:pPr>
              <w:jc w:val="center"/>
              <w:rPr>
                <w:bCs/>
              </w:rPr>
            </w:pPr>
            <w:r>
              <w:rPr>
                <w:bCs/>
              </w:rPr>
              <w:t>9500065190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4452695">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9A10657">
            <w:pPr>
              <w:jc w:val="center"/>
              <w:rPr>
                <w:bCs/>
              </w:rPr>
            </w:pPr>
            <w:r>
              <w:rPr>
                <w:bCs/>
              </w:rPr>
              <w:t>502 500,00</w:t>
            </w:r>
          </w:p>
        </w:tc>
      </w:tr>
      <w:tr w14:paraId="21AE271E">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ED98CBC">
            <w:pPr>
              <w:rPr>
                <w:bCs/>
              </w:rPr>
            </w:pPr>
            <w:r>
              <w:rPr>
                <w:bCs/>
              </w:rPr>
              <w:t>Реализация проектов развития территорий муниципальных образований Новосибирской области, основанных на местных инициативах, в рамках гос. программы НСО "Управление финансами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2F5E01C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0A6344B">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1A353987">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27F72B90">
            <w:pPr>
              <w:jc w:val="center"/>
              <w:rPr>
                <w:bCs/>
              </w:rPr>
            </w:pPr>
            <w:r>
              <w:rPr>
                <w:bCs/>
              </w:rPr>
              <w:t>9500070240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56D9726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78AFA2B">
            <w:pPr>
              <w:jc w:val="center"/>
              <w:rPr>
                <w:bCs/>
              </w:rPr>
            </w:pPr>
            <w:r>
              <w:rPr>
                <w:bCs/>
              </w:rPr>
              <w:t>1 438 056,00</w:t>
            </w:r>
          </w:p>
        </w:tc>
      </w:tr>
      <w:tr w14:paraId="4C945758">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14A5FC2">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2AA9571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C59DC16">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130C3E44">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414413F">
            <w:pPr>
              <w:jc w:val="center"/>
              <w:rPr>
                <w:bCs/>
              </w:rPr>
            </w:pPr>
            <w:r>
              <w:rPr>
                <w:bCs/>
              </w:rPr>
              <w:t>9500070240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1DEEE9ED">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E727A76">
            <w:pPr>
              <w:jc w:val="center"/>
              <w:rPr>
                <w:bCs/>
              </w:rPr>
            </w:pPr>
            <w:r>
              <w:rPr>
                <w:bCs/>
              </w:rPr>
              <w:t>1 438 056,00</w:t>
            </w:r>
          </w:p>
        </w:tc>
      </w:tr>
      <w:tr w14:paraId="26523689">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2289FA2">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4E6F099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A27BFB5">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7D8AF614">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11BBD0E9">
            <w:pPr>
              <w:jc w:val="center"/>
              <w:rPr>
                <w:bCs/>
              </w:rPr>
            </w:pPr>
            <w:r>
              <w:rPr>
                <w:bCs/>
              </w:rPr>
              <w:t>9500070240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08C8BA9B">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A802CA3">
            <w:pPr>
              <w:jc w:val="center"/>
              <w:rPr>
                <w:bCs/>
              </w:rPr>
            </w:pPr>
            <w:r>
              <w:rPr>
                <w:bCs/>
              </w:rPr>
              <w:t>1 438 056,00</w:t>
            </w:r>
          </w:p>
        </w:tc>
      </w:tr>
      <w:tr w14:paraId="5FE6179A">
        <w:tblPrEx>
          <w:tblCellMar>
            <w:top w:w="0" w:type="dxa"/>
            <w:left w:w="108" w:type="dxa"/>
            <w:bottom w:w="0" w:type="dxa"/>
            <w:right w:w="108" w:type="dxa"/>
          </w:tblCellMar>
        </w:tblPrEx>
        <w:trPr>
          <w:trHeight w:val="106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198D11E">
            <w:pPr>
              <w:rPr>
                <w:bCs/>
              </w:rPr>
            </w:pPr>
            <w:r>
              <w:rPr>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265063D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CA3371A">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74FF0BFE">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031F17B6">
            <w:pPr>
              <w:jc w:val="center"/>
              <w:rPr>
                <w:bCs/>
              </w:rPr>
            </w:pPr>
            <w:r>
              <w:rPr>
                <w:bCs/>
              </w:rPr>
              <w:t>9500070370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14F6D76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018C294">
            <w:pPr>
              <w:jc w:val="center"/>
              <w:rPr>
                <w:bCs/>
              </w:rPr>
            </w:pPr>
            <w:r>
              <w:rPr>
                <w:bCs/>
              </w:rPr>
              <w:t>475 000,00</w:t>
            </w:r>
          </w:p>
        </w:tc>
      </w:tr>
      <w:tr w14:paraId="3A54C37C">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4224B2C9">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58B92BE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36B7805">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3F363EF5">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0CAF3E99">
            <w:pPr>
              <w:jc w:val="center"/>
              <w:rPr>
                <w:bCs/>
              </w:rPr>
            </w:pPr>
            <w:r>
              <w:rPr>
                <w:bCs/>
              </w:rPr>
              <w:t>9500070370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48B1A16B">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379405C">
            <w:pPr>
              <w:jc w:val="center"/>
              <w:rPr>
                <w:bCs/>
              </w:rPr>
            </w:pPr>
            <w:r>
              <w:rPr>
                <w:bCs/>
              </w:rPr>
              <w:t>475 000,00</w:t>
            </w:r>
          </w:p>
        </w:tc>
      </w:tr>
      <w:tr w14:paraId="2FA25B56">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5A86FBC">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530926F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48D2DCF">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53D496EF">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B9F0AAE">
            <w:pPr>
              <w:jc w:val="center"/>
              <w:rPr>
                <w:bCs/>
              </w:rPr>
            </w:pPr>
            <w:r>
              <w:rPr>
                <w:bCs/>
              </w:rPr>
              <w:t>9500070370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7710C79D">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47DEA26">
            <w:pPr>
              <w:jc w:val="center"/>
              <w:rPr>
                <w:bCs/>
              </w:rPr>
            </w:pPr>
            <w:r>
              <w:rPr>
                <w:bCs/>
              </w:rPr>
              <w:t>475 000,00</w:t>
            </w:r>
          </w:p>
        </w:tc>
      </w:tr>
      <w:tr w14:paraId="4F4E9553">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1F4746B">
            <w:pPr>
              <w:rPr>
                <w:bCs/>
              </w:rPr>
            </w:pPr>
            <w:r>
              <w:rPr>
                <w:bCs/>
              </w:rPr>
              <w:t>Софинансирование проектов развития территорий муниципальных образований Новосибирской области, основанных на местных инициативах, в рамках гос. программы НСО "Управление финансами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5976529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39714E8">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4624D2BD">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61A03376">
            <w:pPr>
              <w:jc w:val="center"/>
              <w:rPr>
                <w:bCs/>
              </w:rPr>
            </w:pPr>
            <w:r>
              <w:rPr>
                <w:bCs/>
              </w:rPr>
              <w:t>95000S0240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3BCDE262">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F155315">
            <w:pPr>
              <w:jc w:val="center"/>
              <w:rPr>
                <w:bCs/>
              </w:rPr>
            </w:pPr>
            <w:r>
              <w:rPr>
                <w:bCs/>
              </w:rPr>
              <w:t>450 000,00</w:t>
            </w:r>
          </w:p>
        </w:tc>
      </w:tr>
      <w:tr w14:paraId="380B1B86">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A986A8A">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7A6C482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8466FA">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65AF1D73">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4DE7EE1B">
            <w:pPr>
              <w:jc w:val="center"/>
              <w:rPr>
                <w:bCs/>
              </w:rPr>
            </w:pPr>
            <w:r>
              <w:rPr>
                <w:bCs/>
              </w:rPr>
              <w:t>95000S0240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3D106FD5">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D5ABD1A">
            <w:pPr>
              <w:jc w:val="center"/>
              <w:rPr>
                <w:bCs/>
              </w:rPr>
            </w:pPr>
            <w:r>
              <w:rPr>
                <w:bCs/>
              </w:rPr>
              <w:t>450 000,00</w:t>
            </w:r>
          </w:p>
        </w:tc>
      </w:tr>
      <w:tr w14:paraId="2D932CCB">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AE9F9C4">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35B9BB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21E923C">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1FE3A9C5">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74E0BAEC">
            <w:pPr>
              <w:jc w:val="center"/>
              <w:rPr>
                <w:bCs/>
              </w:rPr>
            </w:pPr>
            <w:r>
              <w:rPr>
                <w:bCs/>
              </w:rPr>
              <w:t>95000S0240</w:t>
            </w:r>
          </w:p>
        </w:tc>
        <w:tc>
          <w:tcPr>
            <w:tcW w:w="640" w:type="dxa"/>
            <w:tcBorders>
              <w:top w:val="single" w:color="auto" w:sz="4" w:space="0"/>
              <w:left w:val="single" w:color="auto" w:sz="4" w:space="0"/>
              <w:bottom w:val="single" w:color="auto" w:sz="4" w:space="0"/>
              <w:right w:val="nil"/>
            </w:tcBorders>
            <w:shd w:val="clear" w:color="auto" w:fill="auto"/>
            <w:vAlign w:val="bottom"/>
          </w:tcPr>
          <w:p w14:paraId="63F2F914">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35DD775">
            <w:pPr>
              <w:jc w:val="center"/>
              <w:rPr>
                <w:bCs/>
              </w:rPr>
            </w:pPr>
            <w:r>
              <w:rPr>
                <w:bCs/>
              </w:rPr>
              <w:t>450 000,00</w:t>
            </w:r>
          </w:p>
        </w:tc>
      </w:tr>
      <w:tr w14:paraId="6E256175">
        <w:tblPrEx>
          <w:tblCellMar>
            <w:top w:w="0" w:type="dxa"/>
            <w:left w:w="108" w:type="dxa"/>
            <w:bottom w:w="0" w:type="dxa"/>
            <w:right w:w="108" w:type="dxa"/>
          </w:tblCellMar>
        </w:tblPrEx>
        <w:trPr>
          <w:trHeight w:val="106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CD64F8E">
            <w:pPr>
              <w:rPr>
                <w:bCs/>
              </w:rPr>
            </w:pPr>
            <w:r>
              <w:rPr>
                <w:bCs/>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739D3F2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A1DA30D">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07EBB2D6">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5D3B6466">
            <w:pPr>
              <w:jc w:val="center"/>
              <w:rPr>
                <w:bCs/>
              </w:rPr>
            </w:pPr>
            <w:r>
              <w:rPr>
                <w:bCs/>
              </w:rPr>
              <w:t>95000S0370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207C0B0C">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8C19D11">
            <w:pPr>
              <w:jc w:val="center"/>
              <w:rPr>
                <w:bCs/>
              </w:rPr>
            </w:pPr>
            <w:r>
              <w:rPr>
                <w:bCs/>
              </w:rPr>
              <w:t>124 876,40</w:t>
            </w:r>
          </w:p>
        </w:tc>
      </w:tr>
      <w:tr w14:paraId="0CE229E3">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5C968A3">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1032B04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FDB2C23">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3DBE96B5">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3DB3916A">
            <w:pPr>
              <w:jc w:val="center"/>
              <w:rPr>
                <w:bCs/>
              </w:rPr>
            </w:pPr>
            <w:r>
              <w:rPr>
                <w:bCs/>
              </w:rPr>
              <w:t>95000S0370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5EDDAB8C">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2FA9641">
            <w:pPr>
              <w:jc w:val="center"/>
              <w:rPr>
                <w:bCs/>
              </w:rPr>
            </w:pPr>
            <w:r>
              <w:rPr>
                <w:bCs/>
              </w:rPr>
              <w:t>124 876,40</w:t>
            </w:r>
          </w:p>
        </w:tc>
      </w:tr>
      <w:tr w14:paraId="3BD32A82">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CE67DC8">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3327F31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2B3907D">
            <w:pPr>
              <w:jc w:val="center"/>
              <w:rPr>
                <w:bCs/>
              </w:rPr>
            </w:pPr>
            <w:r>
              <w:rPr>
                <w:bCs/>
              </w:rPr>
              <w:t>05</w:t>
            </w:r>
          </w:p>
        </w:tc>
        <w:tc>
          <w:tcPr>
            <w:tcW w:w="740" w:type="dxa"/>
            <w:tcBorders>
              <w:top w:val="single" w:color="auto" w:sz="4" w:space="0"/>
              <w:left w:val="single" w:color="auto" w:sz="4" w:space="0"/>
              <w:bottom w:val="single" w:color="auto" w:sz="4" w:space="0"/>
              <w:right w:val="nil"/>
            </w:tcBorders>
            <w:shd w:val="clear" w:color="auto" w:fill="auto"/>
            <w:vAlign w:val="bottom"/>
          </w:tcPr>
          <w:p w14:paraId="53860A51">
            <w:pPr>
              <w:jc w:val="center"/>
              <w:rPr>
                <w:bCs/>
              </w:rPr>
            </w:pPr>
            <w:r>
              <w:rPr>
                <w:bCs/>
              </w:rPr>
              <w:t>03</w:t>
            </w:r>
          </w:p>
        </w:tc>
        <w:tc>
          <w:tcPr>
            <w:tcW w:w="1124" w:type="dxa"/>
            <w:tcBorders>
              <w:top w:val="single" w:color="auto" w:sz="4" w:space="0"/>
              <w:left w:val="single" w:color="auto" w:sz="4" w:space="0"/>
              <w:bottom w:val="single" w:color="auto" w:sz="4" w:space="0"/>
              <w:right w:val="nil"/>
            </w:tcBorders>
            <w:shd w:val="clear" w:color="auto" w:fill="auto"/>
            <w:vAlign w:val="bottom"/>
          </w:tcPr>
          <w:p w14:paraId="19FFFC54">
            <w:pPr>
              <w:jc w:val="center"/>
              <w:rPr>
                <w:bCs/>
              </w:rPr>
            </w:pPr>
            <w:r>
              <w:rPr>
                <w:bCs/>
              </w:rPr>
              <w:t>95000S0370</w:t>
            </w:r>
          </w:p>
        </w:tc>
        <w:tc>
          <w:tcPr>
            <w:tcW w:w="640" w:type="dxa"/>
            <w:tcBorders>
              <w:top w:val="single" w:color="auto" w:sz="4" w:space="0"/>
              <w:left w:val="single" w:color="auto" w:sz="4" w:space="0"/>
              <w:bottom w:val="single" w:color="auto" w:sz="4" w:space="0"/>
              <w:right w:val="nil"/>
            </w:tcBorders>
            <w:shd w:val="clear" w:color="auto" w:fill="auto"/>
            <w:vAlign w:val="bottom"/>
          </w:tcPr>
          <w:p w14:paraId="22BC9E18">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5B8B903">
            <w:pPr>
              <w:jc w:val="center"/>
              <w:rPr>
                <w:bCs/>
              </w:rPr>
            </w:pPr>
            <w:r>
              <w:rPr>
                <w:bCs/>
              </w:rPr>
              <w:t>124 876,40</w:t>
            </w:r>
          </w:p>
        </w:tc>
      </w:tr>
      <w:tr w14:paraId="63ED5A77">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46B1D85">
            <w:pPr>
              <w:rPr>
                <w:bCs/>
              </w:rPr>
            </w:pPr>
            <w:r>
              <w:rPr>
                <w:bCs/>
              </w:rPr>
              <w:t>ОБРАЗОВАНИЕ</w:t>
            </w:r>
          </w:p>
        </w:tc>
        <w:tc>
          <w:tcPr>
            <w:tcW w:w="644" w:type="dxa"/>
            <w:tcBorders>
              <w:top w:val="nil"/>
              <w:left w:val="single" w:color="auto" w:sz="4" w:space="0"/>
              <w:bottom w:val="single" w:color="auto" w:sz="4" w:space="0"/>
              <w:right w:val="nil"/>
            </w:tcBorders>
            <w:shd w:val="clear" w:color="auto" w:fill="auto"/>
            <w:vAlign w:val="bottom"/>
          </w:tcPr>
          <w:p w14:paraId="146CCF9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68F8C58">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66B94FC0">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7A0BC04A">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102D979D">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64858AE">
            <w:pPr>
              <w:jc w:val="center"/>
              <w:rPr>
                <w:bCs/>
              </w:rPr>
            </w:pPr>
            <w:r>
              <w:rPr>
                <w:bCs/>
              </w:rPr>
              <w:t>3 750,00</w:t>
            </w:r>
          </w:p>
        </w:tc>
      </w:tr>
      <w:tr w14:paraId="44B70B0E">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830F8F7">
            <w:pPr>
              <w:rPr>
                <w:bCs/>
              </w:rPr>
            </w:pPr>
            <w:r>
              <w:rPr>
                <w:bCs/>
              </w:rPr>
              <w:t>Молодежная политика</w:t>
            </w:r>
          </w:p>
        </w:tc>
        <w:tc>
          <w:tcPr>
            <w:tcW w:w="644" w:type="dxa"/>
            <w:tcBorders>
              <w:top w:val="nil"/>
              <w:left w:val="single" w:color="auto" w:sz="4" w:space="0"/>
              <w:bottom w:val="single" w:color="auto" w:sz="4" w:space="0"/>
              <w:right w:val="nil"/>
            </w:tcBorders>
            <w:shd w:val="clear" w:color="auto" w:fill="auto"/>
            <w:vAlign w:val="bottom"/>
          </w:tcPr>
          <w:p w14:paraId="682B45D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538983F8">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5D7FFE46">
            <w:pPr>
              <w:jc w:val="center"/>
              <w:rPr>
                <w:bCs/>
              </w:rPr>
            </w:pPr>
            <w:r>
              <w:rPr>
                <w:bCs/>
              </w:rPr>
              <w:t>07</w:t>
            </w:r>
          </w:p>
        </w:tc>
        <w:tc>
          <w:tcPr>
            <w:tcW w:w="1124" w:type="dxa"/>
            <w:tcBorders>
              <w:top w:val="single" w:color="auto" w:sz="4" w:space="0"/>
              <w:left w:val="single" w:color="auto" w:sz="4" w:space="0"/>
              <w:bottom w:val="single" w:color="auto" w:sz="4" w:space="0"/>
              <w:right w:val="nil"/>
            </w:tcBorders>
            <w:shd w:val="clear" w:color="auto" w:fill="auto"/>
            <w:vAlign w:val="bottom"/>
          </w:tcPr>
          <w:p w14:paraId="6492D7B1">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25B6F747">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36B0CB3">
            <w:pPr>
              <w:jc w:val="center"/>
              <w:rPr>
                <w:bCs/>
              </w:rPr>
            </w:pPr>
            <w:r>
              <w:rPr>
                <w:bCs/>
              </w:rPr>
              <w:t>3 750,00</w:t>
            </w:r>
          </w:p>
        </w:tc>
      </w:tr>
      <w:tr w14:paraId="06B755C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11C7154">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16A14AE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63E1523E">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1A239CF1">
            <w:pPr>
              <w:jc w:val="center"/>
              <w:rPr>
                <w:bCs/>
              </w:rPr>
            </w:pPr>
            <w:r>
              <w:rPr>
                <w:bCs/>
              </w:rPr>
              <w:t>07</w:t>
            </w:r>
          </w:p>
        </w:tc>
        <w:tc>
          <w:tcPr>
            <w:tcW w:w="1124" w:type="dxa"/>
            <w:tcBorders>
              <w:top w:val="single" w:color="auto" w:sz="4" w:space="0"/>
              <w:left w:val="single" w:color="auto" w:sz="4" w:space="0"/>
              <w:bottom w:val="single" w:color="auto" w:sz="4" w:space="0"/>
              <w:right w:val="nil"/>
            </w:tcBorders>
            <w:shd w:val="clear" w:color="auto" w:fill="auto"/>
            <w:vAlign w:val="bottom"/>
          </w:tcPr>
          <w:p w14:paraId="0FFC7A93">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63A0634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BF630A5">
            <w:pPr>
              <w:jc w:val="center"/>
              <w:rPr>
                <w:bCs/>
              </w:rPr>
            </w:pPr>
            <w:r>
              <w:rPr>
                <w:bCs/>
              </w:rPr>
              <w:t>3 750,00</w:t>
            </w:r>
          </w:p>
        </w:tc>
      </w:tr>
      <w:tr w14:paraId="1531412D">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632E51F">
            <w:pPr>
              <w:rPr>
                <w:bCs/>
              </w:rPr>
            </w:pPr>
            <w:r>
              <w:rPr>
                <w:bCs/>
              </w:rPr>
              <w:t>Расходы на проведение мероприятий для детей и молодежи</w:t>
            </w:r>
          </w:p>
        </w:tc>
        <w:tc>
          <w:tcPr>
            <w:tcW w:w="644" w:type="dxa"/>
            <w:tcBorders>
              <w:top w:val="nil"/>
              <w:left w:val="single" w:color="auto" w:sz="4" w:space="0"/>
              <w:bottom w:val="single" w:color="auto" w:sz="4" w:space="0"/>
              <w:right w:val="nil"/>
            </w:tcBorders>
            <w:shd w:val="clear" w:color="auto" w:fill="auto"/>
            <w:vAlign w:val="bottom"/>
          </w:tcPr>
          <w:p w14:paraId="176CD833">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3EAD4C2">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2DC5D172">
            <w:pPr>
              <w:jc w:val="center"/>
              <w:rPr>
                <w:bCs/>
              </w:rPr>
            </w:pPr>
            <w:r>
              <w:rPr>
                <w:bCs/>
              </w:rPr>
              <w:t>07</w:t>
            </w:r>
          </w:p>
        </w:tc>
        <w:tc>
          <w:tcPr>
            <w:tcW w:w="1124" w:type="dxa"/>
            <w:tcBorders>
              <w:top w:val="single" w:color="auto" w:sz="4" w:space="0"/>
              <w:left w:val="single" w:color="auto" w:sz="4" w:space="0"/>
              <w:bottom w:val="single" w:color="auto" w:sz="4" w:space="0"/>
              <w:right w:val="nil"/>
            </w:tcBorders>
            <w:shd w:val="clear" w:color="auto" w:fill="auto"/>
            <w:vAlign w:val="bottom"/>
          </w:tcPr>
          <w:p w14:paraId="4768F085">
            <w:pPr>
              <w:jc w:val="center"/>
              <w:rPr>
                <w:bCs/>
              </w:rPr>
            </w:pPr>
            <w:r>
              <w:rPr>
                <w:bCs/>
              </w:rPr>
              <w:t>9500023190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3C0A738A">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8545F6A">
            <w:pPr>
              <w:jc w:val="center"/>
              <w:rPr>
                <w:bCs/>
              </w:rPr>
            </w:pPr>
            <w:r>
              <w:rPr>
                <w:bCs/>
              </w:rPr>
              <w:t>3 750,00</w:t>
            </w:r>
          </w:p>
        </w:tc>
      </w:tr>
      <w:tr w14:paraId="1EDC7836">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B465B55">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71FA43E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2A2F753">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59426C19">
            <w:pPr>
              <w:jc w:val="center"/>
              <w:rPr>
                <w:bCs/>
              </w:rPr>
            </w:pPr>
            <w:r>
              <w:rPr>
                <w:bCs/>
              </w:rPr>
              <w:t>07</w:t>
            </w:r>
          </w:p>
        </w:tc>
        <w:tc>
          <w:tcPr>
            <w:tcW w:w="1124" w:type="dxa"/>
            <w:tcBorders>
              <w:top w:val="single" w:color="auto" w:sz="4" w:space="0"/>
              <w:left w:val="single" w:color="auto" w:sz="4" w:space="0"/>
              <w:bottom w:val="single" w:color="auto" w:sz="4" w:space="0"/>
              <w:right w:val="nil"/>
            </w:tcBorders>
            <w:shd w:val="clear" w:color="auto" w:fill="auto"/>
            <w:vAlign w:val="bottom"/>
          </w:tcPr>
          <w:p w14:paraId="4A13C50F">
            <w:pPr>
              <w:jc w:val="center"/>
              <w:rPr>
                <w:bCs/>
              </w:rPr>
            </w:pPr>
            <w:r>
              <w:rPr>
                <w:bCs/>
              </w:rPr>
              <w:t>9500023190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68AF2574">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A5528E4">
            <w:pPr>
              <w:jc w:val="center"/>
              <w:rPr>
                <w:bCs/>
              </w:rPr>
            </w:pPr>
            <w:r>
              <w:rPr>
                <w:bCs/>
              </w:rPr>
              <w:t>3 750,00</w:t>
            </w:r>
          </w:p>
        </w:tc>
      </w:tr>
      <w:tr w14:paraId="2572A40C">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E5AAD68">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2914AEB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AA74483">
            <w:pPr>
              <w:jc w:val="center"/>
              <w:rPr>
                <w:bCs/>
              </w:rPr>
            </w:pPr>
            <w:r>
              <w:rPr>
                <w:bCs/>
              </w:rPr>
              <w:t>07</w:t>
            </w:r>
          </w:p>
        </w:tc>
        <w:tc>
          <w:tcPr>
            <w:tcW w:w="740" w:type="dxa"/>
            <w:tcBorders>
              <w:top w:val="single" w:color="auto" w:sz="4" w:space="0"/>
              <w:left w:val="single" w:color="auto" w:sz="4" w:space="0"/>
              <w:bottom w:val="single" w:color="auto" w:sz="4" w:space="0"/>
              <w:right w:val="nil"/>
            </w:tcBorders>
            <w:shd w:val="clear" w:color="auto" w:fill="auto"/>
            <w:vAlign w:val="bottom"/>
          </w:tcPr>
          <w:p w14:paraId="463EEBBF">
            <w:pPr>
              <w:jc w:val="center"/>
              <w:rPr>
                <w:bCs/>
              </w:rPr>
            </w:pPr>
            <w:r>
              <w:rPr>
                <w:bCs/>
              </w:rPr>
              <w:t>07</w:t>
            </w:r>
          </w:p>
        </w:tc>
        <w:tc>
          <w:tcPr>
            <w:tcW w:w="1124" w:type="dxa"/>
            <w:tcBorders>
              <w:top w:val="single" w:color="auto" w:sz="4" w:space="0"/>
              <w:left w:val="single" w:color="auto" w:sz="4" w:space="0"/>
              <w:bottom w:val="single" w:color="auto" w:sz="4" w:space="0"/>
              <w:right w:val="nil"/>
            </w:tcBorders>
            <w:shd w:val="clear" w:color="auto" w:fill="auto"/>
            <w:vAlign w:val="bottom"/>
          </w:tcPr>
          <w:p w14:paraId="557D86A5">
            <w:pPr>
              <w:jc w:val="center"/>
              <w:rPr>
                <w:bCs/>
              </w:rPr>
            </w:pPr>
            <w:r>
              <w:rPr>
                <w:bCs/>
              </w:rPr>
              <w:t>9500023190</w:t>
            </w:r>
          </w:p>
        </w:tc>
        <w:tc>
          <w:tcPr>
            <w:tcW w:w="640" w:type="dxa"/>
            <w:tcBorders>
              <w:top w:val="single" w:color="auto" w:sz="4" w:space="0"/>
              <w:left w:val="single" w:color="auto" w:sz="4" w:space="0"/>
              <w:bottom w:val="single" w:color="auto" w:sz="4" w:space="0"/>
              <w:right w:val="nil"/>
            </w:tcBorders>
            <w:shd w:val="clear" w:color="auto" w:fill="auto"/>
            <w:vAlign w:val="bottom"/>
          </w:tcPr>
          <w:p w14:paraId="58A09182">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5E21F6B">
            <w:pPr>
              <w:jc w:val="center"/>
              <w:rPr>
                <w:bCs/>
              </w:rPr>
            </w:pPr>
            <w:r>
              <w:rPr>
                <w:bCs/>
              </w:rPr>
              <w:t>3 750,00</w:t>
            </w:r>
          </w:p>
        </w:tc>
      </w:tr>
      <w:tr w14:paraId="3A1256A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A80355B">
            <w:pPr>
              <w:rPr>
                <w:bCs/>
              </w:rPr>
            </w:pPr>
            <w:r>
              <w:rPr>
                <w:bCs/>
              </w:rPr>
              <w:t>КУЛЬТУРА, КИНЕМАТОГРАФИЯ</w:t>
            </w:r>
          </w:p>
        </w:tc>
        <w:tc>
          <w:tcPr>
            <w:tcW w:w="644" w:type="dxa"/>
            <w:tcBorders>
              <w:top w:val="nil"/>
              <w:left w:val="single" w:color="auto" w:sz="4" w:space="0"/>
              <w:bottom w:val="single" w:color="auto" w:sz="4" w:space="0"/>
              <w:right w:val="nil"/>
            </w:tcBorders>
            <w:shd w:val="clear" w:color="auto" w:fill="auto"/>
            <w:vAlign w:val="bottom"/>
          </w:tcPr>
          <w:p w14:paraId="6104CB8C">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7B33C8CA">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356DE22F">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3A6F2845">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2E9E269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F0672AB">
            <w:pPr>
              <w:jc w:val="center"/>
              <w:rPr>
                <w:bCs/>
              </w:rPr>
            </w:pPr>
            <w:r>
              <w:rPr>
                <w:bCs/>
              </w:rPr>
              <w:t>7 952 760,75</w:t>
            </w:r>
          </w:p>
        </w:tc>
      </w:tr>
      <w:tr w14:paraId="602860C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6609F3F0">
            <w:pPr>
              <w:rPr>
                <w:bCs/>
              </w:rPr>
            </w:pPr>
            <w:r>
              <w:rPr>
                <w:bCs/>
              </w:rPr>
              <w:t>Культура</w:t>
            </w:r>
          </w:p>
        </w:tc>
        <w:tc>
          <w:tcPr>
            <w:tcW w:w="644" w:type="dxa"/>
            <w:tcBorders>
              <w:top w:val="nil"/>
              <w:left w:val="single" w:color="auto" w:sz="4" w:space="0"/>
              <w:bottom w:val="single" w:color="auto" w:sz="4" w:space="0"/>
              <w:right w:val="nil"/>
            </w:tcBorders>
            <w:shd w:val="clear" w:color="auto" w:fill="auto"/>
            <w:vAlign w:val="bottom"/>
          </w:tcPr>
          <w:p w14:paraId="449F920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6EA85E6">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315BA3A2">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6278EA1D">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34F0AE3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21D94AB3">
            <w:pPr>
              <w:jc w:val="center"/>
              <w:rPr>
                <w:bCs/>
              </w:rPr>
            </w:pPr>
            <w:r>
              <w:rPr>
                <w:bCs/>
              </w:rPr>
              <w:t>7 952 760,75</w:t>
            </w:r>
          </w:p>
        </w:tc>
      </w:tr>
      <w:tr w14:paraId="1E867881">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02E11A7">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19E86C9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EB66E8F">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48769F89">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5C253C2F">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09D66BD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212875C">
            <w:pPr>
              <w:jc w:val="center"/>
              <w:rPr>
                <w:bCs/>
              </w:rPr>
            </w:pPr>
            <w:r>
              <w:rPr>
                <w:bCs/>
              </w:rPr>
              <w:t>7 952 760,75</w:t>
            </w:r>
          </w:p>
        </w:tc>
      </w:tr>
      <w:tr w14:paraId="1D457EC2">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6CD0DE1">
            <w:pPr>
              <w:rPr>
                <w:bCs/>
              </w:rPr>
            </w:pPr>
            <w:r>
              <w:rPr>
                <w:bCs/>
              </w:rPr>
              <w:t>Расходы по оплате труда работников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4F5ECF4B">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CF546E8">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778C119F">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3A5E0F51">
            <w:pPr>
              <w:jc w:val="center"/>
              <w:rPr>
                <w:bCs/>
              </w:rPr>
            </w:pPr>
            <w:r>
              <w:rPr>
                <w:bCs/>
              </w:rPr>
              <w:t>9500004120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3401BEB6">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2484665">
            <w:pPr>
              <w:jc w:val="center"/>
              <w:rPr>
                <w:bCs/>
              </w:rPr>
            </w:pPr>
            <w:r>
              <w:rPr>
                <w:bCs/>
              </w:rPr>
              <w:t>5 117 568,76</w:t>
            </w:r>
          </w:p>
        </w:tc>
      </w:tr>
      <w:tr w14:paraId="59E87724">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24D73CF">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7BBEB47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AB4DE0A">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01A73F6C">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7F260ED">
            <w:pPr>
              <w:jc w:val="center"/>
              <w:rPr>
                <w:bCs/>
              </w:rPr>
            </w:pPr>
            <w:r>
              <w:rPr>
                <w:bCs/>
              </w:rPr>
              <w:t>9500004120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6EEDF5EC">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33D7D55A">
            <w:pPr>
              <w:jc w:val="center"/>
              <w:rPr>
                <w:bCs/>
              </w:rPr>
            </w:pPr>
            <w:r>
              <w:rPr>
                <w:bCs/>
              </w:rPr>
              <w:t>5 117 568,76</w:t>
            </w:r>
          </w:p>
        </w:tc>
      </w:tr>
      <w:tr w14:paraId="1DD3A8D6">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438C92A">
            <w:pPr>
              <w:rPr>
                <w:bCs/>
              </w:rPr>
            </w:pPr>
            <w:r>
              <w:rPr>
                <w:bCs/>
              </w:rPr>
              <w:t>Расходы на выплаты персоналу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174833D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6349CB4">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78262F3E">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BFE5A26">
            <w:pPr>
              <w:jc w:val="center"/>
              <w:rPr>
                <w:bCs/>
              </w:rPr>
            </w:pPr>
            <w:r>
              <w:rPr>
                <w:bCs/>
              </w:rPr>
              <w:t>9500004120</w:t>
            </w:r>
          </w:p>
        </w:tc>
        <w:tc>
          <w:tcPr>
            <w:tcW w:w="640" w:type="dxa"/>
            <w:tcBorders>
              <w:top w:val="single" w:color="auto" w:sz="4" w:space="0"/>
              <w:left w:val="single" w:color="auto" w:sz="4" w:space="0"/>
              <w:bottom w:val="single" w:color="auto" w:sz="4" w:space="0"/>
              <w:right w:val="nil"/>
            </w:tcBorders>
            <w:shd w:val="clear" w:color="auto" w:fill="auto"/>
            <w:vAlign w:val="bottom"/>
          </w:tcPr>
          <w:p w14:paraId="3B8B0D7E">
            <w:pPr>
              <w:jc w:val="center"/>
              <w:rPr>
                <w:bCs/>
              </w:rPr>
            </w:pPr>
            <w:r>
              <w:rPr>
                <w:bCs/>
              </w:rPr>
              <w:t>110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126C49BB">
            <w:pPr>
              <w:jc w:val="center"/>
              <w:rPr>
                <w:bCs/>
              </w:rPr>
            </w:pPr>
            <w:r>
              <w:rPr>
                <w:bCs/>
              </w:rPr>
              <w:t>5 117 568,76</w:t>
            </w:r>
          </w:p>
        </w:tc>
      </w:tr>
      <w:tr w14:paraId="2670D8C7">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5A384370">
            <w:pPr>
              <w:rPr>
                <w:bCs/>
              </w:rPr>
            </w:pPr>
            <w:r>
              <w:rPr>
                <w:bCs/>
              </w:rPr>
              <w:t>Расходы на обеспечение функций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677D9058">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933A1D4">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256DA83C">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1E15B096">
            <w:pPr>
              <w:jc w:val="center"/>
              <w:rPr>
                <w:bCs/>
              </w:rPr>
            </w:pPr>
            <w:r>
              <w:rPr>
                <w:bCs/>
              </w:rPr>
              <w:t>9500004590</w:t>
            </w:r>
          </w:p>
        </w:tc>
        <w:tc>
          <w:tcPr>
            <w:tcW w:w="640" w:type="dxa"/>
            <w:tcBorders>
              <w:top w:val="single" w:color="auto" w:sz="4" w:space="0"/>
              <w:left w:val="single" w:color="auto" w:sz="4" w:space="0"/>
              <w:bottom w:val="single" w:color="auto" w:sz="4" w:space="0"/>
              <w:right w:val="nil"/>
            </w:tcBorders>
            <w:shd w:val="clear" w:color="auto" w:fill="auto"/>
            <w:vAlign w:val="bottom"/>
          </w:tcPr>
          <w:p w14:paraId="47099918">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8EA4883">
            <w:pPr>
              <w:jc w:val="center"/>
              <w:rPr>
                <w:bCs/>
              </w:rPr>
            </w:pPr>
            <w:r>
              <w:rPr>
                <w:bCs/>
              </w:rPr>
              <w:t>2 103 910,00</w:t>
            </w:r>
          </w:p>
        </w:tc>
      </w:tr>
      <w:tr w14:paraId="4A00E277">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CE7C6F6">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4F268A2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19C5BF">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45E1E709">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6AD6A65">
            <w:pPr>
              <w:jc w:val="center"/>
              <w:rPr>
                <w:bCs/>
              </w:rPr>
            </w:pPr>
            <w:r>
              <w:rPr>
                <w:bCs/>
              </w:rPr>
              <w:t>9500004590</w:t>
            </w:r>
          </w:p>
        </w:tc>
        <w:tc>
          <w:tcPr>
            <w:tcW w:w="640" w:type="dxa"/>
            <w:tcBorders>
              <w:top w:val="single" w:color="auto" w:sz="4" w:space="0"/>
              <w:left w:val="single" w:color="auto" w:sz="4" w:space="0"/>
              <w:bottom w:val="single" w:color="auto" w:sz="4" w:space="0"/>
              <w:right w:val="nil"/>
            </w:tcBorders>
            <w:shd w:val="clear" w:color="auto" w:fill="auto"/>
            <w:vAlign w:val="bottom"/>
          </w:tcPr>
          <w:p w14:paraId="23061A51">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680B01A">
            <w:pPr>
              <w:jc w:val="center"/>
              <w:rPr>
                <w:bCs/>
              </w:rPr>
            </w:pPr>
            <w:r>
              <w:rPr>
                <w:bCs/>
              </w:rPr>
              <w:t>2 067 010,00</w:t>
            </w:r>
          </w:p>
        </w:tc>
      </w:tr>
      <w:tr w14:paraId="14549F61">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1C17352">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62FC139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15D2934">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2630041D">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0C2596DD">
            <w:pPr>
              <w:jc w:val="center"/>
              <w:rPr>
                <w:bCs/>
              </w:rPr>
            </w:pPr>
            <w:r>
              <w:rPr>
                <w:bCs/>
              </w:rPr>
              <w:t>9500004590</w:t>
            </w:r>
          </w:p>
        </w:tc>
        <w:tc>
          <w:tcPr>
            <w:tcW w:w="640" w:type="dxa"/>
            <w:tcBorders>
              <w:top w:val="single" w:color="auto" w:sz="4" w:space="0"/>
              <w:left w:val="single" w:color="auto" w:sz="4" w:space="0"/>
              <w:bottom w:val="single" w:color="auto" w:sz="4" w:space="0"/>
              <w:right w:val="nil"/>
            </w:tcBorders>
            <w:shd w:val="clear" w:color="auto" w:fill="auto"/>
            <w:vAlign w:val="bottom"/>
          </w:tcPr>
          <w:p w14:paraId="117918AE">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1788E27">
            <w:pPr>
              <w:jc w:val="center"/>
              <w:rPr>
                <w:bCs/>
              </w:rPr>
            </w:pPr>
            <w:r>
              <w:rPr>
                <w:bCs/>
              </w:rPr>
              <w:t>2 067 010,00</w:t>
            </w:r>
          </w:p>
        </w:tc>
      </w:tr>
      <w:tr w14:paraId="012C044F">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84CE422">
            <w:pPr>
              <w:rPr>
                <w:bCs/>
              </w:rPr>
            </w:pPr>
            <w:r>
              <w:rPr>
                <w:bCs/>
              </w:rPr>
              <w:t>Иные бюджетные ассигнования</w:t>
            </w:r>
          </w:p>
        </w:tc>
        <w:tc>
          <w:tcPr>
            <w:tcW w:w="644" w:type="dxa"/>
            <w:tcBorders>
              <w:top w:val="nil"/>
              <w:left w:val="single" w:color="auto" w:sz="4" w:space="0"/>
              <w:bottom w:val="single" w:color="auto" w:sz="4" w:space="0"/>
              <w:right w:val="nil"/>
            </w:tcBorders>
            <w:shd w:val="clear" w:color="auto" w:fill="auto"/>
            <w:vAlign w:val="bottom"/>
          </w:tcPr>
          <w:p w14:paraId="6A9CCD0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44955791">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0190A5C0">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17958A50">
            <w:pPr>
              <w:jc w:val="center"/>
              <w:rPr>
                <w:bCs/>
              </w:rPr>
            </w:pPr>
            <w:r>
              <w:rPr>
                <w:bCs/>
              </w:rPr>
              <w:t>9500004590</w:t>
            </w:r>
          </w:p>
        </w:tc>
        <w:tc>
          <w:tcPr>
            <w:tcW w:w="640" w:type="dxa"/>
            <w:tcBorders>
              <w:top w:val="single" w:color="auto" w:sz="4" w:space="0"/>
              <w:left w:val="single" w:color="auto" w:sz="4" w:space="0"/>
              <w:bottom w:val="single" w:color="auto" w:sz="4" w:space="0"/>
              <w:right w:val="nil"/>
            </w:tcBorders>
            <w:shd w:val="clear" w:color="auto" w:fill="auto"/>
            <w:vAlign w:val="bottom"/>
          </w:tcPr>
          <w:p w14:paraId="7152B4A2">
            <w:pPr>
              <w:jc w:val="center"/>
              <w:rPr>
                <w:bCs/>
              </w:rPr>
            </w:pPr>
            <w:r>
              <w:rPr>
                <w:bCs/>
              </w:rPr>
              <w:t>800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2FFEDBE">
            <w:pPr>
              <w:jc w:val="center"/>
              <w:rPr>
                <w:bCs/>
              </w:rPr>
            </w:pPr>
            <w:r>
              <w:rPr>
                <w:bCs/>
              </w:rPr>
              <w:t>36 900,00</w:t>
            </w:r>
          </w:p>
        </w:tc>
      </w:tr>
      <w:tr w14:paraId="1652ADB8">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C5EEA51">
            <w:pPr>
              <w:rPr>
                <w:bCs/>
              </w:rPr>
            </w:pPr>
            <w:r>
              <w:rPr>
                <w:bCs/>
              </w:rPr>
              <w:t>Уплата налогов, сборов и иных платежей</w:t>
            </w:r>
          </w:p>
        </w:tc>
        <w:tc>
          <w:tcPr>
            <w:tcW w:w="644" w:type="dxa"/>
            <w:tcBorders>
              <w:top w:val="nil"/>
              <w:left w:val="single" w:color="auto" w:sz="4" w:space="0"/>
              <w:bottom w:val="single" w:color="auto" w:sz="4" w:space="0"/>
              <w:right w:val="nil"/>
            </w:tcBorders>
            <w:shd w:val="clear" w:color="auto" w:fill="auto"/>
            <w:vAlign w:val="bottom"/>
          </w:tcPr>
          <w:p w14:paraId="083DBAA5">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3ACC208">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53D7AC3D">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37BD5812">
            <w:pPr>
              <w:jc w:val="center"/>
              <w:rPr>
                <w:bCs/>
              </w:rPr>
            </w:pPr>
            <w:r>
              <w:rPr>
                <w:bCs/>
              </w:rPr>
              <w:t>9500004590</w:t>
            </w:r>
          </w:p>
        </w:tc>
        <w:tc>
          <w:tcPr>
            <w:tcW w:w="640" w:type="dxa"/>
            <w:tcBorders>
              <w:top w:val="single" w:color="auto" w:sz="4" w:space="0"/>
              <w:left w:val="single" w:color="auto" w:sz="4" w:space="0"/>
              <w:bottom w:val="single" w:color="auto" w:sz="4" w:space="0"/>
              <w:right w:val="nil"/>
            </w:tcBorders>
            <w:shd w:val="clear" w:color="auto" w:fill="auto"/>
            <w:vAlign w:val="bottom"/>
          </w:tcPr>
          <w:p w14:paraId="22239561">
            <w:pPr>
              <w:jc w:val="center"/>
              <w:rPr>
                <w:bCs/>
              </w:rPr>
            </w:pPr>
            <w:r>
              <w:rPr>
                <w:bCs/>
              </w:rPr>
              <w:t>850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FCBFAB2">
            <w:pPr>
              <w:jc w:val="center"/>
              <w:rPr>
                <w:bCs/>
              </w:rPr>
            </w:pPr>
            <w:r>
              <w:rPr>
                <w:bCs/>
              </w:rPr>
              <w:t>36 900,00</w:t>
            </w:r>
          </w:p>
        </w:tc>
      </w:tr>
      <w:tr w14:paraId="6ED218A5">
        <w:tblPrEx>
          <w:tblCellMar>
            <w:top w:w="0" w:type="dxa"/>
            <w:left w:w="108" w:type="dxa"/>
            <w:bottom w:w="0" w:type="dxa"/>
            <w:right w:w="108" w:type="dxa"/>
          </w:tblCellMar>
        </w:tblPrEx>
        <w:trPr>
          <w:trHeight w:val="64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D4FDEA0">
            <w:pPr>
              <w:rPr>
                <w:bCs/>
              </w:rPr>
            </w:pPr>
            <w:r>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color="auto" w:sz="4" w:space="0"/>
              <w:bottom w:val="single" w:color="auto" w:sz="4" w:space="0"/>
              <w:right w:val="nil"/>
            </w:tcBorders>
            <w:shd w:val="clear" w:color="auto" w:fill="auto"/>
            <w:vAlign w:val="bottom"/>
          </w:tcPr>
          <w:p w14:paraId="2329DE9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011D152">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0B579B89">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72356C6">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212C0B3E">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587D53E6">
            <w:pPr>
              <w:jc w:val="center"/>
              <w:rPr>
                <w:bCs/>
              </w:rPr>
            </w:pPr>
            <w:r>
              <w:rPr>
                <w:bCs/>
              </w:rPr>
              <w:t>731 281,99</w:t>
            </w:r>
          </w:p>
        </w:tc>
      </w:tr>
      <w:tr w14:paraId="66EC9DB2">
        <w:tblPrEx>
          <w:tblCellMar>
            <w:top w:w="0" w:type="dxa"/>
            <w:left w:w="108" w:type="dxa"/>
            <w:bottom w:w="0" w:type="dxa"/>
            <w:right w:w="108" w:type="dxa"/>
          </w:tblCellMar>
        </w:tblPrEx>
        <w:trPr>
          <w:trHeight w:val="85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E1CD27A">
            <w:pPr>
              <w:rPr>
                <w:bCs/>
              </w:rPr>
            </w:pPr>
            <w:r>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color="auto" w:sz="4" w:space="0"/>
              <w:bottom w:val="single" w:color="auto" w:sz="4" w:space="0"/>
              <w:right w:val="nil"/>
            </w:tcBorders>
            <w:shd w:val="clear" w:color="auto" w:fill="auto"/>
            <w:vAlign w:val="bottom"/>
          </w:tcPr>
          <w:p w14:paraId="143CF9DA">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E1F6419">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22B818FE">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1270E714">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22FC90CB">
            <w:pPr>
              <w:jc w:val="center"/>
              <w:rPr>
                <w:bCs/>
              </w:rPr>
            </w:pPr>
            <w:r>
              <w:rPr>
                <w:bCs/>
              </w:rPr>
              <w:t>100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E5297FB">
            <w:pPr>
              <w:jc w:val="center"/>
              <w:rPr>
                <w:bCs/>
              </w:rPr>
            </w:pPr>
            <w:r>
              <w:rPr>
                <w:bCs/>
              </w:rPr>
              <w:t>589 281,99</w:t>
            </w:r>
          </w:p>
        </w:tc>
      </w:tr>
      <w:tr w14:paraId="20FECFF0">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8FCF0E2">
            <w:pPr>
              <w:rPr>
                <w:bCs/>
              </w:rPr>
            </w:pPr>
            <w:r>
              <w:rPr>
                <w:bCs/>
              </w:rPr>
              <w:t>Расходы на выплаты персоналу казенных учреждений</w:t>
            </w:r>
          </w:p>
        </w:tc>
        <w:tc>
          <w:tcPr>
            <w:tcW w:w="644" w:type="dxa"/>
            <w:tcBorders>
              <w:top w:val="nil"/>
              <w:left w:val="single" w:color="auto" w:sz="4" w:space="0"/>
              <w:bottom w:val="single" w:color="auto" w:sz="4" w:space="0"/>
              <w:right w:val="nil"/>
            </w:tcBorders>
            <w:shd w:val="clear" w:color="auto" w:fill="auto"/>
            <w:vAlign w:val="bottom"/>
          </w:tcPr>
          <w:p w14:paraId="02024944">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94BE957">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021B9478">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6A566814">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5B937CEC">
            <w:pPr>
              <w:jc w:val="center"/>
              <w:rPr>
                <w:bCs/>
              </w:rPr>
            </w:pPr>
            <w:r>
              <w:rPr>
                <w:bCs/>
              </w:rPr>
              <w:t>110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C5975E0">
            <w:pPr>
              <w:jc w:val="center"/>
              <w:rPr>
                <w:bCs/>
              </w:rPr>
            </w:pPr>
            <w:r>
              <w:rPr>
                <w:bCs/>
              </w:rPr>
              <w:t>589 281,99</w:t>
            </w:r>
          </w:p>
        </w:tc>
      </w:tr>
      <w:tr w14:paraId="68637D64">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26121264">
            <w:pPr>
              <w:rPr>
                <w:bCs/>
              </w:rPr>
            </w:pPr>
            <w:r>
              <w:rPr>
                <w:bCs/>
              </w:rPr>
              <w:t>Закупка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322CBD1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E754B1C">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724D0ACB">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24C28B74">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2934B51E">
            <w:pPr>
              <w:jc w:val="center"/>
              <w:rPr>
                <w:bCs/>
              </w:rPr>
            </w:pPr>
            <w:r>
              <w:rPr>
                <w:bCs/>
              </w:rPr>
              <w:t>200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19277D5">
            <w:pPr>
              <w:jc w:val="center"/>
              <w:rPr>
                <w:bCs/>
              </w:rPr>
            </w:pPr>
            <w:r>
              <w:rPr>
                <w:bCs/>
              </w:rPr>
              <w:t>142 000,00</w:t>
            </w:r>
          </w:p>
        </w:tc>
      </w:tr>
      <w:tr w14:paraId="61238500">
        <w:tblPrEx>
          <w:tblCellMar>
            <w:top w:w="0" w:type="dxa"/>
            <w:left w:w="108" w:type="dxa"/>
            <w:bottom w:w="0" w:type="dxa"/>
            <w:right w:w="108" w:type="dxa"/>
          </w:tblCellMar>
        </w:tblPrEx>
        <w:trPr>
          <w:trHeight w:val="43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587D450">
            <w:pPr>
              <w:rPr>
                <w:bCs/>
              </w:rPr>
            </w:pPr>
            <w:r>
              <w:rPr>
                <w:bCs/>
              </w:rPr>
              <w:t>Иные закупки товаров, работ и услуг для обеспечения государственных (муниципальных) нужд</w:t>
            </w:r>
          </w:p>
        </w:tc>
        <w:tc>
          <w:tcPr>
            <w:tcW w:w="644" w:type="dxa"/>
            <w:tcBorders>
              <w:top w:val="nil"/>
              <w:left w:val="single" w:color="auto" w:sz="4" w:space="0"/>
              <w:bottom w:val="single" w:color="auto" w:sz="4" w:space="0"/>
              <w:right w:val="nil"/>
            </w:tcBorders>
            <w:shd w:val="clear" w:color="auto" w:fill="auto"/>
            <w:vAlign w:val="bottom"/>
          </w:tcPr>
          <w:p w14:paraId="0E071982">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72F6173">
            <w:pPr>
              <w:jc w:val="center"/>
              <w:rPr>
                <w:bCs/>
              </w:rPr>
            </w:pPr>
            <w:r>
              <w:rPr>
                <w:bCs/>
              </w:rPr>
              <w:t>08</w:t>
            </w:r>
          </w:p>
        </w:tc>
        <w:tc>
          <w:tcPr>
            <w:tcW w:w="740" w:type="dxa"/>
            <w:tcBorders>
              <w:top w:val="single" w:color="auto" w:sz="4" w:space="0"/>
              <w:left w:val="single" w:color="auto" w:sz="4" w:space="0"/>
              <w:bottom w:val="single" w:color="auto" w:sz="4" w:space="0"/>
              <w:right w:val="nil"/>
            </w:tcBorders>
            <w:shd w:val="clear" w:color="auto" w:fill="auto"/>
            <w:vAlign w:val="bottom"/>
          </w:tcPr>
          <w:p w14:paraId="04601572">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708AD865">
            <w:pPr>
              <w:jc w:val="center"/>
              <w:rPr>
                <w:bCs/>
              </w:rPr>
            </w:pPr>
            <w:r>
              <w:rPr>
                <w:bCs/>
              </w:rPr>
              <w:t>9500070510</w:t>
            </w:r>
          </w:p>
        </w:tc>
        <w:tc>
          <w:tcPr>
            <w:tcW w:w="640" w:type="dxa"/>
            <w:tcBorders>
              <w:top w:val="single" w:color="auto" w:sz="4" w:space="0"/>
              <w:left w:val="single" w:color="auto" w:sz="4" w:space="0"/>
              <w:bottom w:val="single" w:color="auto" w:sz="4" w:space="0"/>
              <w:right w:val="nil"/>
            </w:tcBorders>
            <w:shd w:val="clear" w:color="auto" w:fill="auto"/>
            <w:vAlign w:val="bottom"/>
          </w:tcPr>
          <w:p w14:paraId="058EA603">
            <w:pPr>
              <w:jc w:val="center"/>
              <w:rPr>
                <w:bCs/>
              </w:rPr>
            </w:pPr>
            <w:r>
              <w:rPr>
                <w:bCs/>
              </w:rPr>
              <w:t>240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4B43C0E9">
            <w:pPr>
              <w:jc w:val="center"/>
              <w:rPr>
                <w:bCs/>
              </w:rPr>
            </w:pPr>
            <w:r>
              <w:rPr>
                <w:bCs/>
              </w:rPr>
              <w:t>142 000,00</w:t>
            </w:r>
          </w:p>
        </w:tc>
      </w:tr>
      <w:tr w14:paraId="1A437F27">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38696BA4">
            <w:pPr>
              <w:rPr>
                <w:bCs/>
              </w:rPr>
            </w:pPr>
            <w:r>
              <w:rPr>
                <w:bCs/>
              </w:rPr>
              <w:t>СОЦИАЛЬНАЯ ПОЛИТИКА</w:t>
            </w:r>
          </w:p>
        </w:tc>
        <w:tc>
          <w:tcPr>
            <w:tcW w:w="644" w:type="dxa"/>
            <w:tcBorders>
              <w:top w:val="nil"/>
              <w:left w:val="single" w:color="auto" w:sz="4" w:space="0"/>
              <w:bottom w:val="single" w:color="auto" w:sz="4" w:space="0"/>
              <w:right w:val="nil"/>
            </w:tcBorders>
            <w:shd w:val="clear" w:color="auto" w:fill="auto"/>
            <w:vAlign w:val="bottom"/>
          </w:tcPr>
          <w:p w14:paraId="07D3DD2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1A6F3DDA">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6103ED3A">
            <w:pPr>
              <w:jc w:val="center"/>
              <w:rPr>
                <w:bCs/>
              </w:rPr>
            </w:pPr>
            <w:r>
              <w:rPr>
                <w:bCs/>
              </w:rPr>
              <w:t>00</w:t>
            </w:r>
          </w:p>
        </w:tc>
        <w:tc>
          <w:tcPr>
            <w:tcW w:w="1124" w:type="dxa"/>
            <w:tcBorders>
              <w:top w:val="single" w:color="auto" w:sz="4" w:space="0"/>
              <w:left w:val="single" w:color="auto" w:sz="4" w:space="0"/>
              <w:bottom w:val="single" w:color="auto" w:sz="4" w:space="0"/>
              <w:right w:val="nil"/>
            </w:tcBorders>
            <w:shd w:val="clear" w:color="auto" w:fill="auto"/>
            <w:vAlign w:val="bottom"/>
          </w:tcPr>
          <w:p w14:paraId="7ABB6768">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47D16C30">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79C4CA5B">
            <w:pPr>
              <w:jc w:val="center"/>
              <w:rPr>
                <w:bCs/>
              </w:rPr>
            </w:pPr>
            <w:r>
              <w:rPr>
                <w:bCs/>
              </w:rPr>
              <w:t>288 000,00</w:t>
            </w:r>
          </w:p>
        </w:tc>
      </w:tr>
      <w:tr w14:paraId="636EEF7B">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710787BC">
            <w:pPr>
              <w:rPr>
                <w:bCs/>
              </w:rPr>
            </w:pPr>
            <w:r>
              <w:rPr>
                <w:bCs/>
              </w:rPr>
              <w:t>Пенсионное обеспечение</w:t>
            </w:r>
          </w:p>
        </w:tc>
        <w:tc>
          <w:tcPr>
            <w:tcW w:w="644" w:type="dxa"/>
            <w:tcBorders>
              <w:top w:val="nil"/>
              <w:left w:val="single" w:color="auto" w:sz="4" w:space="0"/>
              <w:bottom w:val="single" w:color="auto" w:sz="4" w:space="0"/>
              <w:right w:val="nil"/>
            </w:tcBorders>
            <w:shd w:val="clear" w:color="auto" w:fill="auto"/>
            <w:vAlign w:val="bottom"/>
          </w:tcPr>
          <w:p w14:paraId="2E5E0DA0">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04D98A38">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308D713C">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0C9EE6D4">
            <w:pPr>
              <w:rPr>
                <w:bCs/>
              </w:rPr>
            </w:pPr>
            <w:r>
              <w:rPr>
                <w:bCs/>
              </w:rPr>
              <w:t> </w:t>
            </w:r>
          </w:p>
        </w:tc>
        <w:tc>
          <w:tcPr>
            <w:tcW w:w="640" w:type="dxa"/>
            <w:tcBorders>
              <w:top w:val="single" w:color="auto" w:sz="4" w:space="0"/>
              <w:left w:val="single" w:color="auto" w:sz="4" w:space="0"/>
              <w:bottom w:val="single" w:color="auto" w:sz="4" w:space="0"/>
              <w:right w:val="nil"/>
            </w:tcBorders>
            <w:shd w:val="clear" w:color="auto" w:fill="auto"/>
            <w:vAlign w:val="bottom"/>
          </w:tcPr>
          <w:p w14:paraId="7E607EDC">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966825F">
            <w:pPr>
              <w:jc w:val="center"/>
              <w:rPr>
                <w:bCs/>
              </w:rPr>
            </w:pPr>
            <w:r>
              <w:rPr>
                <w:bCs/>
              </w:rPr>
              <w:t>288 000,00</w:t>
            </w:r>
          </w:p>
        </w:tc>
      </w:tr>
      <w:tr w14:paraId="3D745A2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1D07AC02">
            <w:pPr>
              <w:rPr>
                <w:bCs/>
              </w:rPr>
            </w:pPr>
            <w:r>
              <w:rPr>
                <w:bCs/>
              </w:rPr>
              <w:t>Непрограммные направления расходов поселений Черепановского района</w:t>
            </w:r>
          </w:p>
        </w:tc>
        <w:tc>
          <w:tcPr>
            <w:tcW w:w="644" w:type="dxa"/>
            <w:tcBorders>
              <w:top w:val="nil"/>
              <w:left w:val="single" w:color="auto" w:sz="4" w:space="0"/>
              <w:bottom w:val="single" w:color="auto" w:sz="4" w:space="0"/>
              <w:right w:val="nil"/>
            </w:tcBorders>
            <w:shd w:val="clear" w:color="auto" w:fill="auto"/>
            <w:vAlign w:val="bottom"/>
          </w:tcPr>
          <w:p w14:paraId="2AC9BC96">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E31ED32">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7D033FFC">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DCC315D">
            <w:pPr>
              <w:jc w:val="center"/>
              <w:rPr>
                <w:bCs/>
              </w:rPr>
            </w:pPr>
            <w:r>
              <w:rPr>
                <w:bCs/>
              </w:rPr>
              <w:t>9500000000</w:t>
            </w:r>
          </w:p>
        </w:tc>
        <w:tc>
          <w:tcPr>
            <w:tcW w:w="640" w:type="dxa"/>
            <w:tcBorders>
              <w:top w:val="single" w:color="auto" w:sz="4" w:space="0"/>
              <w:left w:val="single" w:color="auto" w:sz="4" w:space="0"/>
              <w:bottom w:val="single" w:color="auto" w:sz="4" w:space="0"/>
              <w:right w:val="nil"/>
            </w:tcBorders>
            <w:shd w:val="clear" w:color="auto" w:fill="auto"/>
            <w:vAlign w:val="bottom"/>
          </w:tcPr>
          <w:p w14:paraId="35B29931">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367B860">
            <w:pPr>
              <w:jc w:val="center"/>
              <w:rPr>
                <w:bCs/>
              </w:rPr>
            </w:pPr>
            <w:r>
              <w:rPr>
                <w:bCs/>
              </w:rPr>
              <w:t>288 000,00</w:t>
            </w:r>
          </w:p>
        </w:tc>
      </w:tr>
      <w:tr w14:paraId="0530FE0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41DF2F8">
            <w:pPr>
              <w:rPr>
                <w:bCs/>
              </w:rPr>
            </w:pPr>
            <w:r>
              <w:rPr>
                <w:bCs/>
              </w:rPr>
              <w:t>Расходы на доплату к пенсии муниципальных служащих</w:t>
            </w:r>
          </w:p>
        </w:tc>
        <w:tc>
          <w:tcPr>
            <w:tcW w:w="644" w:type="dxa"/>
            <w:tcBorders>
              <w:top w:val="nil"/>
              <w:left w:val="single" w:color="auto" w:sz="4" w:space="0"/>
              <w:bottom w:val="single" w:color="auto" w:sz="4" w:space="0"/>
              <w:right w:val="nil"/>
            </w:tcBorders>
            <w:shd w:val="clear" w:color="auto" w:fill="auto"/>
            <w:vAlign w:val="bottom"/>
          </w:tcPr>
          <w:p w14:paraId="2B9AFE8D">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9799BC6">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78FFF571">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701C530">
            <w:pPr>
              <w:jc w:val="center"/>
              <w:rPr>
                <w:bCs/>
              </w:rPr>
            </w:pPr>
            <w:r>
              <w:rPr>
                <w:bCs/>
              </w:rPr>
              <w:t>9500012110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4780D0F7">
            <w:pPr>
              <w:rPr>
                <w:bCs/>
              </w:rPr>
            </w:pPr>
            <w:r>
              <w:rPr>
                <w:bCs/>
              </w:rPr>
              <w:t> </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6641C5C6">
            <w:pPr>
              <w:jc w:val="center"/>
              <w:rPr>
                <w:bCs/>
              </w:rPr>
            </w:pPr>
            <w:r>
              <w:rPr>
                <w:bCs/>
              </w:rPr>
              <w:t>288 000,00</w:t>
            </w:r>
          </w:p>
        </w:tc>
      </w:tr>
      <w:tr w14:paraId="1D36BC63">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4" w:space="0"/>
              <w:right w:val="single" w:color="auto" w:sz="4" w:space="0"/>
            </w:tcBorders>
            <w:shd w:val="clear" w:color="auto" w:fill="auto"/>
            <w:vAlign w:val="bottom"/>
          </w:tcPr>
          <w:p w14:paraId="0C0177B7">
            <w:pPr>
              <w:rPr>
                <w:bCs/>
              </w:rPr>
            </w:pPr>
            <w:r>
              <w:rPr>
                <w:bCs/>
              </w:rPr>
              <w:t>Социальное обеспечение и иные выплаты населению</w:t>
            </w:r>
          </w:p>
        </w:tc>
        <w:tc>
          <w:tcPr>
            <w:tcW w:w="644" w:type="dxa"/>
            <w:tcBorders>
              <w:top w:val="nil"/>
              <w:left w:val="single" w:color="auto" w:sz="4" w:space="0"/>
              <w:bottom w:val="single" w:color="auto" w:sz="4" w:space="0"/>
              <w:right w:val="nil"/>
            </w:tcBorders>
            <w:shd w:val="clear" w:color="auto" w:fill="auto"/>
            <w:vAlign w:val="bottom"/>
          </w:tcPr>
          <w:p w14:paraId="5DF6531E">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3057F688">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04BB8CDF">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47C38636">
            <w:pPr>
              <w:jc w:val="center"/>
              <w:rPr>
                <w:bCs/>
              </w:rPr>
            </w:pPr>
            <w:r>
              <w:rPr>
                <w:bCs/>
              </w:rPr>
              <w:t>9500012110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69D17FAB">
            <w:pPr>
              <w:jc w:val="center"/>
              <w:rPr>
                <w:bCs/>
              </w:rPr>
            </w:pPr>
            <w:r>
              <w:rPr>
                <w:bCs/>
              </w:rPr>
              <w:t>300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8F8577C">
            <w:pPr>
              <w:jc w:val="center"/>
              <w:rPr>
                <w:bCs/>
              </w:rPr>
            </w:pPr>
            <w:r>
              <w:rPr>
                <w:bCs/>
              </w:rPr>
              <w:t>288 000,00</w:t>
            </w:r>
          </w:p>
        </w:tc>
      </w:tr>
      <w:tr w14:paraId="4C12F384">
        <w:tblPrEx>
          <w:tblCellMar>
            <w:top w:w="0" w:type="dxa"/>
            <w:left w:w="108" w:type="dxa"/>
            <w:bottom w:w="0" w:type="dxa"/>
            <w:right w:w="108" w:type="dxa"/>
          </w:tblCellMar>
        </w:tblPrEx>
        <w:trPr>
          <w:trHeight w:val="225" w:hRule="atLeast"/>
        </w:trPr>
        <w:tc>
          <w:tcPr>
            <w:tcW w:w="4504" w:type="dxa"/>
            <w:gridSpan w:val="5"/>
            <w:tcBorders>
              <w:top w:val="single" w:color="auto" w:sz="4" w:space="0"/>
              <w:left w:val="single" w:color="auto" w:sz="8" w:space="0"/>
              <w:bottom w:val="single" w:color="auto" w:sz="8" w:space="0"/>
              <w:right w:val="single" w:color="auto" w:sz="4" w:space="0"/>
            </w:tcBorders>
            <w:shd w:val="clear" w:color="auto" w:fill="auto"/>
            <w:vAlign w:val="bottom"/>
          </w:tcPr>
          <w:p w14:paraId="7377E7EC">
            <w:pPr>
              <w:rPr>
                <w:bCs/>
              </w:rPr>
            </w:pPr>
            <w:r>
              <w:rPr>
                <w:bCs/>
              </w:rPr>
              <w:t>Публичные нормативные социальные выплаты гражданам</w:t>
            </w:r>
          </w:p>
        </w:tc>
        <w:tc>
          <w:tcPr>
            <w:tcW w:w="644" w:type="dxa"/>
            <w:tcBorders>
              <w:top w:val="nil"/>
              <w:left w:val="single" w:color="auto" w:sz="4" w:space="0"/>
              <w:bottom w:val="single" w:color="auto" w:sz="8" w:space="0"/>
              <w:right w:val="nil"/>
            </w:tcBorders>
            <w:shd w:val="clear" w:color="auto" w:fill="auto"/>
            <w:vAlign w:val="bottom"/>
          </w:tcPr>
          <w:p w14:paraId="29C0653F">
            <w:pPr>
              <w:jc w:val="right"/>
              <w:rPr>
                <w:bCs/>
              </w:rPr>
            </w:pPr>
            <w:r>
              <w:rPr>
                <w:bCs/>
              </w:rPr>
              <w:t>555</w:t>
            </w:r>
          </w:p>
        </w:tc>
        <w:tc>
          <w:tcPr>
            <w:tcW w:w="451" w:type="dxa"/>
            <w:tcBorders>
              <w:top w:val="single" w:color="auto" w:sz="4" w:space="0"/>
              <w:left w:val="single" w:color="auto" w:sz="4" w:space="0"/>
              <w:bottom w:val="single" w:color="auto" w:sz="4" w:space="0"/>
              <w:right w:val="nil"/>
            </w:tcBorders>
            <w:shd w:val="clear" w:color="auto" w:fill="auto"/>
            <w:vAlign w:val="bottom"/>
          </w:tcPr>
          <w:p w14:paraId="2EF93D02">
            <w:pPr>
              <w:jc w:val="center"/>
              <w:rPr>
                <w:bCs/>
              </w:rPr>
            </w:pPr>
            <w:r>
              <w:rPr>
                <w:bCs/>
              </w:rPr>
              <w:t>10</w:t>
            </w:r>
          </w:p>
        </w:tc>
        <w:tc>
          <w:tcPr>
            <w:tcW w:w="740" w:type="dxa"/>
            <w:tcBorders>
              <w:top w:val="single" w:color="auto" w:sz="4" w:space="0"/>
              <w:left w:val="single" w:color="auto" w:sz="4" w:space="0"/>
              <w:bottom w:val="single" w:color="auto" w:sz="4" w:space="0"/>
              <w:right w:val="nil"/>
            </w:tcBorders>
            <w:shd w:val="clear" w:color="auto" w:fill="auto"/>
            <w:vAlign w:val="bottom"/>
          </w:tcPr>
          <w:p w14:paraId="212B0216">
            <w:pPr>
              <w:jc w:val="center"/>
              <w:rPr>
                <w:bCs/>
              </w:rPr>
            </w:pPr>
            <w:r>
              <w:rPr>
                <w:bCs/>
              </w:rPr>
              <w:t>01</w:t>
            </w:r>
          </w:p>
        </w:tc>
        <w:tc>
          <w:tcPr>
            <w:tcW w:w="1124" w:type="dxa"/>
            <w:tcBorders>
              <w:top w:val="single" w:color="auto" w:sz="4" w:space="0"/>
              <w:left w:val="single" w:color="auto" w:sz="4" w:space="0"/>
              <w:bottom w:val="single" w:color="auto" w:sz="4" w:space="0"/>
              <w:right w:val="nil"/>
            </w:tcBorders>
            <w:shd w:val="clear" w:color="auto" w:fill="auto"/>
            <w:vAlign w:val="bottom"/>
          </w:tcPr>
          <w:p w14:paraId="07DB56FB">
            <w:pPr>
              <w:jc w:val="center"/>
              <w:rPr>
                <w:bCs/>
              </w:rPr>
            </w:pPr>
            <w:r>
              <w:rPr>
                <w:bCs/>
              </w:rPr>
              <w:t>9500012110</w:t>
            </w:r>
          </w:p>
        </w:tc>
        <w:tc>
          <w:tcPr>
            <w:tcW w:w="640" w:type="dxa"/>
            <w:tcBorders>
              <w:top w:val="single" w:color="auto" w:sz="4" w:space="0"/>
              <w:left w:val="single" w:color="auto" w:sz="4" w:space="0"/>
              <w:bottom w:val="single" w:color="auto" w:sz="4" w:space="0"/>
              <w:right w:val="nil"/>
            </w:tcBorders>
            <w:shd w:val="clear" w:color="auto" w:fill="auto"/>
            <w:vAlign w:val="bottom"/>
          </w:tcPr>
          <w:p w14:paraId="5546249E">
            <w:pPr>
              <w:jc w:val="center"/>
              <w:rPr>
                <w:bCs/>
              </w:rPr>
            </w:pPr>
            <w:r>
              <w:rPr>
                <w:bCs/>
              </w:rPr>
              <w:t>310</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bottom"/>
          </w:tcPr>
          <w:p w14:paraId="04EC7740">
            <w:pPr>
              <w:jc w:val="center"/>
              <w:rPr>
                <w:bCs/>
              </w:rPr>
            </w:pPr>
            <w:r>
              <w:rPr>
                <w:bCs/>
              </w:rPr>
              <w:t>288 000,00</w:t>
            </w:r>
          </w:p>
        </w:tc>
      </w:tr>
      <w:tr w14:paraId="44CED515">
        <w:tblPrEx>
          <w:tblCellMar>
            <w:top w:w="0" w:type="dxa"/>
            <w:left w:w="108" w:type="dxa"/>
            <w:bottom w:w="0" w:type="dxa"/>
            <w:right w:w="108" w:type="dxa"/>
          </w:tblCellMar>
        </w:tblPrEx>
        <w:trPr>
          <w:trHeight w:val="225" w:hRule="atLeast"/>
        </w:trPr>
        <w:tc>
          <w:tcPr>
            <w:tcW w:w="5599" w:type="dxa"/>
            <w:gridSpan w:val="7"/>
            <w:tcBorders>
              <w:top w:val="nil"/>
              <w:left w:val="single" w:color="auto" w:sz="8" w:space="0"/>
              <w:bottom w:val="single" w:color="auto" w:sz="8" w:space="0"/>
              <w:right w:val="single" w:color="000000" w:sz="8" w:space="0"/>
            </w:tcBorders>
            <w:shd w:val="clear" w:color="auto" w:fill="auto"/>
            <w:noWrap/>
            <w:vAlign w:val="center"/>
          </w:tcPr>
          <w:p w14:paraId="279198C3">
            <w:pPr>
              <w:rPr>
                <w:bCs/>
              </w:rPr>
            </w:pPr>
            <w:r>
              <w:rPr>
                <w:bCs/>
              </w:rPr>
              <w:t>Итого:</w:t>
            </w:r>
          </w:p>
        </w:tc>
        <w:tc>
          <w:tcPr>
            <w:tcW w:w="740" w:type="dxa"/>
            <w:tcBorders>
              <w:top w:val="single" w:color="auto" w:sz="4" w:space="0"/>
              <w:left w:val="nil"/>
              <w:bottom w:val="single" w:color="auto" w:sz="8" w:space="0"/>
              <w:right w:val="single" w:color="auto" w:sz="4" w:space="0"/>
            </w:tcBorders>
            <w:shd w:val="clear" w:color="auto" w:fill="auto"/>
            <w:noWrap/>
            <w:vAlign w:val="center"/>
          </w:tcPr>
          <w:p w14:paraId="4335A58C">
            <w:pPr>
              <w:jc w:val="right"/>
              <w:rPr>
                <w:bCs/>
              </w:rPr>
            </w:pPr>
            <w:r>
              <w:rPr>
                <w:bCs/>
              </w:rPr>
              <w:t> </w:t>
            </w:r>
          </w:p>
        </w:tc>
        <w:tc>
          <w:tcPr>
            <w:tcW w:w="1124" w:type="dxa"/>
            <w:tcBorders>
              <w:top w:val="single" w:color="auto" w:sz="4" w:space="0"/>
              <w:left w:val="nil"/>
              <w:bottom w:val="single" w:color="auto" w:sz="8" w:space="0"/>
              <w:right w:val="single" w:color="auto" w:sz="4" w:space="0"/>
            </w:tcBorders>
            <w:shd w:val="clear" w:color="auto" w:fill="auto"/>
            <w:noWrap/>
            <w:vAlign w:val="center"/>
          </w:tcPr>
          <w:p w14:paraId="1AECD35F">
            <w:pPr>
              <w:jc w:val="right"/>
              <w:rPr>
                <w:bCs/>
              </w:rPr>
            </w:pPr>
            <w:r>
              <w:rPr>
                <w:bCs/>
              </w:rPr>
              <w:t> </w:t>
            </w:r>
          </w:p>
        </w:tc>
        <w:tc>
          <w:tcPr>
            <w:tcW w:w="640" w:type="dxa"/>
            <w:tcBorders>
              <w:top w:val="single" w:color="auto" w:sz="4" w:space="0"/>
              <w:left w:val="nil"/>
              <w:bottom w:val="single" w:color="auto" w:sz="8" w:space="0"/>
              <w:right w:val="single" w:color="auto" w:sz="4" w:space="0"/>
            </w:tcBorders>
            <w:shd w:val="clear" w:color="auto" w:fill="auto"/>
            <w:noWrap/>
            <w:vAlign w:val="center"/>
          </w:tcPr>
          <w:p w14:paraId="665CC9EC">
            <w:pPr>
              <w:jc w:val="right"/>
              <w:rPr>
                <w:bCs/>
              </w:rPr>
            </w:pPr>
            <w:r>
              <w:rPr>
                <w:bCs/>
              </w:rPr>
              <w:t> </w:t>
            </w:r>
          </w:p>
        </w:tc>
        <w:tc>
          <w:tcPr>
            <w:tcW w:w="1810" w:type="dxa"/>
            <w:tcBorders>
              <w:top w:val="single" w:color="auto" w:sz="4" w:space="0"/>
              <w:left w:val="single" w:color="auto" w:sz="4" w:space="0"/>
              <w:bottom w:val="single" w:color="auto" w:sz="8" w:space="0"/>
              <w:right w:val="single" w:color="auto" w:sz="8" w:space="0"/>
            </w:tcBorders>
            <w:shd w:val="clear" w:color="auto" w:fill="auto"/>
            <w:noWrap/>
            <w:vAlign w:val="bottom"/>
          </w:tcPr>
          <w:p w14:paraId="5F8AD3AE">
            <w:pPr>
              <w:jc w:val="center"/>
              <w:rPr>
                <w:bCs/>
              </w:rPr>
            </w:pPr>
            <w:r>
              <w:rPr>
                <w:bCs/>
              </w:rPr>
              <w:t>24 291 692,67</w:t>
            </w:r>
          </w:p>
        </w:tc>
      </w:tr>
    </w:tbl>
    <w:p w14:paraId="5060AFAC">
      <w:pPr>
        <w:rPr>
          <w:sz w:val="24"/>
          <w:szCs w:val="24"/>
        </w:rPr>
      </w:pPr>
    </w:p>
    <w:p w14:paraId="11090FB7">
      <w:pPr>
        <w:rPr>
          <w:sz w:val="24"/>
          <w:szCs w:val="24"/>
        </w:rPr>
      </w:pPr>
    </w:p>
    <w:p w14:paraId="70125CB2">
      <w:pPr>
        <w:rPr>
          <w:sz w:val="24"/>
          <w:szCs w:val="24"/>
        </w:rPr>
      </w:pPr>
    </w:p>
    <w:p w14:paraId="77219F44">
      <w:pPr>
        <w:jc w:val="right"/>
        <w:rPr>
          <w:sz w:val="24"/>
          <w:szCs w:val="24"/>
        </w:rPr>
      </w:pPr>
      <w:r>
        <w:rPr>
          <w:sz w:val="24"/>
          <w:szCs w:val="24"/>
        </w:rPr>
        <w:t>Приложение № 5</w:t>
      </w:r>
    </w:p>
    <w:p w14:paraId="1EA5BA1F">
      <w:pPr>
        <w:jc w:val="right"/>
        <w:outlineLvl w:val="0"/>
        <w:rPr>
          <w:sz w:val="24"/>
          <w:szCs w:val="24"/>
        </w:rPr>
      </w:pPr>
      <w:r>
        <w:rPr>
          <w:sz w:val="24"/>
          <w:szCs w:val="24"/>
        </w:rPr>
        <w:t>к решению №1</w:t>
      </w:r>
    </w:p>
    <w:p w14:paraId="5E6AA57E">
      <w:pPr>
        <w:jc w:val="right"/>
        <w:rPr>
          <w:sz w:val="24"/>
          <w:szCs w:val="24"/>
        </w:rPr>
      </w:pPr>
      <w:r>
        <w:rPr>
          <w:sz w:val="24"/>
          <w:szCs w:val="24"/>
        </w:rPr>
        <w:t>Совета депутатов</w:t>
      </w:r>
    </w:p>
    <w:p w14:paraId="01F2CF5C">
      <w:pPr>
        <w:jc w:val="right"/>
        <w:rPr>
          <w:sz w:val="24"/>
          <w:szCs w:val="24"/>
        </w:rPr>
      </w:pPr>
      <w:r>
        <w:rPr>
          <w:sz w:val="24"/>
          <w:szCs w:val="24"/>
        </w:rPr>
        <w:t>Карасевского сельсовета</w:t>
      </w:r>
    </w:p>
    <w:p w14:paraId="7EB8FD66">
      <w:pPr>
        <w:jc w:val="right"/>
        <w:rPr>
          <w:sz w:val="24"/>
          <w:szCs w:val="24"/>
        </w:rPr>
      </w:pPr>
      <w:r>
        <w:rPr>
          <w:sz w:val="24"/>
          <w:szCs w:val="24"/>
        </w:rPr>
        <w:t>Черепановского района</w:t>
      </w:r>
    </w:p>
    <w:p w14:paraId="6442851E">
      <w:pPr>
        <w:jc w:val="right"/>
        <w:rPr>
          <w:sz w:val="24"/>
          <w:szCs w:val="24"/>
        </w:rPr>
      </w:pPr>
      <w:r>
        <w:rPr>
          <w:sz w:val="24"/>
          <w:szCs w:val="24"/>
        </w:rPr>
        <w:t xml:space="preserve">Новосибирской области </w:t>
      </w:r>
    </w:p>
    <w:p w14:paraId="7398ECC2">
      <w:pPr>
        <w:jc w:val="right"/>
        <w:outlineLvl w:val="0"/>
        <w:rPr>
          <w:sz w:val="24"/>
          <w:szCs w:val="24"/>
        </w:rPr>
      </w:pPr>
      <w:r>
        <w:rPr>
          <w:sz w:val="24"/>
          <w:szCs w:val="24"/>
        </w:rPr>
        <w:t>от   23.09.2022 Таблица 1</w:t>
      </w:r>
    </w:p>
    <w:p w14:paraId="3ED636AC">
      <w:pPr>
        <w:rPr>
          <w:sz w:val="24"/>
          <w:szCs w:val="24"/>
        </w:rPr>
      </w:pPr>
    </w:p>
    <w:p w14:paraId="49298CF1">
      <w:pPr>
        <w:jc w:val="center"/>
        <w:rPr>
          <w:sz w:val="24"/>
          <w:szCs w:val="24"/>
        </w:rPr>
      </w:pPr>
      <w:r>
        <w:rPr>
          <w:sz w:val="24"/>
          <w:szCs w:val="24"/>
        </w:rPr>
        <w:t>Источники финансирования дефицита бюджета Карасевского сельсовета</w:t>
      </w:r>
    </w:p>
    <w:p w14:paraId="572D646C">
      <w:pPr>
        <w:jc w:val="center"/>
        <w:rPr>
          <w:sz w:val="24"/>
          <w:szCs w:val="24"/>
        </w:rPr>
      </w:pPr>
      <w:r>
        <w:rPr>
          <w:sz w:val="24"/>
          <w:szCs w:val="24"/>
        </w:rPr>
        <w:t>Черепановского района Новосибирской области на 2022 год</w:t>
      </w:r>
    </w:p>
    <w:p w14:paraId="038EAD05">
      <w:pPr>
        <w:rPr>
          <w:sz w:val="24"/>
          <w:szCs w:val="24"/>
        </w:rPr>
      </w:pPr>
    </w:p>
    <w:tbl>
      <w:tblPr>
        <w:tblStyle w:val="10"/>
        <w:tblW w:w="10020" w:type="dxa"/>
        <w:tblInd w:w="2" w:type="dxa"/>
        <w:tblLayout w:type="autofit"/>
        <w:tblCellMar>
          <w:top w:w="0" w:type="dxa"/>
          <w:left w:w="108" w:type="dxa"/>
          <w:bottom w:w="0" w:type="dxa"/>
          <w:right w:w="108" w:type="dxa"/>
        </w:tblCellMar>
      </w:tblPr>
      <w:tblGrid>
        <w:gridCol w:w="2866"/>
        <w:gridCol w:w="5065"/>
        <w:gridCol w:w="2089"/>
      </w:tblGrid>
      <w:tr w14:paraId="2B1947C1">
        <w:tblPrEx>
          <w:tblCellMar>
            <w:top w:w="0" w:type="dxa"/>
            <w:left w:w="108" w:type="dxa"/>
            <w:bottom w:w="0" w:type="dxa"/>
            <w:right w:w="108" w:type="dxa"/>
          </w:tblCellMar>
        </w:tblPrEx>
        <w:trPr>
          <w:trHeight w:val="1297" w:hRule="atLeast"/>
        </w:trPr>
        <w:tc>
          <w:tcPr>
            <w:tcW w:w="2866" w:type="dxa"/>
            <w:tcBorders>
              <w:top w:val="single" w:color="auto" w:sz="4" w:space="0"/>
              <w:left w:val="single" w:color="auto" w:sz="4" w:space="0"/>
              <w:bottom w:val="single" w:color="auto" w:sz="4" w:space="0"/>
              <w:right w:val="single" w:color="auto" w:sz="4" w:space="0"/>
            </w:tcBorders>
            <w:noWrap/>
            <w:vAlign w:val="bottom"/>
          </w:tcPr>
          <w:p w14:paraId="3800D627">
            <w:r>
              <w:t>Код</w:t>
            </w:r>
          </w:p>
        </w:tc>
        <w:tc>
          <w:tcPr>
            <w:tcW w:w="5065" w:type="dxa"/>
            <w:tcBorders>
              <w:top w:val="single" w:color="auto" w:sz="4" w:space="0"/>
              <w:left w:val="nil"/>
              <w:bottom w:val="single" w:color="auto" w:sz="4" w:space="0"/>
              <w:right w:val="single" w:color="000000" w:sz="4" w:space="0"/>
            </w:tcBorders>
            <w:vAlign w:val="bottom"/>
          </w:tcPr>
          <w:p w14:paraId="7C47012A">
            <w:r>
              <w:t>Наименование кода группы , подгруппы , статьи , вида источника финансирования дефицитов бюджетов , кода классификации операций сектора государственного управления , относящихся к источникам финансирования дефицита бюджетов</w:t>
            </w:r>
          </w:p>
        </w:tc>
        <w:tc>
          <w:tcPr>
            <w:tcW w:w="2089" w:type="dxa"/>
            <w:tcBorders>
              <w:top w:val="single" w:color="auto" w:sz="4" w:space="0"/>
              <w:left w:val="nil"/>
              <w:bottom w:val="single" w:color="auto" w:sz="4" w:space="0"/>
              <w:right w:val="single" w:color="auto" w:sz="4" w:space="0"/>
            </w:tcBorders>
            <w:noWrap/>
            <w:vAlign w:val="bottom"/>
          </w:tcPr>
          <w:p w14:paraId="0113D05F">
            <w:r>
              <w:t xml:space="preserve">2022 </w:t>
            </w:r>
          </w:p>
        </w:tc>
      </w:tr>
      <w:tr w14:paraId="76671D47">
        <w:tblPrEx>
          <w:tblCellMar>
            <w:top w:w="0" w:type="dxa"/>
            <w:left w:w="108" w:type="dxa"/>
            <w:bottom w:w="0" w:type="dxa"/>
            <w:right w:w="108" w:type="dxa"/>
          </w:tblCellMar>
        </w:tblPrEx>
        <w:trPr>
          <w:cantSplit/>
          <w:trHeight w:val="682" w:hRule="atLeast"/>
        </w:trPr>
        <w:tc>
          <w:tcPr>
            <w:tcW w:w="2866" w:type="dxa"/>
            <w:tcBorders>
              <w:top w:val="nil"/>
              <w:left w:val="single" w:color="auto" w:sz="4" w:space="0"/>
              <w:bottom w:val="single" w:color="auto" w:sz="4" w:space="0"/>
              <w:right w:val="single" w:color="auto" w:sz="4" w:space="0"/>
            </w:tcBorders>
            <w:vAlign w:val="bottom"/>
          </w:tcPr>
          <w:p w14:paraId="28C645BF">
            <w:r>
              <w:t xml:space="preserve"> 01 00 00 00 00 0000 000</w:t>
            </w:r>
          </w:p>
        </w:tc>
        <w:tc>
          <w:tcPr>
            <w:tcW w:w="5065" w:type="dxa"/>
            <w:tcBorders>
              <w:top w:val="single" w:color="auto" w:sz="4" w:space="0"/>
              <w:left w:val="nil"/>
              <w:bottom w:val="single" w:color="auto" w:sz="4" w:space="0"/>
              <w:right w:val="single" w:color="000000" w:sz="4" w:space="0"/>
            </w:tcBorders>
            <w:vAlign w:val="bottom"/>
          </w:tcPr>
          <w:p w14:paraId="49A3AC0E">
            <w:pPr>
              <w:jc w:val="both"/>
              <w:rPr>
                <w:bCs/>
              </w:rPr>
            </w:pPr>
            <w:r>
              <w:rPr>
                <w:bCs/>
              </w:rPr>
              <w:t>Источники внутреннего финансирования дефицитов бюджетов</w:t>
            </w:r>
          </w:p>
        </w:tc>
        <w:tc>
          <w:tcPr>
            <w:tcW w:w="2089" w:type="dxa"/>
            <w:tcBorders>
              <w:top w:val="nil"/>
              <w:left w:val="nil"/>
              <w:bottom w:val="single" w:color="auto" w:sz="4" w:space="0"/>
              <w:right w:val="single" w:color="auto" w:sz="4" w:space="0"/>
            </w:tcBorders>
            <w:noWrap/>
            <w:vAlign w:val="bottom"/>
          </w:tcPr>
          <w:p w14:paraId="27856A5E">
            <w:r>
              <w:t> </w:t>
            </w:r>
          </w:p>
        </w:tc>
      </w:tr>
      <w:tr w14:paraId="77631071">
        <w:tblPrEx>
          <w:tblCellMar>
            <w:top w:w="0" w:type="dxa"/>
            <w:left w:w="108" w:type="dxa"/>
            <w:bottom w:w="0" w:type="dxa"/>
            <w:right w:w="108" w:type="dxa"/>
          </w:tblCellMar>
        </w:tblPrEx>
        <w:trPr>
          <w:trHeight w:val="441" w:hRule="atLeast"/>
        </w:trPr>
        <w:tc>
          <w:tcPr>
            <w:tcW w:w="2866" w:type="dxa"/>
            <w:tcBorders>
              <w:top w:val="nil"/>
              <w:left w:val="single" w:color="auto" w:sz="4" w:space="0"/>
              <w:bottom w:val="single" w:color="auto" w:sz="4" w:space="0"/>
              <w:right w:val="single" w:color="auto" w:sz="4" w:space="0"/>
            </w:tcBorders>
            <w:vAlign w:val="bottom"/>
          </w:tcPr>
          <w:p w14:paraId="67FE5528">
            <w:r>
              <w:t xml:space="preserve"> 01 03 00 00 00 0000 700</w:t>
            </w:r>
          </w:p>
        </w:tc>
        <w:tc>
          <w:tcPr>
            <w:tcW w:w="5065" w:type="dxa"/>
            <w:tcBorders>
              <w:top w:val="single" w:color="auto" w:sz="4" w:space="0"/>
              <w:left w:val="nil"/>
              <w:bottom w:val="single" w:color="auto" w:sz="4" w:space="0"/>
              <w:right w:val="single" w:color="000000" w:sz="4" w:space="0"/>
            </w:tcBorders>
            <w:vAlign w:val="bottom"/>
          </w:tcPr>
          <w:p w14:paraId="146B2B4A">
            <w:pPr>
              <w:jc w:val="both"/>
            </w:pPr>
            <w:r>
              <w:t>Получение бюджетных кредитов от других бюджетов бюджетной системы РФ бюджетами поселений  в валюте  РФ</w:t>
            </w:r>
          </w:p>
        </w:tc>
        <w:tc>
          <w:tcPr>
            <w:tcW w:w="2089" w:type="dxa"/>
            <w:tcBorders>
              <w:top w:val="nil"/>
              <w:left w:val="nil"/>
              <w:bottom w:val="single" w:color="auto" w:sz="4" w:space="0"/>
              <w:right w:val="single" w:color="auto" w:sz="4" w:space="0"/>
            </w:tcBorders>
            <w:noWrap/>
            <w:vAlign w:val="bottom"/>
          </w:tcPr>
          <w:p w14:paraId="6C9061E2">
            <w:r>
              <w:t> </w:t>
            </w:r>
          </w:p>
        </w:tc>
      </w:tr>
      <w:tr w14:paraId="1593C8F6">
        <w:tblPrEx>
          <w:tblCellMar>
            <w:top w:w="0" w:type="dxa"/>
            <w:left w:w="108" w:type="dxa"/>
            <w:bottom w:w="0" w:type="dxa"/>
            <w:right w:w="108" w:type="dxa"/>
          </w:tblCellMar>
        </w:tblPrEx>
        <w:trPr>
          <w:trHeight w:val="481" w:hRule="atLeast"/>
        </w:trPr>
        <w:tc>
          <w:tcPr>
            <w:tcW w:w="2866" w:type="dxa"/>
            <w:tcBorders>
              <w:top w:val="nil"/>
              <w:left w:val="single" w:color="auto" w:sz="4" w:space="0"/>
              <w:bottom w:val="single" w:color="auto" w:sz="4" w:space="0"/>
              <w:right w:val="single" w:color="auto" w:sz="4" w:space="0"/>
            </w:tcBorders>
            <w:vAlign w:val="bottom"/>
          </w:tcPr>
          <w:p w14:paraId="144528C4">
            <w:r>
              <w:t xml:space="preserve"> 01 03 00 00 00 0000 710</w:t>
            </w:r>
          </w:p>
        </w:tc>
        <w:tc>
          <w:tcPr>
            <w:tcW w:w="5065" w:type="dxa"/>
            <w:tcBorders>
              <w:top w:val="single" w:color="auto" w:sz="4" w:space="0"/>
              <w:left w:val="nil"/>
              <w:bottom w:val="single" w:color="auto" w:sz="4" w:space="0"/>
              <w:right w:val="single" w:color="000000" w:sz="4" w:space="0"/>
            </w:tcBorders>
            <w:vAlign w:val="bottom"/>
          </w:tcPr>
          <w:p w14:paraId="5B64AB64">
            <w:pPr>
              <w:jc w:val="both"/>
            </w:pPr>
            <w:r>
              <w:t>Получение бюджетных кредитов от других бюджетов бюджетной системы РФ в валюте  РФ</w:t>
            </w:r>
          </w:p>
        </w:tc>
        <w:tc>
          <w:tcPr>
            <w:tcW w:w="2089" w:type="dxa"/>
            <w:tcBorders>
              <w:top w:val="nil"/>
              <w:left w:val="nil"/>
              <w:bottom w:val="single" w:color="auto" w:sz="4" w:space="0"/>
              <w:right w:val="single" w:color="auto" w:sz="4" w:space="0"/>
            </w:tcBorders>
            <w:noWrap/>
            <w:vAlign w:val="bottom"/>
          </w:tcPr>
          <w:p w14:paraId="5FC67F59"/>
        </w:tc>
      </w:tr>
      <w:tr w14:paraId="354732F9">
        <w:tblPrEx>
          <w:tblCellMar>
            <w:top w:w="0" w:type="dxa"/>
            <w:left w:w="108" w:type="dxa"/>
            <w:bottom w:w="0" w:type="dxa"/>
            <w:right w:w="108" w:type="dxa"/>
          </w:tblCellMar>
        </w:tblPrEx>
        <w:trPr>
          <w:trHeight w:val="428" w:hRule="atLeast"/>
        </w:trPr>
        <w:tc>
          <w:tcPr>
            <w:tcW w:w="2866" w:type="dxa"/>
            <w:tcBorders>
              <w:top w:val="nil"/>
              <w:left w:val="single" w:color="auto" w:sz="4" w:space="0"/>
              <w:bottom w:val="single" w:color="auto" w:sz="4" w:space="0"/>
              <w:right w:val="single" w:color="auto" w:sz="4" w:space="0"/>
            </w:tcBorders>
            <w:vAlign w:val="bottom"/>
          </w:tcPr>
          <w:p w14:paraId="49D94E1D">
            <w:r>
              <w:t xml:space="preserve"> 01 03 00 00 00 0000 800</w:t>
            </w:r>
          </w:p>
        </w:tc>
        <w:tc>
          <w:tcPr>
            <w:tcW w:w="5065" w:type="dxa"/>
            <w:tcBorders>
              <w:top w:val="single" w:color="auto" w:sz="4" w:space="0"/>
              <w:left w:val="nil"/>
              <w:bottom w:val="single" w:color="auto" w:sz="4" w:space="0"/>
              <w:right w:val="single" w:color="000000" w:sz="4" w:space="0"/>
            </w:tcBorders>
            <w:vAlign w:val="bottom"/>
          </w:tcPr>
          <w:p w14:paraId="21B8244A">
            <w:pPr>
              <w:jc w:val="both"/>
            </w:pPr>
            <w:r>
              <w:t>Погашение бюджетных кредитов от других бюджетов бюджетной системы РФ в валюте  РФ</w:t>
            </w:r>
          </w:p>
        </w:tc>
        <w:tc>
          <w:tcPr>
            <w:tcW w:w="2089" w:type="dxa"/>
            <w:tcBorders>
              <w:top w:val="nil"/>
              <w:left w:val="nil"/>
              <w:bottom w:val="single" w:color="auto" w:sz="4" w:space="0"/>
              <w:right w:val="single" w:color="auto" w:sz="4" w:space="0"/>
            </w:tcBorders>
            <w:noWrap/>
            <w:vAlign w:val="bottom"/>
          </w:tcPr>
          <w:p w14:paraId="20E0BF8F">
            <w:r>
              <w:t> -</w:t>
            </w:r>
          </w:p>
        </w:tc>
      </w:tr>
      <w:tr w14:paraId="3F94E677">
        <w:tblPrEx>
          <w:tblCellMar>
            <w:top w:w="0" w:type="dxa"/>
            <w:left w:w="108" w:type="dxa"/>
            <w:bottom w:w="0" w:type="dxa"/>
            <w:right w:w="108" w:type="dxa"/>
          </w:tblCellMar>
        </w:tblPrEx>
        <w:trPr>
          <w:trHeight w:val="414" w:hRule="atLeast"/>
        </w:trPr>
        <w:tc>
          <w:tcPr>
            <w:tcW w:w="2866" w:type="dxa"/>
            <w:tcBorders>
              <w:top w:val="nil"/>
              <w:left w:val="single" w:color="auto" w:sz="4" w:space="0"/>
              <w:bottom w:val="single" w:color="auto" w:sz="4" w:space="0"/>
              <w:right w:val="single" w:color="auto" w:sz="4" w:space="0"/>
            </w:tcBorders>
            <w:vAlign w:val="bottom"/>
          </w:tcPr>
          <w:p w14:paraId="14D15F72">
            <w:r>
              <w:t xml:space="preserve"> 01 03 00 00 00 0000 810</w:t>
            </w:r>
          </w:p>
        </w:tc>
        <w:tc>
          <w:tcPr>
            <w:tcW w:w="5065" w:type="dxa"/>
            <w:tcBorders>
              <w:top w:val="single" w:color="auto" w:sz="4" w:space="0"/>
              <w:left w:val="nil"/>
              <w:bottom w:val="single" w:color="auto" w:sz="4" w:space="0"/>
              <w:right w:val="single" w:color="000000" w:sz="4" w:space="0"/>
            </w:tcBorders>
            <w:vAlign w:val="bottom"/>
          </w:tcPr>
          <w:p w14:paraId="356023D5">
            <w:pPr>
              <w:jc w:val="both"/>
            </w:pPr>
            <w:r>
              <w:t>Погашение бюджетных кредитов от других бюджетов бюджетной системы РФ в валюте  РФ</w:t>
            </w:r>
          </w:p>
        </w:tc>
        <w:tc>
          <w:tcPr>
            <w:tcW w:w="2089" w:type="dxa"/>
            <w:tcBorders>
              <w:top w:val="nil"/>
              <w:left w:val="nil"/>
              <w:bottom w:val="single" w:color="auto" w:sz="4" w:space="0"/>
              <w:right w:val="single" w:color="auto" w:sz="4" w:space="0"/>
            </w:tcBorders>
            <w:noWrap/>
            <w:vAlign w:val="bottom"/>
          </w:tcPr>
          <w:p w14:paraId="2113AC91">
            <w:r>
              <w:t> </w:t>
            </w:r>
          </w:p>
        </w:tc>
      </w:tr>
      <w:tr w14:paraId="28A8C259">
        <w:tblPrEx>
          <w:tblCellMar>
            <w:top w:w="0" w:type="dxa"/>
            <w:left w:w="108" w:type="dxa"/>
            <w:bottom w:w="0" w:type="dxa"/>
            <w:right w:w="108" w:type="dxa"/>
          </w:tblCellMar>
        </w:tblPrEx>
        <w:trPr>
          <w:trHeight w:val="267" w:hRule="atLeast"/>
        </w:trPr>
        <w:tc>
          <w:tcPr>
            <w:tcW w:w="2866" w:type="dxa"/>
            <w:tcBorders>
              <w:top w:val="nil"/>
              <w:left w:val="single" w:color="auto" w:sz="4" w:space="0"/>
              <w:bottom w:val="single" w:color="auto" w:sz="4" w:space="0"/>
              <w:right w:val="single" w:color="auto" w:sz="4" w:space="0"/>
            </w:tcBorders>
            <w:vAlign w:val="bottom"/>
          </w:tcPr>
          <w:p w14:paraId="522BC903">
            <w:r>
              <w:t> </w:t>
            </w:r>
          </w:p>
        </w:tc>
        <w:tc>
          <w:tcPr>
            <w:tcW w:w="5065" w:type="dxa"/>
            <w:tcBorders>
              <w:top w:val="single" w:color="auto" w:sz="4" w:space="0"/>
              <w:left w:val="nil"/>
              <w:bottom w:val="single" w:color="auto" w:sz="4" w:space="0"/>
              <w:right w:val="single" w:color="000000" w:sz="4" w:space="0"/>
            </w:tcBorders>
            <w:vAlign w:val="bottom"/>
          </w:tcPr>
          <w:p w14:paraId="59005685">
            <w:pPr>
              <w:jc w:val="both"/>
              <w:rPr>
                <w:bCs/>
              </w:rPr>
            </w:pPr>
            <w:r>
              <w:rPr>
                <w:bCs/>
              </w:rPr>
              <w:t xml:space="preserve">  Изменение остатков средств</w:t>
            </w:r>
          </w:p>
        </w:tc>
        <w:tc>
          <w:tcPr>
            <w:tcW w:w="2089" w:type="dxa"/>
            <w:tcBorders>
              <w:top w:val="nil"/>
              <w:left w:val="nil"/>
              <w:bottom w:val="single" w:color="auto" w:sz="4" w:space="0"/>
              <w:right w:val="single" w:color="auto" w:sz="4" w:space="0"/>
            </w:tcBorders>
            <w:noWrap/>
            <w:vAlign w:val="bottom"/>
          </w:tcPr>
          <w:p w14:paraId="0F6A0707">
            <w:r>
              <w:t>1 290 330,99</w:t>
            </w:r>
          </w:p>
        </w:tc>
      </w:tr>
      <w:tr w14:paraId="65B10227">
        <w:tblPrEx>
          <w:tblCellMar>
            <w:top w:w="0" w:type="dxa"/>
            <w:left w:w="108" w:type="dxa"/>
            <w:bottom w:w="0" w:type="dxa"/>
            <w:right w:w="108" w:type="dxa"/>
          </w:tblCellMar>
        </w:tblPrEx>
        <w:trPr>
          <w:trHeight w:val="227" w:hRule="atLeast"/>
        </w:trPr>
        <w:tc>
          <w:tcPr>
            <w:tcW w:w="2866" w:type="dxa"/>
            <w:tcBorders>
              <w:top w:val="nil"/>
              <w:left w:val="single" w:color="auto" w:sz="4" w:space="0"/>
              <w:bottom w:val="single" w:color="auto" w:sz="4" w:space="0"/>
              <w:right w:val="single" w:color="auto" w:sz="4" w:space="0"/>
            </w:tcBorders>
            <w:vAlign w:val="bottom"/>
          </w:tcPr>
          <w:p w14:paraId="0DE4D69A">
            <w:r>
              <w:t xml:space="preserve"> 01 05 00 00 00 0000 000</w:t>
            </w:r>
          </w:p>
        </w:tc>
        <w:tc>
          <w:tcPr>
            <w:tcW w:w="5065" w:type="dxa"/>
            <w:tcBorders>
              <w:top w:val="single" w:color="auto" w:sz="4" w:space="0"/>
              <w:left w:val="nil"/>
              <w:bottom w:val="single" w:color="auto" w:sz="4" w:space="0"/>
              <w:right w:val="single" w:color="000000" w:sz="4" w:space="0"/>
            </w:tcBorders>
            <w:vAlign w:val="bottom"/>
          </w:tcPr>
          <w:p w14:paraId="42695D9D">
            <w:pPr>
              <w:jc w:val="both"/>
            </w:pPr>
            <w:r>
              <w:t>Изменение остатков средств на счетах по учету средств</w:t>
            </w:r>
          </w:p>
        </w:tc>
        <w:tc>
          <w:tcPr>
            <w:tcW w:w="2089" w:type="dxa"/>
            <w:tcBorders>
              <w:top w:val="nil"/>
              <w:left w:val="nil"/>
              <w:bottom w:val="single" w:color="auto" w:sz="4" w:space="0"/>
              <w:right w:val="single" w:color="auto" w:sz="4" w:space="0"/>
            </w:tcBorders>
            <w:noWrap/>
            <w:vAlign w:val="bottom"/>
          </w:tcPr>
          <w:p w14:paraId="0AC1D503">
            <w:r>
              <w:t> 1 290 330,99</w:t>
            </w:r>
          </w:p>
        </w:tc>
      </w:tr>
      <w:tr w14:paraId="6D4B668E">
        <w:tblPrEx>
          <w:tblCellMar>
            <w:top w:w="0" w:type="dxa"/>
            <w:left w:w="108" w:type="dxa"/>
            <w:bottom w:w="0" w:type="dxa"/>
            <w:right w:w="108" w:type="dxa"/>
          </w:tblCellMar>
        </w:tblPrEx>
        <w:trPr>
          <w:trHeight w:val="227" w:hRule="atLeast"/>
        </w:trPr>
        <w:tc>
          <w:tcPr>
            <w:tcW w:w="2866" w:type="dxa"/>
            <w:tcBorders>
              <w:top w:val="nil"/>
              <w:left w:val="single" w:color="auto" w:sz="4" w:space="0"/>
              <w:bottom w:val="single" w:color="auto" w:sz="4" w:space="0"/>
              <w:right w:val="single" w:color="auto" w:sz="4" w:space="0"/>
            </w:tcBorders>
            <w:vAlign w:val="bottom"/>
          </w:tcPr>
          <w:p w14:paraId="38B64B93">
            <w:r>
              <w:t xml:space="preserve"> 01 05 00 00 00 0000 500</w:t>
            </w:r>
          </w:p>
        </w:tc>
        <w:tc>
          <w:tcPr>
            <w:tcW w:w="5065" w:type="dxa"/>
            <w:tcBorders>
              <w:top w:val="single" w:color="auto" w:sz="4" w:space="0"/>
              <w:left w:val="nil"/>
              <w:bottom w:val="single" w:color="auto" w:sz="4" w:space="0"/>
              <w:right w:val="single" w:color="000000" w:sz="4" w:space="0"/>
            </w:tcBorders>
            <w:vAlign w:val="bottom"/>
          </w:tcPr>
          <w:p w14:paraId="673E8F61">
            <w:pPr>
              <w:jc w:val="both"/>
            </w:pPr>
            <w:r>
              <w:t>Увеличение остатков средств бюджета</w:t>
            </w:r>
          </w:p>
        </w:tc>
        <w:tc>
          <w:tcPr>
            <w:tcW w:w="2089" w:type="dxa"/>
            <w:tcBorders>
              <w:top w:val="nil"/>
              <w:left w:val="nil"/>
              <w:bottom w:val="single" w:color="auto" w:sz="4" w:space="0"/>
              <w:right w:val="single" w:color="auto" w:sz="4" w:space="0"/>
            </w:tcBorders>
            <w:noWrap/>
            <w:vAlign w:val="bottom"/>
          </w:tcPr>
          <w:p w14:paraId="62D793FF">
            <w:r>
              <w:t>-</w:t>
            </w:r>
          </w:p>
          <w:p w14:paraId="6C19ADA0">
            <w:pPr>
              <w:rPr>
                <w:bCs/>
              </w:rPr>
            </w:pPr>
            <w:r>
              <w:rPr>
                <w:bCs/>
              </w:rPr>
              <w:t>23 001 361,68</w:t>
            </w:r>
          </w:p>
          <w:p w14:paraId="1325E637"/>
        </w:tc>
      </w:tr>
      <w:tr w14:paraId="6BB1C13B">
        <w:tblPrEx>
          <w:tblCellMar>
            <w:top w:w="0" w:type="dxa"/>
            <w:left w:w="108" w:type="dxa"/>
            <w:bottom w:w="0" w:type="dxa"/>
            <w:right w:w="108" w:type="dxa"/>
          </w:tblCellMar>
        </w:tblPrEx>
        <w:trPr>
          <w:trHeight w:val="811" w:hRule="atLeast"/>
        </w:trPr>
        <w:tc>
          <w:tcPr>
            <w:tcW w:w="2866" w:type="dxa"/>
            <w:tcBorders>
              <w:top w:val="nil"/>
              <w:left w:val="single" w:color="auto" w:sz="4" w:space="0"/>
              <w:bottom w:val="single" w:color="auto" w:sz="4" w:space="0"/>
              <w:right w:val="single" w:color="auto" w:sz="4" w:space="0"/>
            </w:tcBorders>
            <w:vAlign w:val="bottom"/>
          </w:tcPr>
          <w:p w14:paraId="2F66985D">
            <w:r>
              <w:t xml:space="preserve"> 01 05 02 01 10 0000 510</w:t>
            </w:r>
          </w:p>
        </w:tc>
        <w:tc>
          <w:tcPr>
            <w:tcW w:w="5065" w:type="dxa"/>
            <w:tcBorders>
              <w:top w:val="single" w:color="auto" w:sz="4" w:space="0"/>
              <w:left w:val="nil"/>
              <w:bottom w:val="single" w:color="auto" w:sz="4" w:space="0"/>
              <w:right w:val="single" w:color="000000" w:sz="4" w:space="0"/>
            </w:tcBorders>
            <w:vAlign w:val="bottom"/>
          </w:tcPr>
          <w:p w14:paraId="22FAE3AD">
            <w:pPr>
              <w:jc w:val="both"/>
            </w:pPr>
            <w:r>
              <w:t>Увеличение прочих остатков денежных средств бюджетов поселений</w:t>
            </w:r>
          </w:p>
        </w:tc>
        <w:tc>
          <w:tcPr>
            <w:tcW w:w="2089" w:type="dxa"/>
            <w:tcBorders>
              <w:top w:val="nil"/>
              <w:left w:val="nil"/>
              <w:bottom w:val="single" w:color="auto" w:sz="4" w:space="0"/>
              <w:right w:val="single" w:color="auto" w:sz="4" w:space="0"/>
            </w:tcBorders>
            <w:noWrap/>
            <w:vAlign w:val="bottom"/>
          </w:tcPr>
          <w:p w14:paraId="74088E9C">
            <w:r>
              <w:t>-</w:t>
            </w:r>
          </w:p>
          <w:p w14:paraId="64A13ED5">
            <w:pPr>
              <w:rPr>
                <w:bCs/>
              </w:rPr>
            </w:pPr>
            <w:r>
              <w:rPr>
                <w:bCs/>
              </w:rPr>
              <w:t>23 001 361,68</w:t>
            </w:r>
          </w:p>
          <w:p w14:paraId="22DC5169"/>
        </w:tc>
      </w:tr>
      <w:tr w14:paraId="4498D708">
        <w:tblPrEx>
          <w:tblCellMar>
            <w:top w:w="0" w:type="dxa"/>
            <w:left w:w="108" w:type="dxa"/>
            <w:bottom w:w="0" w:type="dxa"/>
            <w:right w:w="108" w:type="dxa"/>
          </w:tblCellMar>
        </w:tblPrEx>
        <w:trPr>
          <w:trHeight w:val="414" w:hRule="atLeast"/>
        </w:trPr>
        <w:tc>
          <w:tcPr>
            <w:tcW w:w="2866" w:type="dxa"/>
            <w:tcBorders>
              <w:top w:val="nil"/>
              <w:left w:val="single" w:color="auto" w:sz="4" w:space="0"/>
              <w:bottom w:val="single" w:color="auto" w:sz="4" w:space="0"/>
              <w:right w:val="single" w:color="auto" w:sz="4" w:space="0"/>
            </w:tcBorders>
            <w:vAlign w:val="bottom"/>
          </w:tcPr>
          <w:p w14:paraId="63A1B8D4">
            <w:r>
              <w:t xml:space="preserve"> 01 05 00 00 00 0000 600</w:t>
            </w:r>
          </w:p>
        </w:tc>
        <w:tc>
          <w:tcPr>
            <w:tcW w:w="5065" w:type="dxa"/>
            <w:tcBorders>
              <w:top w:val="single" w:color="auto" w:sz="4" w:space="0"/>
              <w:left w:val="nil"/>
              <w:bottom w:val="single" w:color="auto" w:sz="4" w:space="0"/>
              <w:right w:val="single" w:color="000000" w:sz="4" w:space="0"/>
            </w:tcBorders>
            <w:vAlign w:val="bottom"/>
          </w:tcPr>
          <w:p w14:paraId="2E815D19">
            <w:pPr>
              <w:jc w:val="both"/>
            </w:pPr>
            <w:r>
              <w:t>Уменьшение остатков средств бюджета</w:t>
            </w:r>
          </w:p>
        </w:tc>
        <w:tc>
          <w:tcPr>
            <w:tcW w:w="2089" w:type="dxa"/>
            <w:tcBorders>
              <w:top w:val="nil"/>
              <w:left w:val="nil"/>
              <w:bottom w:val="single" w:color="auto" w:sz="4" w:space="0"/>
              <w:right w:val="single" w:color="auto" w:sz="4" w:space="0"/>
            </w:tcBorders>
            <w:noWrap/>
          </w:tcPr>
          <w:p w14:paraId="5573C0F1">
            <w:r>
              <w:rPr>
                <w:bCs/>
              </w:rPr>
              <w:t>24 291 692,67</w:t>
            </w:r>
          </w:p>
        </w:tc>
      </w:tr>
      <w:tr w14:paraId="67F6BC5E">
        <w:tblPrEx>
          <w:tblCellMar>
            <w:top w:w="0" w:type="dxa"/>
            <w:left w:w="108" w:type="dxa"/>
            <w:bottom w:w="0" w:type="dxa"/>
            <w:right w:w="108" w:type="dxa"/>
          </w:tblCellMar>
        </w:tblPrEx>
        <w:trPr>
          <w:trHeight w:val="273" w:hRule="atLeast"/>
        </w:trPr>
        <w:tc>
          <w:tcPr>
            <w:tcW w:w="2866" w:type="dxa"/>
            <w:tcBorders>
              <w:top w:val="nil"/>
              <w:left w:val="single" w:color="auto" w:sz="4" w:space="0"/>
              <w:bottom w:val="single" w:color="auto" w:sz="4" w:space="0"/>
              <w:right w:val="single" w:color="auto" w:sz="4" w:space="0"/>
            </w:tcBorders>
            <w:vAlign w:val="bottom"/>
          </w:tcPr>
          <w:p w14:paraId="5EE7569A">
            <w:r>
              <w:t xml:space="preserve"> 01 05 02 01 10 0000 610</w:t>
            </w:r>
          </w:p>
        </w:tc>
        <w:tc>
          <w:tcPr>
            <w:tcW w:w="5065" w:type="dxa"/>
            <w:tcBorders>
              <w:top w:val="single" w:color="auto" w:sz="4" w:space="0"/>
              <w:left w:val="nil"/>
              <w:bottom w:val="single" w:color="auto" w:sz="4" w:space="0"/>
              <w:right w:val="single" w:color="000000" w:sz="4" w:space="0"/>
            </w:tcBorders>
            <w:vAlign w:val="bottom"/>
          </w:tcPr>
          <w:p w14:paraId="13F2529E">
            <w:pPr>
              <w:jc w:val="both"/>
            </w:pPr>
            <w:r>
              <w:t>Уменьшение прочих остатков денежных средств бюджетов поселений</w:t>
            </w:r>
          </w:p>
        </w:tc>
        <w:tc>
          <w:tcPr>
            <w:tcW w:w="2089" w:type="dxa"/>
            <w:tcBorders>
              <w:top w:val="nil"/>
              <w:left w:val="nil"/>
              <w:bottom w:val="single" w:color="auto" w:sz="4" w:space="0"/>
              <w:right w:val="single" w:color="auto" w:sz="4" w:space="0"/>
            </w:tcBorders>
            <w:noWrap/>
          </w:tcPr>
          <w:p w14:paraId="4FBD4678">
            <w:r>
              <w:rPr>
                <w:bCs/>
              </w:rPr>
              <w:t>24 291 692,67</w:t>
            </w:r>
          </w:p>
        </w:tc>
      </w:tr>
    </w:tbl>
    <w:p w14:paraId="2E553D4D">
      <w:pPr>
        <w:rPr>
          <w:sz w:val="24"/>
          <w:szCs w:val="24"/>
        </w:rPr>
      </w:pPr>
    </w:p>
    <w:p w14:paraId="21F0F57F">
      <w:pPr>
        <w:jc w:val="both"/>
        <w:rPr>
          <w:sz w:val="16"/>
        </w:rPr>
      </w:pPr>
    </w:p>
    <w:p w14:paraId="7C84FF57">
      <w:pPr>
        <w:jc w:val="both"/>
        <w:rPr>
          <w:sz w:val="16"/>
        </w:rPr>
      </w:pPr>
    </w:p>
    <w:p w14:paraId="4F4B5CDD">
      <w:pPr>
        <w:jc w:val="both"/>
        <w:rPr>
          <w:sz w:val="16"/>
        </w:rPr>
      </w:pPr>
    </w:p>
    <w:p w14:paraId="3B8170EA">
      <w:pPr>
        <w:jc w:val="both"/>
        <w:rPr>
          <w:sz w:val="16"/>
        </w:rPr>
      </w:pPr>
    </w:p>
    <w:p w14:paraId="1329481A">
      <w:pPr>
        <w:jc w:val="both"/>
        <w:rPr>
          <w:sz w:val="16"/>
        </w:rPr>
      </w:pPr>
    </w:p>
    <w:p w14:paraId="5E8798A2">
      <w:pPr>
        <w:jc w:val="both"/>
        <w:rPr>
          <w:sz w:val="16"/>
        </w:rPr>
      </w:pPr>
    </w:p>
    <w:p w14:paraId="534E096F">
      <w:pPr>
        <w:jc w:val="both"/>
        <w:rPr>
          <w:sz w:val="16"/>
        </w:rPr>
      </w:pPr>
    </w:p>
    <w:p w14:paraId="70D8F0E2">
      <w:pPr>
        <w:jc w:val="both"/>
        <w:rPr>
          <w:sz w:val="16"/>
        </w:rPr>
      </w:pPr>
    </w:p>
    <w:p w14:paraId="21AF1CC7">
      <w:pPr>
        <w:jc w:val="both"/>
        <w:rPr>
          <w:sz w:val="16"/>
        </w:rPr>
      </w:pPr>
    </w:p>
    <w:p w14:paraId="30EFEC6D">
      <w:pPr>
        <w:jc w:val="both"/>
        <w:rPr>
          <w:sz w:val="16"/>
        </w:rPr>
      </w:pPr>
    </w:p>
    <w:p w14:paraId="30A8B308">
      <w:pPr>
        <w:jc w:val="both"/>
        <w:rPr>
          <w:sz w:val="16"/>
        </w:rPr>
      </w:pPr>
    </w:p>
    <w:p w14:paraId="2016A670">
      <w:pPr>
        <w:jc w:val="both"/>
        <w:rPr>
          <w:sz w:val="16"/>
        </w:rPr>
      </w:pPr>
    </w:p>
    <w:p w14:paraId="6E34A985">
      <w:pPr>
        <w:jc w:val="both"/>
        <w:rPr>
          <w:sz w:val="16"/>
        </w:rPr>
      </w:pPr>
    </w:p>
    <w:p w14:paraId="3B7F0D2F">
      <w:pPr>
        <w:jc w:val="both"/>
        <w:rPr>
          <w:sz w:val="16"/>
        </w:rPr>
      </w:pPr>
    </w:p>
    <w:p w14:paraId="7231BEB2">
      <w:pPr>
        <w:jc w:val="both"/>
        <w:rPr>
          <w:sz w:val="16"/>
        </w:rPr>
      </w:pPr>
    </w:p>
    <w:p w14:paraId="09217C56">
      <w:pPr>
        <w:jc w:val="both"/>
        <w:rPr>
          <w:sz w:val="16"/>
        </w:rPr>
      </w:pPr>
    </w:p>
    <w:p w14:paraId="3A002989">
      <w:pPr>
        <w:jc w:val="center"/>
        <w:rPr>
          <w:b/>
          <w:bCs/>
          <w:sz w:val="28"/>
          <w:szCs w:val="24"/>
        </w:rPr>
      </w:pPr>
      <w:r>
        <w:rPr>
          <w:b/>
          <w:bCs/>
          <w:sz w:val="28"/>
          <w:szCs w:val="24"/>
        </w:rPr>
        <w:t>СОВЕТ ДЕПУТАТОВ КАРАСЕВСКОГО СЕЛЬСОВЕТА</w:t>
      </w:r>
    </w:p>
    <w:p w14:paraId="146865D8">
      <w:pPr>
        <w:jc w:val="center"/>
        <w:rPr>
          <w:b/>
          <w:bCs/>
          <w:sz w:val="28"/>
          <w:szCs w:val="24"/>
        </w:rPr>
      </w:pPr>
      <w:r>
        <w:rPr>
          <w:b/>
          <w:bCs/>
          <w:sz w:val="28"/>
          <w:szCs w:val="24"/>
        </w:rPr>
        <w:t>ЧЕРЕПАНОВСКОГО РАЙОНА    НОВОСИБИРСКОЙ ОБЛАСТИ</w:t>
      </w:r>
    </w:p>
    <w:p w14:paraId="41D4C855">
      <w:pPr>
        <w:jc w:val="center"/>
        <w:rPr>
          <w:b/>
          <w:bCs/>
          <w:sz w:val="28"/>
          <w:szCs w:val="24"/>
        </w:rPr>
      </w:pPr>
    </w:p>
    <w:p w14:paraId="4F3EDA4A">
      <w:pPr>
        <w:jc w:val="center"/>
        <w:rPr>
          <w:b/>
          <w:bCs/>
          <w:sz w:val="28"/>
          <w:szCs w:val="24"/>
        </w:rPr>
      </w:pPr>
      <w:r>
        <w:rPr>
          <w:b/>
          <w:bCs/>
          <w:sz w:val="28"/>
          <w:szCs w:val="24"/>
        </w:rPr>
        <w:t>ШЕСТОГО СОЗЫВА</w:t>
      </w:r>
    </w:p>
    <w:p w14:paraId="1AC3A3D7">
      <w:pPr>
        <w:jc w:val="center"/>
        <w:rPr>
          <w:b/>
          <w:bCs/>
          <w:sz w:val="28"/>
          <w:szCs w:val="24"/>
        </w:rPr>
      </w:pPr>
    </w:p>
    <w:p w14:paraId="1E96F987">
      <w:pPr>
        <w:tabs>
          <w:tab w:val="center" w:pos="4820"/>
          <w:tab w:val="left" w:pos="8445"/>
        </w:tabs>
        <w:rPr>
          <w:b/>
          <w:sz w:val="28"/>
          <w:szCs w:val="24"/>
        </w:rPr>
      </w:pPr>
      <w:r>
        <w:rPr>
          <w:b/>
          <w:bCs/>
          <w:sz w:val="28"/>
          <w:szCs w:val="24"/>
        </w:rPr>
        <w:tab/>
      </w:r>
      <w:r>
        <w:rPr>
          <w:b/>
          <w:bCs/>
          <w:sz w:val="28"/>
          <w:szCs w:val="24"/>
        </w:rPr>
        <w:t xml:space="preserve">Р  Е  Ш  Е  Н  И  </w:t>
      </w:r>
      <w:r>
        <w:rPr>
          <w:b/>
          <w:sz w:val="28"/>
          <w:szCs w:val="24"/>
        </w:rPr>
        <w:t>Е</w:t>
      </w:r>
    </w:p>
    <w:p w14:paraId="6CB16BE1">
      <w:pPr>
        <w:tabs>
          <w:tab w:val="center" w:pos="4820"/>
          <w:tab w:val="left" w:pos="8445"/>
        </w:tabs>
        <w:rPr>
          <w:b/>
          <w:sz w:val="28"/>
          <w:szCs w:val="24"/>
        </w:rPr>
      </w:pPr>
      <w:r>
        <w:rPr>
          <w:b/>
          <w:sz w:val="28"/>
          <w:szCs w:val="24"/>
        </w:rPr>
        <w:tab/>
      </w:r>
    </w:p>
    <w:p w14:paraId="3A1050D3">
      <w:pPr>
        <w:keepNext/>
        <w:tabs>
          <w:tab w:val="center" w:pos="4820"/>
          <w:tab w:val="left" w:pos="8445"/>
        </w:tabs>
        <w:outlineLvl w:val="0"/>
        <w:rPr>
          <w:sz w:val="24"/>
          <w:szCs w:val="24"/>
        </w:rPr>
      </w:pPr>
      <w:r>
        <w:rPr>
          <w:bCs/>
          <w:sz w:val="28"/>
          <w:szCs w:val="28"/>
        </w:rPr>
        <w:tab/>
      </w:r>
      <w:r>
        <w:rPr>
          <w:bCs/>
          <w:sz w:val="28"/>
          <w:szCs w:val="28"/>
        </w:rPr>
        <w:t>(двадцать второй сессии)</w:t>
      </w:r>
      <w:r>
        <w:rPr>
          <w:bCs/>
          <w:sz w:val="28"/>
          <w:szCs w:val="28"/>
        </w:rPr>
        <w:tab/>
      </w:r>
    </w:p>
    <w:p w14:paraId="75EABEE0">
      <w:pPr>
        <w:keepNext/>
        <w:tabs>
          <w:tab w:val="center" w:pos="4820"/>
          <w:tab w:val="left" w:pos="8445"/>
        </w:tabs>
        <w:spacing w:after="0" w:line="240" w:lineRule="auto"/>
        <w:jc w:val="both"/>
        <w:outlineLvl w:val="0"/>
        <w:rPr>
          <w:rFonts w:eastAsia="Times New Roman"/>
          <w:sz w:val="28"/>
          <w:szCs w:val="28"/>
        </w:rPr>
      </w:pPr>
      <w:r>
        <w:rPr>
          <w:rFonts w:eastAsia="Times New Roman"/>
          <w:bCs/>
          <w:sz w:val="28"/>
          <w:szCs w:val="28"/>
        </w:rPr>
        <w:tab/>
      </w:r>
    </w:p>
    <w:p w14:paraId="7B1174D7">
      <w:pPr>
        <w:spacing w:after="0" w:line="240" w:lineRule="auto"/>
        <w:ind w:left="2124" w:firstLine="708"/>
        <w:jc w:val="both"/>
        <w:rPr>
          <w:rFonts w:eastAsia="Times New Roman"/>
          <w:sz w:val="28"/>
          <w:szCs w:val="28"/>
          <w:lang w:eastAsia="ru-RU"/>
        </w:rPr>
      </w:pPr>
    </w:p>
    <w:p w14:paraId="31D57FAA">
      <w:pPr>
        <w:spacing w:after="0" w:line="240" w:lineRule="auto"/>
        <w:jc w:val="both"/>
        <w:rPr>
          <w:rFonts w:eastAsia="Times New Roman"/>
          <w:sz w:val="28"/>
          <w:szCs w:val="28"/>
          <w:lang w:eastAsia="ru-RU"/>
        </w:rPr>
      </w:pPr>
      <w:r>
        <w:rPr>
          <w:rFonts w:eastAsia="Times New Roman"/>
          <w:sz w:val="28"/>
          <w:szCs w:val="28"/>
          <w:lang w:eastAsia="ru-RU"/>
        </w:rPr>
        <w:t xml:space="preserve"> 23.09.2022</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 xml:space="preserve">                                       № 2</w:t>
      </w:r>
    </w:p>
    <w:p w14:paraId="2C3F1853">
      <w:pPr>
        <w:shd w:val="clear" w:color="auto" w:fill="FFFFFF"/>
        <w:spacing w:after="0" w:line="214" w:lineRule="atLeast"/>
        <w:jc w:val="both"/>
        <w:rPr>
          <w:rFonts w:eastAsia="Times New Roman"/>
          <w:bCs/>
          <w:sz w:val="28"/>
          <w:szCs w:val="28"/>
          <w:lang w:eastAsia="ru-RU"/>
        </w:rPr>
      </w:pPr>
    </w:p>
    <w:p w14:paraId="7ED6692D">
      <w:pPr>
        <w:shd w:val="clear" w:color="auto" w:fill="FFFFFF"/>
        <w:spacing w:after="0" w:line="214" w:lineRule="atLeast"/>
        <w:jc w:val="center"/>
        <w:rPr>
          <w:rFonts w:eastAsia="Times New Roman"/>
          <w:bCs/>
          <w:sz w:val="28"/>
          <w:szCs w:val="28"/>
          <w:lang w:eastAsia="ru-RU"/>
        </w:rPr>
      </w:pPr>
      <w:r>
        <w:rPr>
          <w:rFonts w:eastAsia="Times New Roman"/>
          <w:bCs/>
          <w:sz w:val="28"/>
          <w:szCs w:val="28"/>
          <w:lang w:eastAsia="ru-RU"/>
        </w:rPr>
        <w:t>Об утверждении Правил по благоустройству</w:t>
      </w:r>
    </w:p>
    <w:p w14:paraId="18D55BC5">
      <w:pPr>
        <w:shd w:val="clear" w:color="auto" w:fill="FFFFFF"/>
        <w:spacing w:after="0" w:line="214" w:lineRule="atLeast"/>
        <w:jc w:val="center"/>
        <w:rPr>
          <w:rFonts w:eastAsia="Times New Roman"/>
          <w:bCs/>
          <w:sz w:val="28"/>
          <w:szCs w:val="28"/>
          <w:lang w:eastAsia="ru-RU"/>
        </w:rPr>
      </w:pPr>
      <w:r>
        <w:rPr>
          <w:rFonts w:eastAsia="Times New Roman"/>
          <w:bCs/>
          <w:sz w:val="28"/>
          <w:szCs w:val="28"/>
          <w:lang w:eastAsia="ru-RU"/>
        </w:rPr>
        <w:t>территории  Карасевского сельсовета Черепановского района Новосибирской области</w:t>
      </w:r>
    </w:p>
    <w:p w14:paraId="576C3CD2">
      <w:pPr>
        <w:shd w:val="clear" w:color="auto" w:fill="FFFFFF"/>
        <w:spacing w:after="0" w:line="214" w:lineRule="atLeast"/>
        <w:jc w:val="both"/>
        <w:rPr>
          <w:rFonts w:eastAsia="Times New Roman"/>
          <w:sz w:val="28"/>
          <w:szCs w:val="28"/>
          <w:lang w:eastAsia="ru-RU"/>
        </w:rPr>
      </w:pPr>
    </w:p>
    <w:p w14:paraId="6691672C">
      <w:pPr>
        <w:shd w:val="clear" w:color="auto" w:fill="FFFFFF"/>
        <w:spacing w:after="191" w:line="214" w:lineRule="atLeast"/>
        <w:ind w:firstLine="567"/>
        <w:jc w:val="both"/>
        <w:rPr>
          <w:rFonts w:eastAsia="Times New Roman"/>
          <w:sz w:val="28"/>
          <w:szCs w:val="28"/>
          <w:lang w:eastAsia="ru-RU"/>
        </w:rPr>
      </w:pPr>
      <w:r>
        <w:rPr>
          <w:rFonts w:eastAsia="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w:t>
      </w:r>
      <w:r>
        <w:rPr>
          <w:rStyle w:val="14"/>
          <w:i w:val="0"/>
          <w:iCs w:val="0"/>
          <w:sz w:val="28"/>
          <w:szCs w:val="28"/>
          <w:shd w:val="clear" w:color="auto" w:fill="FFFFFF"/>
        </w:rPr>
        <w:t>Приказом</w:t>
      </w:r>
      <w:r>
        <w:rPr>
          <w:sz w:val="28"/>
          <w:szCs w:val="28"/>
          <w:shd w:val="clear" w:color="auto" w:fill="FFFFFF"/>
        </w:rPr>
        <w:t> Министерства строительства и жилищно-коммунального хозяйства РФ от </w:t>
      </w:r>
      <w:r>
        <w:rPr>
          <w:rStyle w:val="14"/>
          <w:i w:val="0"/>
          <w:iCs w:val="0"/>
          <w:sz w:val="28"/>
          <w:szCs w:val="28"/>
          <w:shd w:val="clear" w:color="auto" w:fill="FFFFFF"/>
        </w:rPr>
        <w:t>29</w:t>
      </w:r>
      <w:r>
        <w:rPr>
          <w:sz w:val="28"/>
          <w:szCs w:val="28"/>
          <w:shd w:val="clear" w:color="auto" w:fill="FFFFFF"/>
        </w:rPr>
        <w:t> </w:t>
      </w:r>
      <w:r>
        <w:rPr>
          <w:rStyle w:val="14"/>
          <w:i w:val="0"/>
          <w:iCs w:val="0"/>
          <w:sz w:val="28"/>
          <w:szCs w:val="28"/>
          <w:shd w:val="clear" w:color="auto" w:fill="FFFFFF"/>
        </w:rPr>
        <w:t>декабря</w:t>
      </w:r>
      <w:r>
        <w:rPr>
          <w:sz w:val="28"/>
          <w:szCs w:val="28"/>
          <w:shd w:val="clear" w:color="auto" w:fill="FFFFFF"/>
        </w:rPr>
        <w:t> </w:t>
      </w:r>
      <w:r>
        <w:rPr>
          <w:rStyle w:val="14"/>
          <w:i w:val="0"/>
          <w:iCs w:val="0"/>
          <w:sz w:val="28"/>
          <w:szCs w:val="28"/>
          <w:shd w:val="clear" w:color="auto" w:fill="FFFFFF"/>
        </w:rPr>
        <w:t>2021</w:t>
      </w:r>
      <w:r>
        <w:rPr>
          <w:sz w:val="28"/>
          <w:szCs w:val="28"/>
          <w:shd w:val="clear" w:color="auto" w:fill="FFFFFF"/>
        </w:rPr>
        <w:t> г. N </w:t>
      </w:r>
      <w:r>
        <w:rPr>
          <w:rStyle w:val="14"/>
          <w:i w:val="0"/>
          <w:iCs w:val="0"/>
          <w:sz w:val="28"/>
          <w:szCs w:val="28"/>
          <w:shd w:val="clear" w:color="auto" w:fill="FFFFFF"/>
        </w:rPr>
        <w:t>1042</w:t>
      </w:r>
      <w:r>
        <w:rPr>
          <w:sz w:val="28"/>
          <w:szCs w:val="28"/>
          <w:shd w:val="clear" w:color="auto" w:fill="FFFFFF"/>
        </w:rPr>
        <w:t>/</w:t>
      </w:r>
      <w:r>
        <w:rPr>
          <w:rStyle w:val="14"/>
          <w:i w:val="0"/>
          <w:iCs w:val="0"/>
          <w:sz w:val="28"/>
          <w:szCs w:val="28"/>
          <w:shd w:val="clear" w:color="auto" w:fill="FFFFFF"/>
        </w:rPr>
        <w:t>пр</w:t>
      </w:r>
      <w:r>
        <w:rPr>
          <w:sz w:val="28"/>
          <w:szCs w:val="28"/>
        </w:rPr>
        <w:br w:type="textWrapping"/>
      </w:r>
      <w:r>
        <w:rPr>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Pr>
          <w:rFonts w:eastAsia="Times New Roman"/>
          <w:sz w:val="28"/>
          <w:szCs w:val="28"/>
          <w:lang w:eastAsia="ru-RU"/>
        </w:rPr>
        <w:t xml:space="preserve">  Совет депутатов  </w:t>
      </w:r>
      <w:r>
        <w:rPr>
          <w:rFonts w:eastAsia="Times New Roman"/>
          <w:bCs/>
          <w:sz w:val="28"/>
          <w:szCs w:val="28"/>
          <w:lang w:eastAsia="ru-RU"/>
        </w:rPr>
        <w:t>Карасевского</w:t>
      </w:r>
      <w:r>
        <w:rPr>
          <w:rFonts w:eastAsia="Times New Roman"/>
          <w:sz w:val="28"/>
          <w:szCs w:val="28"/>
          <w:lang w:eastAsia="ru-RU"/>
        </w:rPr>
        <w:t xml:space="preserve"> сельсовета Черепановского района Новосибирской области  </w:t>
      </w:r>
    </w:p>
    <w:p w14:paraId="652172F3">
      <w:pPr>
        <w:shd w:val="clear" w:color="auto" w:fill="FFFFFF"/>
        <w:spacing w:after="191" w:line="214" w:lineRule="atLeast"/>
        <w:jc w:val="both"/>
        <w:rPr>
          <w:rFonts w:eastAsia="Times New Roman"/>
          <w:sz w:val="28"/>
          <w:szCs w:val="28"/>
          <w:lang w:eastAsia="ru-RU"/>
        </w:rPr>
      </w:pPr>
      <w:r>
        <w:rPr>
          <w:rFonts w:eastAsia="Times New Roman"/>
          <w:b/>
          <w:bCs/>
          <w:sz w:val="28"/>
          <w:szCs w:val="28"/>
          <w:lang w:eastAsia="ru-RU"/>
        </w:rPr>
        <w:t>РЕШИЛ:</w:t>
      </w:r>
    </w:p>
    <w:p w14:paraId="137AFF51">
      <w:pPr>
        <w:shd w:val="clear" w:color="auto" w:fill="FFFFFF"/>
        <w:spacing w:after="0" w:line="0" w:lineRule="atLeast"/>
        <w:ind w:firstLine="567"/>
        <w:jc w:val="both"/>
        <w:rPr>
          <w:rFonts w:eastAsia="Times New Roman"/>
          <w:sz w:val="28"/>
          <w:szCs w:val="28"/>
          <w:lang w:eastAsia="ru-RU"/>
        </w:rPr>
      </w:pPr>
      <w:r>
        <w:rPr>
          <w:rFonts w:eastAsia="Times New Roman"/>
          <w:sz w:val="28"/>
          <w:szCs w:val="28"/>
          <w:lang w:eastAsia="ru-RU"/>
        </w:rPr>
        <w:t xml:space="preserve">1.    Утвердить  Правила по благоустройству  </w:t>
      </w:r>
      <w:bookmarkStart w:id="0" w:name="_GoBack"/>
      <w:bookmarkEnd w:id="0"/>
      <w:r>
        <w:rPr>
          <w:rFonts w:eastAsia="Times New Roman"/>
          <w:sz w:val="28"/>
          <w:szCs w:val="28"/>
          <w:lang w:eastAsia="ru-RU"/>
        </w:rPr>
        <w:t xml:space="preserve">территории </w:t>
      </w:r>
      <w:r>
        <w:rPr>
          <w:rFonts w:eastAsia="Times New Roman"/>
          <w:bCs/>
          <w:sz w:val="28"/>
          <w:szCs w:val="28"/>
          <w:lang w:eastAsia="ru-RU"/>
        </w:rPr>
        <w:t>Карасевского</w:t>
      </w:r>
      <w:r>
        <w:rPr>
          <w:rFonts w:eastAsia="Times New Roman"/>
          <w:sz w:val="28"/>
          <w:szCs w:val="28"/>
          <w:lang w:eastAsia="ru-RU"/>
        </w:rPr>
        <w:t xml:space="preserve">  сельсовета Черепановского района Новосибирской области» (прилагается).</w:t>
      </w:r>
    </w:p>
    <w:p w14:paraId="772E336D">
      <w:pPr>
        <w:shd w:val="clear" w:color="auto" w:fill="FFFFFF"/>
        <w:spacing w:after="0" w:line="0" w:lineRule="atLeast"/>
        <w:jc w:val="both"/>
        <w:rPr>
          <w:rFonts w:eastAsia="Times New Roman"/>
          <w:sz w:val="28"/>
          <w:szCs w:val="28"/>
          <w:lang w:eastAsia="ru-RU"/>
        </w:rPr>
      </w:pPr>
    </w:p>
    <w:p w14:paraId="6A24B986">
      <w:pPr>
        <w:shd w:val="clear" w:color="auto" w:fill="FFFFFF"/>
        <w:spacing w:after="0" w:line="0" w:lineRule="atLeast"/>
        <w:ind w:firstLine="567"/>
        <w:jc w:val="both"/>
        <w:rPr>
          <w:rFonts w:eastAsia="Times New Roman"/>
          <w:sz w:val="28"/>
          <w:szCs w:val="28"/>
          <w:lang w:eastAsia="ru-RU"/>
        </w:rPr>
      </w:pPr>
      <w:r>
        <w:rPr>
          <w:rFonts w:eastAsia="Times New Roman"/>
          <w:sz w:val="28"/>
          <w:szCs w:val="28"/>
          <w:lang w:eastAsia="ru-RU"/>
        </w:rPr>
        <w:t>2. Признать утратившим силу:</w:t>
      </w:r>
    </w:p>
    <w:p w14:paraId="4CE67961">
      <w:pPr>
        <w:shd w:val="clear" w:color="auto" w:fill="FFFFFF"/>
        <w:spacing w:after="0" w:line="0" w:lineRule="atLeast"/>
        <w:ind w:firstLine="567"/>
        <w:jc w:val="both"/>
        <w:rPr>
          <w:sz w:val="28"/>
          <w:szCs w:val="28"/>
        </w:rPr>
      </w:pPr>
      <w:r>
        <w:rPr>
          <w:rFonts w:eastAsia="Times New Roman"/>
          <w:sz w:val="28"/>
          <w:szCs w:val="28"/>
          <w:lang w:eastAsia="ru-RU"/>
        </w:rPr>
        <w:t xml:space="preserve">2.1  </w:t>
      </w:r>
      <w:r>
        <w:rPr>
          <w:bCs/>
          <w:sz w:val="28"/>
          <w:szCs w:val="28"/>
        </w:rPr>
        <w:t>Решение</w:t>
      </w:r>
      <w:r>
        <w:rPr>
          <w:b/>
          <w:bCs/>
          <w:sz w:val="28"/>
          <w:szCs w:val="28"/>
        </w:rPr>
        <w:t xml:space="preserve">  </w:t>
      </w:r>
      <w:r>
        <w:rPr>
          <w:sz w:val="28"/>
          <w:szCs w:val="28"/>
        </w:rPr>
        <w:t>22.09.2017 № 2    «Об утверждении норм и правил по благоустройству территории муниципального образования Карасевского сельсовета Черепановского района Новосибирской области»</w:t>
      </w:r>
    </w:p>
    <w:p w14:paraId="636B9372">
      <w:pPr>
        <w:spacing w:after="0"/>
        <w:jc w:val="both"/>
        <w:rPr>
          <w:sz w:val="28"/>
          <w:szCs w:val="28"/>
        </w:rPr>
      </w:pPr>
      <w:r>
        <w:rPr>
          <w:sz w:val="28"/>
          <w:szCs w:val="28"/>
        </w:rPr>
        <w:t xml:space="preserve">        2.2 </w:t>
      </w:r>
      <w:r>
        <w:rPr>
          <w:bCs/>
          <w:sz w:val="28"/>
          <w:szCs w:val="28"/>
        </w:rPr>
        <w:t>Решение</w:t>
      </w:r>
      <w:r>
        <w:rPr>
          <w:sz w:val="28"/>
          <w:szCs w:val="28"/>
        </w:rPr>
        <w:t xml:space="preserve"> 14.06.2019</w:t>
      </w:r>
      <w:r>
        <w:rPr>
          <w:sz w:val="28"/>
          <w:szCs w:val="28"/>
        </w:rPr>
        <w:tab/>
      </w:r>
      <w:r>
        <w:rPr>
          <w:sz w:val="28"/>
          <w:szCs w:val="28"/>
        </w:rPr>
        <w:t>№  3</w:t>
      </w:r>
      <w:r>
        <w:rPr>
          <w:sz w:val="28"/>
          <w:szCs w:val="28"/>
        </w:rPr>
        <w:tab/>
      </w:r>
      <w:r>
        <w:rPr>
          <w:sz w:val="28"/>
          <w:szCs w:val="28"/>
        </w:rPr>
        <w:t>« О внесении изменений в решение Совета депутатов Карасевского  сельсовета Черепановского района Новосибирской области от 22.09.2017 № 2 " Об утверждении норм и правил по благоустройству территории муниципального образования Карасевского сельсовета Черепановского района Новосибирской области "»</w:t>
      </w:r>
    </w:p>
    <w:p w14:paraId="475020A3">
      <w:pPr>
        <w:spacing w:after="0"/>
        <w:jc w:val="both"/>
        <w:rPr>
          <w:rFonts w:eastAsia="Times New Roman"/>
          <w:sz w:val="28"/>
          <w:szCs w:val="28"/>
          <w:lang w:eastAsia="ru-RU"/>
        </w:rPr>
      </w:pPr>
      <w:r>
        <w:rPr>
          <w:sz w:val="28"/>
          <w:szCs w:val="28"/>
        </w:rPr>
        <w:t xml:space="preserve">        2.3</w:t>
      </w:r>
      <w:r>
        <w:rPr>
          <w:bCs/>
          <w:sz w:val="28"/>
          <w:szCs w:val="28"/>
        </w:rPr>
        <w:t xml:space="preserve"> Решение</w:t>
      </w:r>
      <w:r>
        <w:rPr>
          <w:sz w:val="28"/>
          <w:szCs w:val="28"/>
        </w:rPr>
        <w:t xml:space="preserve"> от 31.08.2021</w:t>
      </w:r>
      <w:r>
        <w:rPr>
          <w:sz w:val="28"/>
          <w:szCs w:val="28"/>
        </w:rPr>
        <w:tab/>
      </w:r>
      <w:r>
        <w:rPr>
          <w:sz w:val="28"/>
          <w:szCs w:val="28"/>
        </w:rPr>
        <w:t>№  10 « О внесении изменений в решение Совета депутатов Карасевского  сельсовета Черепановского района Новосибирской области от 22.09.2017 № 2 " Об утверждении норм и правил по благоустройству территории муниципального образования Карасевского сельсовета Черепановского района Новосибирской области "»</w:t>
      </w:r>
    </w:p>
    <w:p w14:paraId="7BD04803">
      <w:pPr>
        <w:shd w:val="clear" w:color="auto" w:fill="FFFFFF"/>
        <w:spacing w:after="191" w:line="214" w:lineRule="atLeast"/>
        <w:ind w:firstLine="567"/>
        <w:jc w:val="both"/>
        <w:rPr>
          <w:rFonts w:eastAsia="Times New Roman"/>
          <w:sz w:val="28"/>
          <w:szCs w:val="28"/>
          <w:lang w:eastAsia="ru-RU"/>
        </w:rPr>
      </w:pPr>
      <w:r>
        <w:rPr>
          <w:rFonts w:eastAsia="Times New Roman"/>
          <w:sz w:val="28"/>
          <w:szCs w:val="28"/>
          <w:lang w:eastAsia="ru-RU"/>
        </w:rPr>
        <w:t xml:space="preserve">3.    Опубликовать  настоящее решение  в печатном издании «Карасевский вестник» и разместить на официальном сайте Администрации  </w:t>
      </w:r>
      <w:r>
        <w:rPr>
          <w:rFonts w:eastAsia="Times New Roman"/>
          <w:bCs/>
          <w:sz w:val="28"/>
          <w:szCs w:val="28"/>
          <w:lang w:eastAsia="ru-RU"/>
        </w:rPr>
        <w:t>Карасевского</w:t>
      </w:r>
      <w:r>
        <w:rPr>
          <w:rFonts w:eastAsia="Times New Roman"/>
          <w:sz w:val="28"/>
          <w:szCs w:val="28"/>
          <w:lang w:eastAsia="ru-RU"/>
        </w:rPr>
        <w:t xml:space="preserve"> сельсовета Черепановского района Новосибирской области.</w:t>
      </w:r>
    </w:p>
    <w:p w14:paraId="078D43A5">
      <w:pPr>
        <w:shd w:val="clear" w:color="auto" w:fill="FFFFFF"/>
        <w:spacing w:after="0" w:line="0" w:lineRule="atLeast"/>
        <w:jc w:val="both"/>
        <w:rPr>
          <w:rFonts w:eastAsia="Times New Roman"/>
          <w:szCs w:val="28"/>
          <w:lang w:eastAsia="ru-RU"/>
        </w:rPr>
      </w:pPr>
    </w:p>
    <w:tbl>
      <w:tblPr>
        <w:tblStyle w:val="3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645"/>
      </w:tblGrid>
      <w:tr w14:paraId="110E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tcPr>
          <w:p w14:paraId="6D6088AB">
            <w:pPr>
              <w:rPr>
                <w:sz w:val="28"/>
                <w:szCs w:val="28"/>
              </w:rPr>
            </w:pPr>
            <w:r>
              <w:drawing>
                <wp:anchor distT="0" distB="0" distL="114300" distR="114300" simplePos="0" relativeHeight="251662336" behindDoc="1" locked="0" layoutInCell="1" allowOverlap="1">
                  <wp:simplePos x="0" y="0"/>
                  <wp:positionH relativeFrom="column">
                    <wp:posOffset>2279015</wp:posOffset>
                  </wp:positionH>
                  <wp:positionV relativeFrom="paragraph">
                    <wp:posOffset>50800</wp:posOffset>
                  </wp:positionV>
                  <wp:extent cx="2628900" cy="1501775"/>
                  <wp:effectExtent l="0" t="0" r="0" b="317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28900" cy="1501775"/>
                          </a:xfrm>
                          <a:prstGeom prst="rect">
                            <a:avLst/>
                          </a:prstGeom>
                          <a:noFill/>
                          <a:ln w="9525">
                            <a:noFill/>
                            <a:miter lim="800000"/>
                            <a:headEnd/>
                            <a:tailEnd/>
                          </a:ln>
                        </pic:spPr>
                      </pic:pic>
                    </a:graphicData>
                  </a:graphic>
                </wp:anchor>
              </w:drawing>
            </w:r>
            <w:r>
              <w:rPr>
                <w:sz w:val="28"/>
                <w:szCs w:val="28"/>
              </w:rPr>
              <w:t>И.о.Главы Карасевского сельсовета</w:t>
            </w:r>
          </w:p>
          <w:p w14:paraId="367C8C3C">
            <w:pPr>
              <w:rPr>
                <w:sz w:val="28"/>
                <w:szCs w:val="28"/>
              </w:rPr>
            </w:pPr>
            <w:r>
              <w:rPr>
                <w:sz w:val="28"/>
                <w:szCs w:val="28"/>
              </w:rPr>
              <w:t>Черепановского района</w:t>
            </w:r>
          </w:p>
          <w:p w14:paraId="06F0A473">
            <w:pPr>
              <w:rPr>
                <w:sz w:val="28"/>
                <w:szCs w:val="28"/>
              </w:rPr>
            </w:pPr>
            <w:r>
              <w:rPr>
                <w:sz w:val="28"/>
                <w:szCs w:val="28"/>
              </w:rPr>
              <w:t>Новосибирской области</w:t>
            </w:r>
          </w:p>
          <w:p w14:paraId="54715505">
            <w:pPr>
              <w:rPr>
                <w:sz w:val="28"/>
                <w:szCs w:val="28"/>
              </w:rPr>
            </w:pPr>
          </w:p>
          <w:p w14:paraId="4A70EE50">
            <w:pPr>
              <w:rPr>
                <w:sz w:val="28"/>
                <w:szCs w:val="28"/>
              </w:rPr>
            </w:pPr>
          </w:p>
          <w:p w14:paraId="52FE2AE2">
            <w:pPr>
              <w:rPr>
                <w:sz w:val="28"/>
                <w:szCs w:val="28"/>
              </w:rPr>
            </w:pPr>
          </w:p>
          <w:p w14:paraId="2377B2AF">
            <w:pPr>
              <w:rPr>
                <w:sz w:val="28"/>
                <w:szCs w:val="28"/>
              </w:rPr>
            </w:pPr>
          </w:p>
          <w:p w14:paraId="0A04F143">
            <w:pPr>
              <w:rPr>
                <w:sz w:val="28"/>
                <w:szCs w:val="28"/>
              </w:rPr>
            </w:pPr>
            <w:r>
              <w:drawing>
                <wp:anchor distT="0" distB="0" distL="114300" distR="114300" simplePos="0" relativeHeight="251663360" behindDoc="1" locked="0" layoutInCell="1" allowOverlap="1">
                  <wp:simplePos x="0" y="0"/>
                  <wp:positionH relativeFrom="column">
                    <wp:posOffset>2917190</wp:posOffset>
                  </wp:positionH>
                  <wp:positionV relativeFrom="paragraph">
                    <wp:posOffset>61595</wp:posOffset>
                  </wp:positionV>
                  <wp:extent cx="1485900" cy="1607820"/>
                  <wp:effectExtent l="0" t="0" r="0" b="1143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5900" cy="1607820"/>
                          </a:xfrm>
                          <a:prstGeom prst="rect">
                            <a:avLst/>
                          </a:prstGeom>
                          <a:noFill/>
                          <a:ln>
                            <a:noFill/>
                          </a:ln>
                        </pic:spPr>
                      </pic:pic>
                    </a:graphicData>
                  </a:graphic>
                </wp:anchor>
              </w:drawing>
            </w:r>
            <w:r>
              <w:rPr>
                <w:sz w:val="28"/>
                <w:szCs w:val="28"/>
              </w:rPr>
              <w:t xml:space="preserve">Председатель Совета депутатов                         </w:t>
            </w:r>
          </w:p>
          <w:p w14:paraId="225ADC9B">
            <w:pPr>
              <w:rPr>
                <w:sz w:val="28"/>
                <w:szCs w:val="28"/>
                <w:u w:val="single"/>
              </w:rPr>
            </w:pPr>
            <w:r>
              <w:rPr>
                <w:sz w:val="28"/>
                <w:szCs w:val="28"/>
              </w:rPr>
              <w:t xml:space="preserve">Карасевского сельсовета                Черепановского района Новосибирской области                   </w:t>
            </w:r>
          </w:p>
          <w:p w14:paraId="3141F211">
            <w:pPr>
              <w:jc w:val="both"/>
              <w:rPr>
                <w:sz w:val="28"/>
                <w:szCs w:val="28"/>
              </w:rPr>
            </w:pPr>
          </w:p>
        </w:tc>
        <w:tc>
          <w:tcPr>
            <w:tcW w:w="4645" w:type="dxa"/>
          </w:tcPr>
          <w:p w14:paraId="65783865">
            <w:pPr>
              <w:rPr>
                <w:sz w:val="28"/>
                <w:szCs w:val="28"/>
              </w:rPr>
            </w:pPr>
            <w:r>
              <w:rPr>
                <w:sz w:val="28"/>
                <w:szCs w:val="28"/>
              </w:rPr>
              <w:t xml:space="preserve">                                       </w:t>
            </w:r>
          </w:p>
          <w:p w14:paraId="2DA5C28F">
            <w:pPr>
              <w:rPr>
                <w:sz w:val="28"/>
                <w:szCs w:val="28"/>
              </w:rPr>
            </w:pPr>
          </w:p>
          <w:p w14:paraId="1BA913DB">
            <w:pPr>
              <w:rPr>
                <w:sz w:val="28"/>
                <w:szCs w:val="28"/>
              </w:rPr>
            </w:pPr>
            <w:r>
              <w:rPr>
                <w:sz w:val="28"/>
                <w:szCs w:val="28"/>
              </w:rPr>
              <w:t xml:space="preserve">                                       Рогалева Е.Е.</w:t>
            </w:r>
          </w:p>
          <w:p w14:paraId="214F0D10">
            <w:pPr>
              <w:jc w:val="right"/>
              <w:rPr>
                <w:sz w:val="28"/>
                <w:szCs w:val="28"/>
              </w:rPr>
            </w:pPr>
          </w:p>
          <w:p w14:paraId="36CA460C">
            <w:pPr>
              <w:jc w:val="right"/>
              <w:rPr>
                <w:sz w:val="28"/>
                <w:szCs w:val="28"/>
              </w:rPr>
            </w:pPr>
          </w:p>
          <w:p w14:paraId="4B47FBB2">
            <w:pPr>
              <w:jc w:val="right"/>
              <w:rPr>
                <w:sz w:val="28"/>
                <w:szCs w:val="28"/>
              </w:rPr>
            </w:pPr>
          </w:p>
          <w:p w14:paraId="542F43A6">
            <w:pPr>
              <w:jc w:val="right"/>
              <w:rPr>
                <w:sz w:val="28"/>
                <w:szCs w:val="28"/>
              </w:rPr>
            </w:pPr>
          </w:p>
          <w:p w14:paraId="51BDD328">
            <w:pPr>
              <w:jc w:val="right"/>
              <w:rPr>
                <w:sz w:val="28"/>
                <w:szCs w:val="28"/>
              </w:rPr>
            </w:pPr>
          </w:p>
          <w:p w14:paraId="630CD1EA">
            <w:pPr>
              <w:jc w:val="both"/>
              <w:rPr>
                <w:sz w:val="28"/>
                <w:szCs w:val="28"/>
              </w:rPr>
            </w:pPr>
            <w:r>
              <w:rPr>
                <w:sz w:val="28"/>
                <w:szCs w:val="28"/>
              </w:rPr>
              <w:t xml:space="preserve">                                        Клокова И.Г.</w:t>
            </w:r>
          </w:p>
          <w:p w14:paraId="238E2A5A">
            <w:pPr>
              <w:jc w:val="both"/>
              <w:rPr>
                <w:sz w:val="28"/>
                <w:szCs w:val="28"/>
              </w:rPr>
            </w:pPr>
            <w:r>
              <w:rPr>
                <w:sz w:val="28"/>
                <w:szCs w:val="28"/>
              </w:rPr>
              <w:t xml:space="preserve">                            </w:t>
            </w:r>
          </w:p>
          <w:p w14:paraId="21F2F7B9">
            <w:pPr>
              <w:jc w:val="both"/>
              <w:rPr>
                <w:sz w:val="28"/>
                <w:szCs w:val="28"/>
              </w:rPr>
            </w:pPr>
          </w:p>
          <w:p w14:paraId="3F726EEC">
            <w:pPr>
              <w:jc w:val="both"/>
              <w:rPr>
                <w:sz w:val="28"/>
                <w:szCs w:val="28"/>
              </w:rPr>
            </w:pPr>
          </w:p>
          <w:p w14:paraId="6831068D">
            <w:pPr>
              <w:jc w:val="both"/>
              <w:rPr>
                <w:sz w:val="28"/>
                <w:szCs w:val="28"/>
              </w:rPr>
            </w:pPr>
          </w:p>
          <w:p w14:paraId="055EEB58">
            <w:pPr>
              <w:jc w:val="both"/>
              <w:rPr>
                <w:sz w:val="28"/>
                <w:szCs w:val="28"/>
              </w:rPr>
            </w:pPr>
          </w:p>
          <w:p w14:paraId="33EB955A">
            <w:pPr>
              <w:jc w:val="both"/>
              <w:rPr>
                <w:sz w:val="28"/>
                <w:szCs w:val="28"/>
              </w:rPr>
            </w:pPr>
          </w:p>
          <w:p w14:paraId="633A73B2">
            <w:pPr>
              <w:jc w:val="both"/>
              <w:rPr>
                <w:sz w:val="28"/>
                <w:szCs w:val="28"/>
              </w:rPr>
            </w:pPr>
            <w:r>
              <w:rPr>
                <w:sz w:val="28"/>
                <w:szCs w:val="28"/>
              </w:rPr>
              <w:t xml:space="preserve">                                      </w:t>
            </w:r>
          </w:p>
        </w:tc>
      </w:tr>
    </w:tbl>
    <w:p w14:paraId="4E860DF5">
      <w:pPr>
        <w:shd w:val="clear" w:color="auto" w:fill="FFFFFF"/>
        <w:spacing w:after="0" w:line="0" w:lineRule="atLeast"/>
        <w:jc w:val="both"/>
        <w:rPr>
          <w:rFonts w:eastAsia="Times New Roman"/>
          <w:szCs w:val="28"/>
          <w:lang w:eastAsia="ru-RU"/>
        </w:rPr>
      </w:pPr>
      <w:r>
        <w:rPr>
          <w:rFonts w:eastAsia="Times New Roman"/>
          <w:szCs w:val="28"/>
          <w:lang w:eastAsia="ru-RU"/>
        </w:rPr>
        <w:t> </w:t>
      </w:r>
    </w:p>
    <w:p w14:paraId="7B106780">
      <w:pPr>
        <w:spacing w:after="0" w:line="240" w:lineRule="auto"/>
        <w:ind w:left="4860"/>
        <w:jc w:val="right"/>
        <w:rPr>
          <w:szCs w:val="28"/>
        </w:rPr>
      </w:pPr>
      <w:r>
        <w:rPr>
          <w:rFonts w:eastAsia="Times New Roman"/>
          <w:szCs w:val="28"/>
          <w:lang w:eastAsia="ru-RU"/>
        </w:rPr>
        <w:t>                                                                    </w:t>
      </w:r>
      <w:r>
        <w:rPr>
          <w:szCs w:val="28"/>
        </w:rPr>
        <w:t>Приложение</w:t>
      </w:r>
    </w:p>
    <w:p w14:paraId="3A4B3DE4">
      <w:pPr>
        <w:spacing w:after="0" w:line="240" w:lineRule="auto"/>
        <w:ind w:left="4860"/>
        <w:jc w:val="right"/>
        <w:rPr>
          <w:sz w:val="24"/>
          <w:szCs w:val="24"/>
        </w:rPr>
      </w:pPr>
      <w:r>
        <w:rPr>
          <w:szCs w:val="28"/>
        </w:rPr>
        <w:t>к решению Совета депутатов</w:t>
      </w:r>
    </w:p>
    <w:p w14:paraId="313358FA">
      <w:pPr>
        <w:autoSpaceDE w:val="0"/>
        <w:autoSpaceDN w:val="0"/>
        <w:adjustRightInd w:val="0"/>
        <w:spacing w:after="0" w:line="0" w:lineRule="atLeast"/>
        <w:jc w:val="right"/>
        <w:outlineLvl w:val="0"/>
        <w:rPr>
          <w:szCs w:val="28"/>
        </w:rPr>
      </w:pPr>
      <w:r>
        <w:rPr>
          <w:rFonts w:eastAsia="Times New Roman"/>
          <w:bCs/>
          <w:szCs w:val="28"/>
          <w:lang w:eastAsia="ru-RU"/>
        </w:rPr>
        <w:t>Карасевского</w:t>
      </w:r>
      <w:r>
        <w:rPr>
          <w:szCs w:val="28"/>
        </w:rPr>
        <w:t xml:space="preserve"> сельсовета</w:t>
      </w:r>
    </w:p>
    <w:p w14:paraId="45D45D74">
      <w:pPr>
        <w:autoSpaceDE w:val="0"/>
        <w:autoSpaceDN w:val="0"/>
        <w:adjustRightInd w:val="0"/>
        <w:spacing w:after="0" w:line="0" w:lineRule="atLeast"/>
        <w:jc w:val="right"/>
        <w:outlineLvl w:val="0"/>
        <w:rPr>
          <w:szCs w:val="28"/>
        </w:rPr>
      </w:pPr>
      <w:r>
        <w:rPr>
          <w:szCs w:val="28"/>
        </w:rPr>
        <w:t xml:space="preserve">Черепановского района </w:t>
      </w:r>
    </w:p>
    <w:p w14:paraId="32C450FA">
      <w:pPr>
        <w:autoSpaceDE w:val="0"/>
        <w:autoSpaceDN w:val="0"/>
        <w:adjustRightInd w:val="0"/>
        <w:spacing w:after="0" w:line="0" w:lineRule="atLeast"/>
        <w:jc w:val="right"/>
        <w:outlineLvl w:val="0"/>
        <w:rPr>
          <w:szCs w:val="28"/>
        </w:rPr>
      </w:pPr>
      <w:r>
        <w:rPr>
          <w:szCs w:val="28"/>
        </w:rPr>
        <w:t>Новосибирской области</w:t>
      </w:r>
    </w:p>
    <w:p w14:paraId="09B152B1">
      <w:pPr>
        <w:spacing w:after="0" w:line="240" w:lineRule="auto"/>
        <w:ind w:left="4860"/>
        <w:jc w:val="right"/>
        <w:rPr>
          <w:szCs w:val="28"/>
        </w:rPr>
      </w:pPr>
      <w:r>
        <w:rPr>
          <w:szCs w:val="28"/>
        </w:rPr>
        <w:t>От 23.09.2022  г.  № 1</w:t>
      </w:r>
    </w:p>
    <w:p w14:paraId="4783C194">
      <w:pPr>
        <w:shd w:val="clear" w:color="auto" w:fill="FFFFFF"/>
        <w:spacing w:after="0" w:line="214" w:lineRule="atLeast"/>
        <w:jc w:val="right"/>
        <w:rPr>
          <w:rFonts w:eastAsia="Times New Roman"/>
          <w:szCs w:val="28"/>
          <w:lang w:eastAsia="ru-RU"/>
        </w:rPr>
      </w:pPr>
      <w:r>
        <w:rPr>
          <w:rFonts w:eastAsia="Times New Roman"/>
          <w:b/>
          <w:bCs/>
          <w:szCs w:val="28"/>
          <w:lang w:eastAsia="ru-RU"/>
        </w:rPr>
        <w:t>                              </w:t>
      </w:r>
    </w:p>
    <w:p w14:paraId="56A8C7E8">
      <w:pPr>
        <w:shd w:val="clear" w:color="auto" w:fill="FFFFFF"/>
        <w:spacing w:after="0" w:line="214" w:lineRule="atLeast"/>
        <w:jc w:val="center"/>
        <w:rPr>
          <w:rFonts w:eastAsia="Times New Roman"/>
          <w:szCs w:val="28"/>
          <w:lang w:eastAsia="ru-RU"/>
        </w:rPr>
      </w:pPr>
      <w:r>
        <w:rPr>
          <w:rFonts w:eastAsia="Times New Roman"/>
          <w:b/>
          <w:bCs/>
          <w:szCs w:val="28"/>
          <w:lang w:eastAsia="ru-RU"/>
        </w:rPr>
        <w:t xml:space="preserve"> ПРАВИЛ</w:t>
      </w:r>
      <w:r>
        <w:rPr>
          <w:b/>
          <w:bCs/>
          <w:szCs w:val="28"/>
          <w:lang w:eastAsia="ru-RU"/>
        </w:rPr>
        <w:t>А</w:t>
      </w:r>
      <w:r>
        <w:rPr>
          <w:rFonts w:eastAsia="Times New Roman"/>
          <w:b/>
          <w:bCs/>
          <w:szCs w:val="28"/>
          <w:lang w:eastAsia="ru-RU"/>
        </w:rPr>
        <w:t xml:space="preserve">  ПО БЛАГОУСТРОЙСТВУ ТЕРРИТОРИИ КАРАСЕВСКОГО СЕЛЬСОВЕТА ЧЕРЕПАНОВСКОГО РАЙОНА НОВОСИБИРСКОЙ ОБЛАСТИ</w:t>
      </w:r>
    </w:p>
    <w:p w14:paraId="78765923">
      <w:pPr>
        <w:jc w:val="both"/>
        <w:rPr>
          <w:szCs w:val="28"/>
        </w:rPr>
      </w:pPr>
    </w:p>
    <w:p w14:paraId="637AB342">
      <w:pPr>
        <w:pStyle w:val="36"/>
        <w:jc w:val="center"/>
        <w:rPr>
          <w:b/>
        </w:rPr>
      </w:pPr>
      <w:r>
        <w:rPr>
          <w:b/>
        </w:rPr>
        <w:t>Раздел 1.ОБЩИЕ ПОЛОЖЕНИЯ</w:t>
      </w:r>
    </w:p>
    <w:p w14:paraId="6FD464C9">
      <w:pPr>
        <w:pStyle w:val="36"/>
        <w:jc w:val="both"/>
      </w:pPr>
    </w:p>
    <w:p w14:paraId="31AEA114">
      <w:pPr>
        <w:pStyle w:val="36"/>
        <w:ind w:firstLine="708"/>
        <w:jc w:val="both"/>
      </w:pPr>
      <w:r>
        <w:t xml:space="preserve">1.1. Правила по благоустройству территории </w:t>
      </w:r>
      <w:r>
        <w:rPr>
          <w:rFonts w:eastAsia="Times New Roman"/>
          <w:bCs/>
          <w:szCs w:val="28"/>
          <w:lang w:eastAsia="ru-RU"/>
        </w:rPr>
        <w:t>Карасевского</w:t>
      </w:r>
      <w:r>
        <w:t xml:space="preserve">  сельсовета Черепановского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14:paraId="432748B1">
      <w:pPr>
        <w:pStyle w:val="36"/>
        <w:ind w:firstLine="708"/>
        <w:jc w:val="both"/>
      </w:pPr>
      <w: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14:paraId="1EE357F3">
      <w:pPr>
        <w:pStyle w:val="36"/>
        <w:ind w:firstLine="708"/>
        <w:jc w:val="both"/>
      </w:pPr>
      <w: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Pr>
          <w:rFonts w:eastAsia="Times New Roman"/>
          <w:bCs/>
          <w:szCs w:val="28"/>
          <w:lang w:eastAsia="ru-RU"/>
        </w:rPr>
        <w:t>Карасевского</w:t>
      </w:r>
      <w:r>
        <w:t xml:space="preserve"> сельсовета Черепановского района Новосибирской области (далее – поселение).</w:t>
      </w:r>
    </w:p>
    <w:p w14:paraId="1ADB7920">
      <w:pPr>
        <w:pStyle w:val="36"/>
        <w:ind w:firstLine="708"/>
        <w:jc w:val="both"/>
      </w:pPr>
      <w:r>
        <w:t>1.4. В настоящих правилах применяются следующие термины с соответствующими определениями:</w:t>
      </w:r>
    </w:p>
    <w:p w14:paraId="27032336">
      <w:pPr>
        <w:pStyle w:val="36"/>
        <w:jc w:val="both"/>
      </w:pPr>
      <w: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0E59FB97">
      <w:pPr>
        <w:pStyle w:val="36"/>
        <w:ind w:firstLine="708"/>
        <w:jc w:val="both"/>
      </w:pPr>
      <w: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76034E24">
      <w:pPr>
        <w:pStyle w:val="36"/>
        <w:ind w:firstLine="708"/>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14:paraId="4DCB4CB0">
      <w:pPr>
        <w:pStyle w:val="36"/>
        <w:jc w:val="both"/>
      </w:pPr>
      <w:r>
        <w:t>Нормируемый комплекс элементов благоустройства устанавливается в составе местных правил благоустройства территории поселения.</w:t>
      </w:r>
    </w:p>
    <w:p w14:paraId="611AF20C">
      <w:pPr>
        <w:pStyle w:val="36"/>
        <w:ind w:firstLine="708"/>
        <w:jc w:val="both"/>
      </w:pPr>
      <w: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14:paraId="47C27F9F">
      <w:pPr>
        <w:pStyle w:val="36"/>
        <w:ind w:firstLine="708"/>
        <w:jc w:val="both"/>
      </w:pPr>
      <w: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14:paraId="0DAE2CAA">
      <w:pPr>
        <w:pStyle w:val="36"/>
        <w:ind w:firstLine="708"/>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DF6DBD3">
      <w:pPr>
        <w:pStyle w:val="36"/>
        <w:ind w:firstLine="708"/>
        <w:jc w:val="both"/>
      </w:pPr>
      <w:r>
        <w:t xml:space="preserve">1.5. Контроль, за выполнением требований настоящих Правил на территории поселения осуществляет  Администрация </w:t>
      </w:r>
      <w:r>
        <w:rPr>
          <w:rFonts w:eastAsia="Times New Roman"/>
          <w:bCs/>
          <w:szCs w:val="28"/>
          <w:lang w:eastAsia="ru-RU"/>
        </w:rPr>
        <w:t>Карасевского</w:t>
      </w:r>
      <w:r>
        <w:t xml:space="preserve"> сельсовета Черепановского района Новосибирской области (далее –администрация).</w:t>
      </w:r>
    </w:p>
    <w:p w14:paraId="0C784D47">
      <w:pPr>
        <w:pStyle w:val="36"/>
        <w:jc w:val="both"/>
      </w:pPr>
      <w:r>
        <w:tab/>
      </w:r>
      <w:r>
        <w:t>1.6. На территории поселения запрещается:</w:t>
      </w:r>
    </w:p>
    <w:p w14:paraId="1088C8C4">
      <w:pPr>
        <w:pStyle w:val="36"/>
        <w:ind w:firstLine="708"/>
        <w:jc w:val="both"/>
      </w:pPr>
      <w:r>
        <w:t>- сорить на улицах, площадях, пляжах и в других общественных местах;</w:t>
      </w:r>
    </w:p>
    <w:p w14:paraId="77F88ECF">
      <w:pPr>
        <w:pStyle w:val="36"/>
        <w:ind w:firstLine="708"/>
        <w:jc w:val="both"/>
      </w:pPr>
      <w:r>
        <w:t>сбрасывать в водные объекты и осуществлять захоронение в них промышленных и бытовых отходов;</w:t>
      </w:r>
    </w:p>
    <w:p w14:paraId="7D7FA87D">
      <w:pPr>
        <w:pStyle w:val="36"/>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14:paraId="4C87EE26">
      <w:pPr>
        <w:pStyle w:val="36"/>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w:t>
      </w:r>
    </w:p>
    <w:p w14:paraId="01DA4086">
      <w:pPr>
        <w:pStyle w:val="36"/>
        <w:ind w:firstLine="708"/>
        <w:jc w:val="both"/>
      </w:pPr>
      <w:r>
        <w:t>- при производстве строительных и ремонтных работ откачивать воду на проезжую часть дорог и тротуары;</w:t>
      </w:r>
    </w:p>
    <w:p w14:paraId="6C40D032">
      <w:pPr>
        <w:pStyle w:val="36"/>
        <w:ind w:firstLine="708"/>
        <w:jc w:val="both"/>
      </w:pPr>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14:paraId="3C1D6126">
      <w:pPr>
        <w:pStyle w:val="36"/>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14:paraId="1B50195E">
      <w:pPr>
        <w:pStyle w:val="36"/>
        <w:ind w:firstLine="708"/>
        <w:jc w:val="both"/>
      </w:pPr>
      <w:r>
        <w:t>- производить самовольную вырубку деревьев, кустарников;</w:t>
      </w:r>
    </w:p>
    <w:p w14:paraId="05E83EE6">
      <w:pPr>
        <w:pStyle w:val="36"/>
        <w:ind w:firstLine="708"/>
        <w:jc w:val="both"/>
      </w:pPr>
      <w: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14:paraId="0375C7E3">
      <w:pPr>
        <w:pStyle w:val="36"/>
        <w:ind w:firstLine="708"/>
        <w:jc w:val="both"/>
      </w:pPr>
      <w:r>
        <w:t>- ходить по газонам и клумбам, разрушать клумбы, срывать цветы, наносить повреждения деревьям и кустарникам;</w:t>
      </w:r>
    </w:p>
    <w:p w14:paraId="05C554AF">
      <w:pPr>
        <w:pStyle w:val="36"/>
        <w:ind w:firstLine="708"/>
        <w:jc w:val="both"/>
      </w:pPr>
      <w:r>
        <w:t>- заезжать на всех видах транспорта на газоны и другие участки с зелеными насаждениями;</w:t>
      </w:r>
    </w:p>
    <w:p w14:paraId="72A18198">
      <w:pPr>
        <w:pStyle w:val="36"/>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14:paraId="0AB3B848">
      <w:pPr>
        <w:pStyle w:val="36"/>
        <w:ind w:firstLine="708"/>
        <w:jc w:val="both"/>
      </w:pPr>
      <w:r>
        <w:t>- разрушать малые архитектурные формы, наносить повреждения, ухудшающие их внешний вид;</w:t>
      </w:r>
    </w:p>
    <w:p w14:paraId="52570F25">
      <w:pPr>
        <w:pStyle w:val="36"/>
        <w:ind w:firstLine="708"/>
        <w:jc w:val="both"/>
      </w:pPr>
      <w:r>
        <w:t>- производить захоронение тел (останков) умерших вне мест погребения;</w:t>
      </w:r>
    </w:p>
    <w:p w14:paraId="4394BCDE">
      <w:pPr>
        <w:pStyle w:val="36"/>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14:paraId="79B15488">
      <w:pPr>
        <w:pStyle w:val="36"/>
        <w:ind w:firstLine="708"/>
        <w:jc w:val="both"/>
      </w:pPr>
      <w:r>
        <w:t>-  осуществлять хранение строительных материалов на тротуарах и прилегающих к ним территориях;</w:t>
      </w:r>
    </w:p>
    <w:p w14:paraId="48E43483">
      <w:pPr>
        <w:pStyle w:val="36"/>
        <w:ind w:firstLine="708"/>
        <w:jc w:val="both"/>
      </w:pPr>
      <w:r>
        <w:t>- осуществлять выгул животного вне мест, разрешенных решением органа местного самоуправления для выгула животных.</w:t>
      </w:r>
    </w:p>
    <w:p w14:paraId="116E046B">
      <w:pPr>
        <w:pStyle w:val="36"/>
        <w:jc w:val="both"/>
        <w:rPr>
          <w:color w:val="FF0000"/>
        </w:rPr>
      </w:pPr>
    </w:p>
    <w:p w14:paraId="585AABC9">
      <w:pPr>
        <w:pStyle w:val="36"/>
        <w:jc w:val="center"/>
        <w:rPr>
          <w:b/>
        </w:rPr>
      </w:pPr>
      <w:r>
        <w:rPr>
          <w:b/>
        </w:rPr>
        <w:t>Раздел 2. ЭЛЕМЕНТЫ БЛАГОУСТРОЙСТВА ТЕРРИТОРИИ</w:t>
      </w:r>
    </w:p>
    <w:p w14:paraId="5D4059EF">
      <w:pPr>
        <w:pStyle w:val="36"/>
        <w:jc w:val="both"/>
      </w:pPr>
    </w:p>
    <w:p w14:paraId="27E8C831">
      <w:pPr>
        <w:pStyle w:val="36"/>
        <w:jc w:val="center"/>
        <w:rPr>
          <w:b/>
        </w:rPr>
      </w:pPr>
      <w:r>
        <w:rPr>
          <w:b/>
        </w:rPr>
        <w:t>2.1. ЭЛЕМЕНТЫ ИНЖЕНЕРНОЙ ПОДГОТОВКИ И ЗАЩИТЫ ТЕРРИТОРИИ</w:t>
      </w:r>
    </w:p>
    <w:p w14:paraId="00A19370">
      <w:pPr>
        <w:pStyle w:val="36"/>
        <w:jc w:val="center"/>
        <w:rPr>
          <w:b/>
        </w:rPr>
      </w:pPr>
    </w:p>
    <w:p w14:paraId="0B7CA6CC">
      <w:pPr>
        <w:pStyle w:val="36"/>
        <w:ind w:firstLine="708"/>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4CC2222D">
      <w:pPr>
        <w:pStyle w:val="36"/>
        <w:ind w:firstLine="708"/>
        <w:jc w:val="both"/>
      </w:pPr>
      <w: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29B0C11">
      <w:pPr>
        <w:pStyle w:val="36"/>
        <w:ind w:firstLine="708"/>
        <w:jc w:val="both"/>
      </w:pPr>
      <w: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4003EF45">
      <w:pPr>
        <w:pStyle w:val="36"/>
        <w:ind w:firstLine="708"/>
        <w:jc w:val="both"/>
      </w:pPr>
      <w: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38B37F8A">
      <w:pPr>
        <w:pStyle w:val="36"/>
        <w:ind w:firstLine="708"/>
        <w:jc w:val="both"/>
      </w:pPr>
      <w: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5974013B">
      <w:pPr>
        <w:pStyle w:val="36"/>
        <w:ind w:firstLine="708"/>
        <w:jc w:val="both"/>
      </w:pPr>
      <w: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603639DB">
      <w:pPr>
        <w:pStyle w:val="36"/>
        <w:ind w:firstLine="708"/>
        <w:jc w:val="both"/>
      </w:pPr>
      <w: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14:paraId="57A1DF2E">
      <w:pPr>
        <w:pStyle w:val="36"/>
        <w:ind w:firstLine="708"/>
        <w:jc w:val="both"/>
      </w:pPr>
      <w: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14:paraId="58379D52">
      <w:pPr>
        <w:pStyle w:val="36"/>
        <w:ind w:firstLine="708"/>
        <w:jc w:val="both"/>
      </w:pPr>
      <w: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14:paraId="36A81125">
      <w:pPr>
        <w:pStyle w:val="36"/>
        <w:ind w:firstLine="708"/>
        <w:jc w:val="both"/>
      </w:pPr>
      <w: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14:paraId="5499E238">
      <w:pPr>
        <w:pStyle w:val="36"/>
        <w:ind w:firstLine="708"/>
        <w:jc w:val="both"/>
      </w:pPr>
      <w: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437A6CB1">
      <w:pPr>
        <w:pStyle w:val="36"/>
        <w:ind w:firstLine="708"/>
        <w:jc w:val="both"/>
      </w:pPr>
      <w: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036E34BC">
      <w:pPr>
        <w:pStyle w:val="36"/>
        <w:ind w:firstLine="708"/>
        <w:jc w:val="both"/>
      </w:pPr>
      <w: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7A69D4CA">
      <w:pPr>
        <w:pStyle w:val="36"/>
        <w:ind w:firstLine="708"/>
        <w:jc w:val="both"/>
      </w:pPr>
      <w: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14:paraId="1E6C0B8C">
      <w:pPr>
        <w:pStyle w:val="36"/>
        <w:ind w:firstLine="708"/>
        <w:jc w:val="center"/>
        <w:rPr>
          <w:b/>
        </w:rPr>
      </w:pPr>
      <w:r>
        <w:rPr>
          <w:b/>
        </w:rPr>
        <w:t>2.2.ОЗЕЛЕНЕНИЕ</w:t>
      </w:r>
    </w:p>
    <w:p w14:paraId="05E4494C">
      <w:pPr>
        <w:pStyle w:val="36"/>
        <w:ind w:firstLine="708"/>
        <w:jc w:val="center"/>
        <w:rPr>
          <w:b/>
        </w:rPr>
      </w:pPr>
    </w:p>
    <w:p w14:paraId="74253E8F">
      <w:pPr>
        <w:pStyle w:val="36"/>
        <w:ind w:firstLine="708"/>
        <w:jc w:val="both"/>
      </w:pPr>
      <w: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00CE939F">
      <w:pPr>
        <w:pStyle w:val="36"/>
        <w:ind w:firstLine="708"/>
        <w:jc w:val="both"/>
      </w:pPr>
      <w: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32C93D38">
      <w:pPr>
        <w:pStyle w:val="36"/>
        <w:ind w:firstLine="708"/>
        <w:jc w:val="both"/>
      </w:pPr>
      <w: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14:paraId="5F018159">
      <w:pPr>
        <w:pStyle w:val="36"/>
        <w:ind w:firstLine="708"/>
        <w:jc w:val="both"/>
      </w:pPr>
      <w: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1D49720B">
      <w:pPr>
        <w:pStyle w:val="36"/>
        <w:ind w:firstLine="708"/>
        <w:jc w:val="both"/>
      </w:pPr>
      <w: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14:paraId="79147E86">
      <w:pPr>
        <w:pStyle w:val="36"/>
        <w:ind w:firstLine="708"/>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14:paraId="10BC1E7D">
      <w:pPr>
        <w:pStyle w:val="36"/>
        <w:ind w:firstLine="708"/>
        <w:jc w:val="both"/>
      </w:pPr>
      <w:r>
        <w:t>- учитывать степень техногенных нагрузок от прилегающих территорий;</w:t>
      </w:r>
    </w:p>
    <w:p w14:paraId="7FF06EF6">
      <w:pPr>
        <w:pStyle w:val="36"/>
        <w:ind w:firstLine="708"/>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6564EC7D">
      <w:pPr>
        <w:pStyle w:val="36"/>
        <w:ind w:firstLine="708"/>
        <w:jc w:val="both"/>
      </w:pPr>
      <w:r>
        <w:t>2.2.5.  При посадке деревьев в зонах действия теплотрасс рекомендуется учитывать фактор прогревания почвы в обе стороны от оси теплотрассы.</w:t>
      </w:r>
    </w:p>
    <w:p w14:paraId="781EE436">
      <w:pPr>
        <w:pStyle w:val="36"/>
        <w:ind w:firstLine="708"/>
        <w:jc w:val="both"/>
      </w:pPr>
      <w: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4EC9AA8C">
      <w:pPr>
        <w:pStyle w:val="36"/>
        <w:ind w:firstLine="708"/>
        <w:jc w:val="both"/>
      </w:pPr>
      <w:r>
        <w:t>2.2.7.  Для защиты от ветра рекомендуется использовать зеленые насаждения ажурной конструкции с вертикальной сомкнутостью полога 60-70%.</w:t>
      </w:r>
    </w:p>
    <w:p w14:paraId="6B4E351A">
      <w:pPr>
        <w:pStyle w:val="36"/>
        <w:ind w:firstLine="708"/>
        <w:jc w:val="both"/>
      </w:pPr>
      <w: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14:paraId="0F49BBE9">
      <w:pPr>
        <w:pStyle w:val="36"/>
        <w:ind w:firstLine="708"/>
        <w:jc w:val="both"/>
      </w:pPr>
      <w: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14:paraId="0DFCFDEB">
      <w:pPr>
        <w:pStyle w:val="36"/>
        <w:ind w:firstLine="708"/>
        <w:jc w:val="both"/>
        <w:rPr>
          <w:szCs w:val="28"/>
        </w:rPr>
      </w:pPr>
      <w:r>
        <w:rPr>
          <w:szCs w:val="28"/>
          <w:shd w:val="clear" w:color="auto" w:fill="FFFFFF"/>
        </w:rPr>
        <w:t>2.2.10. При организации озеленения обеспечить сохранение существующих ландшафтов.</w:t>
      </w:r>
    </w:p>
    <w:p w14:paraId="5BD9292D">
      <w:pPr>
        <w:pStyle w:val="48"/>
        <w:shd w:val="clear" w:color="auto" w:fill="FFFFFF"/>
        <w:ind w:firstLine="567"/>
        <w:jc w:val="both"/>
        <w:rPr>
          <w:sz w:val="20"/>
          <w:szCs w:val="20"/>
        </w:rPr>
      </w:pPr>
      <w:r>
        <w:rPr>
          <w:sz w:val="20"/>
          <w:szCs w:val="20"/>
        </w:rPr>
        <w:t>2.2.11. В рамках мероприятий по содержанию озелененных территорий необходимо:</w:t>
      </w:r>
    </w:p>
    <w:p w14:paraId="6689119B">
      <w:pPr>
        <w:pStyle w:val="36"/>
        <w:ind w:firstLine="708"/>
        <w:jc w:val="both"/>
        <w:rPr>
          <w:szCs w:val="28"/>
        </w:rPr>
      </w:pPr>
      <w:r>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Pr>
          <w:szCs w:val="28"/>
          <w:shd w:val="clear" w:color="auto" w:fill="FFFFFF"/>
        </w:rPr>
        <w:t>орьбы с вредными и ядовитыми самосевными растениями осуществлять р</w:t>
      </w:r>
      <w:r>
        <w:rPr>
          <w:szCs w:val="28"/>
        </w:rPr>
        <w:t>ыхление почвы, уничтожение сорняков регулярно в весенне-летний период.</w:t>
      </w:r>
    </w:p>
    <w:p w14:paraId="4C4F90AB">
      <w:pPr>
        <w:pStyle w:val="48"/>
        <w:shd w:val="clear" w:color="auto" w:fill="FFFFFF"/>
        <w:ind w:firstLine="567"/>
        <w:jc w:val="both"/>
        <w:rPr>
          <w:sz w:val="20"/>
          <w:szCs w:val="20"/>
        </w:rPr>
      </w:pPr>
      <w:r>
        <w:rPr>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AEC1E35">
      <w:pPr>
        <w:pStyle w:val="48"/>
        <w:shd w:val="clear" w:color="auto" w:fill="FFFFFF"/>
        <w:ind w:firstLine="567"/>
        <w:jc w:val="both"/>
        <w:rPr>
          <w:sz w:val="20"/>
          <w:szCs w:val="20"/>
        </w:rPr>
      </w:pPr>
      <w:r>
        <w:rPr>
          <w:sz w:val="20"/>
          <w:szCs w:val="20"/>
        </w:rPr>
        <w:t>- принимать меры в случаях массового появления вредителей и болезней, производить замазку ран и дупел на деревьях;</w:t>
      </w:r>
    </w:p>
    <w:p w14:paraId="4849F3EC">
      <w:pPr>
        <w:pStyle w:val="48"/>
        <w:shd w:val="clear" w:color="auto" w:fill="FFFFFF"/>
        <w:ind w:firstLine="567"/>
        <w:jc w:val="both"/>
        <w:rPr>
          <w:sz w:val="20"/>
          <w:szCs w:val="20"/>
        </w:rPr>
      </w:pPr>
      <w:r>
        <w:rPr>
          <w:sz w:val="20"/>
          <w:szCs w:val="20"/>
        </w:rPr>
        <w:t>- производить комплексный уход за газонами, систематический покос газонов и иной травянистой растительности;</w:t>
      </w:r>
    </w:p>
    <w:p w14:paraId="500D35FE">
      <w:pPr>
        <w:pStyle w:val="36"/>
        <w:jc w:val="center"/>
        <w:rPr>
          <w:b/>
          <w:sz w:val="20"/>
          <w:szCs w:val="20"/>
        </w:rPr>
      </w:pPr>
      <w:r>
        <w:rPr>
          <w:b/>
          <w:sz w:val="20"/>
          <w:szCs w:val="20"/>
        </w:rPr>
        <w:t>2.3.СОПРЯЖЕНИЯ ПОВЕРХНОСТЕЙ</w:t>
      </w:r>
    </w:p>
    <w:p w14:paraId="782E2983">
      <w:pPr>
        <w:pStyle w:val="36"/>
        <w:jc w:val="center"/>
        <w:rPr>
          <w:b/>
          <w:sz w:val="20"/>
          <w:szCs w:val="20"/>
        </w:rPr>
      </w:pPr>
    </w:p>
    <w:p w14:paraId="6F75D3C8">
      <w:pPr>
        <w:pStyle w:val="36"/>
        <w:ind w:firstLine="708"/>
        <w:jc w:val="both"/>
      </w:pPr>
      <w:r>
        <w:t>2.3.1. К элементам сопряжения поверхностей относят различные виды бортовых камней, пандусы, ступени, лестницы.</w:t>
      </w:r>
    </w:p>
    <w:p w14:paraId="27DB9CF2">
      <w:pPr>
        <w:pStyle w:val="36"/>
        <w:jc w:val="both"/>
      </w:pPr>
      <w:r>
        <w:t xml:space="preserve">Бортовые камни </w:t>
      </w:r>
    </w:p>
    <w:p w14:paraId="683F19C4">
      <w:pPr>
        <w:pStyle w:val="36"/>
        <w:ind w:firstLine="708"/>
        <w:jc w:val="both"/>
      </w:pPr>
      <w: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14:paraId="2B0EFB56">
      <w:pPr>
        <w:pStyle w:val="36"/>
        <w:ind w:firstLine="708"/>
        <w:jc w:val="both"/>
      </w:pPr>
      <w: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C7DF6DE">
      <w:pPr>
        <w:pStyle w:val="36"/>
        <w:jc w:val="both"/>
      </w:pPr>
      <w:r>
        <w:t>Ступени, лестницы, пандусы.</w:t>
      </w:r>
    </w:p>
    <w:p w14:paraId="42384226">
      <w:pPr>
        <w:pStyle w:val="36"/>
        <w:ind w:firstLine="708"/>
        <w:jc w:val="both"/>
      </w:pPr>
      <w: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4B49295D">
      <w:pPr>
        <w:pStyle w:val="36"/>
        <w:ind w:firstLine="708"/>
        <w:jc w:val="both"/>
      </w:pPr>
      <w: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16D57525">
      <w:pPr>
        <w:pStyle w:val="36"/>
        <w:ind w:firstLine="708"/>
        <w:jc w:val="both"/>
      </w:pPr>
      <w: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14:paraId="4617BBE1">
      <w:pPr>
        <w:pStyle w:val="36"/>
        <w:ind w:firstLine="708"/>
        <w:jc w:val="both"/>
      </w:pPr>
      <w: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14:paraId="0BD125DB">
      <w:pPr>
        <w:pStyle w:val="36"/>
        <w:ind w:firstLine="708"/>
        <w:jc w:val="both"/>
      </w:pPr>
      <w: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14:paraId="6000B1D5">
      <w:pPr>
        <w:pStyle w:val="36"/>
        <w:ind w:firstLine="708"/>
        <w:jc w:val="both"/>
      </w:pPr>
      <w: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14:paraId="2B8CC984">
      <w:pPr>
        <w:pStyle w:val="36"/>
        <w:ind w:firstLine="708"/>
        <w:jc w:val="both"/>
      </w:pPr>
    </w:p>
    <w:p w14:paraId="0480B9F7">
      <w:pPr>
        <w:pStyle w:val="36"/>
        <w:jc w:val="center"/>
        <w:rPr>
          <w:b/>
        </w:rPr>
      </w:pPr>
      <w:r>
        <w:rPr>
          <w:b/>
        </w:rPr>
        <w:t>2.4.ОГРАЖДЕНИЯ</w:t>
      </w:r>
    </w:p>
    <w:p w14:paraId="6E95BD48">
      <w:pPr>
        <w:pStyle w:val="36"/>
        <w:jc w:val="center"/>
        <w:rPr>
          <w:b/>
        </w:rPr>
      </w:pPr>
    </w:p>
    <w:p w14:paraId="6AC9F123">
      <w:pPr>
        <w:pStyle w:val="36"/>
        <w:ind w:firstLine="708"/>
        <w:jc w:val="both"/>
      </w:pPr>
      <w: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5C89DF3A">
      <w:pPr>
        <w:pStyle w:val="36"/>
        <w:ind w:firstLine="708"/>
        <w:jc w:val="both"/>
      </w:pPr>
      <w:r>
        <w:t>2.4.2. Проектирование ограждений рекомендуется производить в зависимости от их местоположения и назначения.</w:t>
      </w:r>
    </w:p>
    <w:p w14:paraId="47861E4C">
      <w:pPr>
        <w:pStyle w:val="36"/>
        <w:ind w:firstLine="708"/>
        <w:jc w:val="both"/>
      </w:pPr>
      <w: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3A9264E7">
      <w:pPr>
        <w:pStyle w:val="36"/>
        <w:ind w:firstLine="708"/>
        <w:jc w:val="both"/>
      </w:pPr>
      <w: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14:paraId="1A81878D">
      <w:pPr>
        <w:pStyle w:val="36"/>
        <w:ind w:firstLine="708"/>
        <w:jc w:val="both"/>
      </w:pPr>
      <w: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63741245">
      <w:pPr>
        <w:pStyle w:val="36"/>
        <w:ind w:firstLine="708"/>
        <w:jc w:val="both"/>
      </w:pPr>
      <w: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6BB1148E">
      <w:pPr>
        <w:pStyle w:val="36"/>
        <w:ind w:firstLine="708"/>
        <w:jc w:val="both"/>
        <w:rPr>
          <w:szCs w:val="28"/>
        </w:rPr>
      </w:pPr>
      <w:r>
        <w:rPr>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14:paraId="5A8E1FD2">
      <w:pPr>
        <w:pStyle w:val="36"/>
        <w:ind w:firstLine="708"/>
        <w:jc w:val="center"/>
        <w:rPr>
          <w:b/>
        </w:rPr>
      </w:pPr>
      <w:r>
        <w:rPr>
          <w:b/>
        </w:rPr>
        <w:t xml:space="preserve">2.5. МАЛЫЕ АРХИТЕКТУРНЫЕ ФОРМЫ </w:t>
      </w:r>
    </w:p>
    <w:p w14:paraId="252DAD30">
      <w:pPr>
        <w:pStyle w:val="36"/>
        <w:ind w:firstLine="708"/>
        <w:jc w:val="center"/>
      </w:pPr>
    </w:p>
    <w:p w14:paraId="383A5326">
      <w:pPr>
        <w:pStyle w:val="36"/>
        <w:ind w:firstLine="708"/>
        <w:jc w:val="both"/>
      </w:pPr>
      <w:r>
        <w:t xml:space="preserve">2.5.1. К малым архитектурным формам (МАФ) относятся: </w:t>
      </w:r>
      <w:r>
        <w:rPr>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Pr>
          <w:szCs w:val="28"/>
        </w:rPr>
        <w:t>.</w:t>
      </w:r>
      <w:r>
        <w:t xml:space="preserve"> При проектировании и выборе малых архитектурных форм </w:t>
      </w:r>
      <w:r>
        <w:rPr>
          <w:szCs w:val="28"/>
        </w:rPr>
        <w:t xml:space="preserve">использовать </w:t>
      </w:r>
      <w:r>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Pr>
          <w:szCs w:val="28"/>
        </w:rPr>
        <w:t>.</w:t>
      </w:r>
    </w:p>
    <w:p w14:paraId="4F342145">
      <w:pPr>
        <w:pStyle w:val="36"/>
        <w:ind w:firstLine="708"/>
        <w:jc w:val="both"/>
      </w:pPr>
      <w: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504CD584">
      <w:pPr>
        <w:pStyle w:val="36"/>
        <w:ind w:firstLine="708"/>
        <w:jc w:val="both"/>
      </w:pPr>
      <w: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4BFFE812">
      <w:pPr>
        <w:pStyle w:val="36"/>
        <w:ind w:firstLine="708"/>
        <w:jc w:val="both"/>
      </w:pPr>
      <w:r>
        <w:t>2.5.3.1. Фонтаны рекомендуется проектировать на основании индивидуальных проектных разработок.</w:t>
      </w:r>
    </w:p>
    <w:p w14:paraId="428C682E">
      <w:pPr>
        <w:pStyle w:val="36"/>
        <w:ind w:firstLine="708"/>
        <w:jc w:val="both"/>
      </w:pPr>
      <w: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14:paraId="7CD22A9F">
      <w:pPr>
        <w:pStyle w:val="36"/>
        <w:ind w:firstLine="708"/>
        <w:jc w:val="both"/>
      </w:pPr>
      <w: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48D697B9">
      <w:pPr>
        <w:pStyle w:val="36"/>
        <w:ind w:firstLine="708"/>
        <w:jc w:val="both"/>
      </w:pPr>
      <w: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14:paraId="60DEDF6E">
      <w:pPr>
        <w:pStyle w:val="36"/>
        <w:ind w:firstLine="708"/>
        <w:jc w:val="both"/>
      </w:pPr>
      <w: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317A1FEB">
      <w:pPr>
        <w:pStyle w:val="36"/>
        <w:ind w:firstLine="708"/>
        <w:jc w:val="both"/>
      </w:pPr>
      <w: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8FEF39F">
      <w:pPr>
        <w:pStyle w:val="36"/>
        <w:ind w:firstLine="708"/>
        <w:jc w:val="both"/>
      </w:pPr>
      <w: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320C9354">
      <w:pPr>
        <w:pStyle w:val="36"/>
        <w:ind w:firstLine="708"/>
        <w:jc w:val="both"/>
      </w:pPr>
      <w: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14:paraId="2B8B8B10">
      <w:pPr>
        <w:pStyle w:val="36"/>
        <w:ind w:firstLine="708"/>
        <w:jc w:val="both"/>
      </w:pPr>
      <w: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6955E53C">
      <w:pPr>
        <w:pStyle w:val="36"/>
        <w:ind w:firstLine="708"/>
        <w:jc w:val="both"/>
      </w:pPr>
      <w: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14:paraId="54F1D146">
      <w:pPr>
        <w:pStyle w:val="36"/>
        <w:ind w:firstLine="708"/>
        <w:jc w:val="both"/>
      </w:pPr>
      <w: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71F0B669">
      <w:pPr>
        <w:pStyle w:val="36"/>
        <w:ind w:firstLine="708"/>
        <w:jc w:val="both"/>
      </w:pPr>
      <w:r>
        <w:t>2.5.6.1. Установка уличного технического оборудования должна обеспечивать удобный подход к оборудованию и соответствовать СНиП 35-01.</w:t>
      </w:r>
    </w:p>
    <w:p w14:paraId="47AF80F8">
      <w:pPr>
        <w:pStyle w:val="36"/>
        <w:ind w:firstLine="708"/>
        <w:jc w:val="both"/>
      </w:pPr>
      <w: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14:paraId="7130C9D7">
      <w:pPr>
        <w:pStyle w:val="36"/>
        <w:ind w:firstLine="708"/>
        <w:jc w:val="both"/>
      </w:pPr>
      <w: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5584A763">
      <w:pPr>
        <w:pStyle w:val="36"/>
        <w:jc w:val="both"/>
      </w:pPr>
      <w: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14:paraId="656C9E3A">
      <w:pPr>
        <w:pStyle w:val="36"/>
        <w:jc w:val="both"/>
      </w:pPr>
      <w:r>
        <w:t>- вентиляционные шахты оборудовать решетками.</w:t>
      </w:r>
    </w:p>
    <w:p w14:paraId="304A4EE1">
      <w:pPr>
        <w:pStyle w:val="36"/>
        <w:jc w:val="both"/>
      </w:pPr>
    </w:p>
    <w:p w14:paraId="07DFB946">
      <w:pPr>
        <w:pStyle w:val="36"/>
        <w:jc w:val="center"/>
        <w:rPr>
          <w:b/>
        </w:rPr>
      </w:pPr>
      <w:r>
        <w:rPr>
          <w:b/>
        </w:rPr>
        <w:t xml:space="preserve">2.6. ИГРОВОЕ И СПОРТИВНОЕ ОБОРУДОВАНИЕ </w:t>
      </w:r>
    </w:p>
    <w:p w14:paraId="4E706390">
      <w:pPr>
        <w:pStyle w:val="36"/>
        <w:jc w:val="center"/>
        <w:rPr>
          <w:b/>
        </w:rPr>
      </w:pPr>
    </w:p>
    <w:p w14:paraId="4FC6DE54">
      <w:pPr>
        <w:pStyle w:val="36"/>
        <w:ind w:firstLine="708"/>
        <w:jc w:val="both"/>
        <w:rPr>
          <w:color w:val="22272F"/>
          <w:sz w:val="23"/>
          <w:szCs w:val="23"/>
          <w:shd w:val="clear" w:color="auto" w:fill="FFFFFF"/>
        </w:rPr>
      </w:pPr>
      <w: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Pr>
          <w:color w:val="22272F"/>
          <w:sz w:val="23"/>
          <w:szCs w:val="23"/>
          <w:shd w:val="clear" w:color="auto" w:fill="FFFFFF"/>
        </w:rPr>
        <w:t xml:space="preserve"> </w:t>
      </w:r>
    </w:p>
    <w:p w14:paraId="05BB084C">
      <w:pPr>
        <w:pStyle w:val="36"/>
        <w:ind w:firstLine="708"/>
        <w:jc w:val="both"/>
      </w:pPr>
      <w: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1FB5F533">
      <w:pPr>
        <w:pStyle w:val="36"/>
        <w:ind w:firstLine="708"/>
        <w:jc w:val="both"/>
      </w:pPr>
      <w:r>
        <w:t>2.6.3. Требования к материалу игрового оборудования и условиям его обработки:</w:t>
      </w:r>
    </w:p>
    <w:p w14:paraId="460D9332">
      <w:pPr>
        <w:pStyle w:val="36"/>
        <w:ind w:firstLine="708"/>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4C697026">
      <w:pPr>
        <w:pStyle w:val="36"/>
        <w:ind w:firstLine="708"/>
        <w:jc w:val="both"/>
      </w:pPr>
      <w: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63DA3B2C">
      <w:pPr>
        <w:pStyle w:val="36"/>
        <w:ind w:firstLine="708"/>
        <w:jc w:val="both"/>
      </w:pPr>
      <w: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3616E546">
      <w:pPr>
        <w:pStyle w:val="36"/>
        <w:ind w:firstLine="708"/>
        <w:jc w:val="both"/>
      </w:pPr>
      <w: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14:paraId="7A92D40C">
      <w:pPr>
        <w:pStyle w:val="36"/>
        <w:ind w:firstLine="708"/>
        <w:jc w:val="both"/>
      </w:pPr>
      <w: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5618A617">
      <w:pPr>
        <w:pStyle w:val="36"/>
        <w:ind w:firstLine="708"/>
        <w:jc w:val="both"/>
      </w:pPr>
      <w: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14:paraId="395D9DB9">
      <w:pPr>
        <w:pStyle w:val="36"/>
        <w:ind w:firstLine="708"/>
        <w:jc w:val="both"/>
      </w:pPr>
    </w:p>
    <w:p w14:paraId="6BA645B9">
      <w:pPr>
        <w:pStyle w:val="36"/>
        <w:ind w:firstLine="708"/>
        <w:jc w:val="center"/>
        <w:rPr>
          <w:b/>
        </w:rPr>
      </w:pPr>
      <w:r>
        <w:rPr>
          <w:b/>
        </w:rPr>
        <w:t>2.7. ОСВЕЩЕНИЕ И ОСВЕТИТЕЛЬНОЕ ОБОРУДОВАНИЕ</w:t>
      </w:r>
    </w:p>
    <w:p w14:paraId="66EE3A21">
      <w:pPr>
        <w:pStyle w:val="36"/>
        <w:ind w:firstLine="708"/>
        <w:jc w:val="center"/>
      </w:pPr>
    </w:p>
    <w:p w14:paraId="52A69029">
      <w:pPr>
        <w:pStyle w:val="36"/>
        <w:ind w:firstLine="708"/>
        <w:jc w:val="both"/>
      </w:pPr>
      <w: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14:paraId="7021EED8">
      <w:pPr>
        <w:pStyle w:val="36"/>
        <w:ind w:firstLine="708"/>
        <w:jc w:val="both"/>
      </w:pPr>
      <w: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14:paraId="2F0431A4">
      <w:pPr>
        <w:pStyle w:val="36"/>
        <w:ind w:firstLine="708"/>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08833634">
      <w:pPr>
        <w:pStyle w:val="36"/>
        <w:ind w:firstLine="708"/>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AC5F049">
      <w:pPr>
        <w:pStyle w:val="36"/>
        <w:ind w:firstLine="708"/>
        <w:jc w:val="both"/>
      </w:pPr>
      <w:r>
        <w:t>- экономичность и энергоэффективность применяемых установок, рациональное распределение и использование электроэнергии;</w:t>
      </w:r>
    </w:p>
    <w:p w14:paraId="44A90375">
      <w:pPr>
        <w:pStyle w:val="36"/>
        <w:ind w:firstLine="708"/>
        <w:jc w:val="both"/>
      </w:pPr>
      <w:r>
        <w:t>- эстетика элементов осветительных установок, их дизайн, качество материалов и изделий с учетом восприятия в дневное и ночное время;</w:t>
      </w:r>
    </w:p>
    <w:p w14:paraId="2EFFB7FF">
      <w:pPr>
        <w:pStyle w:val="36"/>
        <w:ind w:firstLine="708"/>
        <w:jc w:val="both"/>
      </w:pPr>
      <w:r>
        <w:t>- удобство обслуживания и управления при разных режимах работы установок.</w:t>
      </w:r>
    </w:p>
    <w:p w14:paraId="6F50B220">
      <w:pPr>
        <w:pStyle w:val="36"/>
        <w:jc w:val="center"/>
      </w:pPr>
      <w:r>
        <w:t>ФУНКЦИОНАЛЬНОЕ ОСВЕЩЕНИЕ</w:t>
      </w:r>
    </w:p>
    <w:p w14:paraId="25E460CA">
      <w:pPr>
        <w:pStyle w:val="36"/>
        <w:ind w:firstLine="708"/>
        <w:jc w:val="both"/>
      </w:pPr>
      <w: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6B9F13E7">
      <w:pPr>
        <w:pStyle w:val="36"/>
        <w:ind w:firstLine="708"/>
        <w:jc w:val="both"/>
      </w:pPr>
      <w: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63BD8010">
      <w:pPr>
        <w:pStyle w:val="36"/>
        <w:ind w:firstLine="708"/>
        <w:jc w:val="both"/>
      </w:pPr>
      <w: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1E7765B7">
      <w:pPr>
        <w:pStyle w:val="36"/>
        <w:ind w:firstLine="708"/>
        <w:jc w:val="both"/>
      </w:pPr>
      <w: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14:paraId="5245265D">
      <w:pPr>
        <w:pStyle w:val="36"/>
        <w:ind w:firstLine="708"/>
        <w:jc w:val="both"/>
      </w:pPr>
      <w: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D2B53EA">
      <w:pPr>
        <w:pStyle w:val="36"/>
        <w:ind w:firstLine="708"/>
        <w:jc w:val="both"/>
      </w:pPr>
      <w: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14:paraId="26801D02">
      <w:pPr>
        <w:pStyle w:val="36"/>
        <w:jc w:val="center"/>
      </w:pPr>
      <w:r>
        <w:t>АРХИТЕКТУРНОЕ ОСВЕЩЕНИЕ</w:t>
      </w:r>
    </w:p>
    <w:p w14:paraId="7FF0C688">
      <w:pPr>
        <w:pStyle w:val="36"/>
        <w:ind w:firstLine="708"/>
        <w:jc w:val="both"/>
      </w:pPr>
      <w: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F70A9DA">
      <w:pPr>
        <w:pStyle w:val="36"/>
        <w:ind w:firstLine="708"/>
        <w:jc w:val="both"/>
      </w:pPr>
      <w: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1424DC4D">
      <w:pPr>
        <w:pStyle w:val="36"/>
        <w:ind w:firstLine="708"/>
        <w:jc w:val="both"/>
      </w:pPr>
      <w: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BFDF970">
      <w:pPr>
        <w:pStyle w:val="36"/>
        <w:jc w:val="center"/>
      </w:pPr>
      <w:r>
        <w:t>СВЕТОВАЯ ИНФОРМАЦИЯ</w:t>
      </w:r>
    </w:p>
    <w:p w14:paraId="11DC48BB">
      <w:pPr>
        <w:pStyle w:val="36"/>
        <w:ind w:firstLine="708"/>
        <w:jc w:val="both"/>
      </w:pPr>
      <w: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34806BD3">
      <w:pPr>
        <w:pStyle w:val="36"/>
        <w:jc w:val="both"/>
      </w:pPr>
      <w:r>
        <w:t xml:space="preserve">Источники света </w:t>
      </w:r>
    </w:p>
    <w:p w14:paraId="67E0E9B6">
      <w:pPr>
        <w:pStyle w:val="36"/>
        <w:ind w:firstLine="708"/>
        <w:jc w:val="both"/>
      </w:pPr>
      <w: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0F2CC2A">
      <w:pPr>
        <w:pStyle w:val="36"/>
        <w:ind w:firstLine="708"/>
        <w:jc w:val="both"/>
      </w:pPr>
      <w: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ED5B769">
      <w:pPr>
        <w:pStyle w:val="36"/>
        <w:ind w:firstLine="708"/>
        <w:jc w:val="both"/>
      </w:pPr>
      <w: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76BF2D79">
      <w:pPr>
        <w:pStyle w:val="36"/>
        <w:jc w:val="both"/>
      </w:pPr>
      <w:r>
        <w:t xml:space="preserve">Освещение транспортных и пешеходных зон </w:t>
      </w:r>
    </w:p>
    <w:p w14:paraId="04153895">
      <w:pPr>
        <w:pStyle w:val="36"/>
        <w:ind w:firstLine="708"/>
        <w:jc w:val="both"/>
      </w:pPr>
      <w: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78A855EA">
      <w:pPr>
        <w:pStyle w:val="36"/>
        <w:ind w:firstLine="708"/>
        <w:jc w:val="both"/>
      </w:pPr>
      <w: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48D5DA90">
      <w:pPr>
        <w:pStyle w:val="36"/>
        <w:ind w:firstLine="708"/>
        <w:jc w:val="both"/>
      </w:pPr>
      <w: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14:paraId="7303BAAF">
      <w:pPr>
        <w:pStyle w:val="36"/>
        <w:ind w:firstLine="708"/>
        <w:jc w:val="both"/>
      </w:pPr>
      <w: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14:paraId="636E5403">
      <w:pPr>
        <w:pStyle w:val="36"/>
        <w:ind w:firstLine="708"/>
        <w:jc w:val="both"/>
      </w:pPr>
      <w: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20F94BD2">
      <w:pPr>
        <w:pStyle w:val="36"/>
        <w:jc w:val="both"/>
      </w:pPr>
      <w:r>
        <w:t xml:space="preserve">Режимы работы осветительных установок </w:t>
      </w:r>
    </w:p>
    <w:p w14:paraId="238D6B3D">
      <w:pPr>
        <w:pStyle w:val="36"/>
        <w:ind w:firstLine="708"/>
        <w:jc w:val="both"/>
      </w:pPr>
      <w: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0C27E067">
      <w:pPr>
        <w:pStyle w:val="36"/>
        <w:ind w:firstLine="708"/>
        <w:jc w:val="both"/>
      </w:pPr>
      <w:r>
        <w:t>- вечерний будничный режим, когда функционируют все стационарные установки ФО, АО и СИ, за исключением систем праздничного освещения;</w:t>
      </w:r>
    </w:p>
    <w:p w14:paraId="60809F9F">
      <w:pPr>
        <w:pStyle w:val="36"/>
        <w:ind w:firstLine="708"/>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14:paraId="05835274">
      <w:pPr>
        <w:pStyle w:val="36"/>
        <w:ind w:firstLine="708"/>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4155707B">
      <w:pPr>
        <w:pStyle w:val="36"/>
        <w:ind w:firstLine="708"/>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BDFCA2D">
      <w:pPr>
        <w:pStyle w:val="36"/>
        <w:ind w:firstLine="708"/>
        <w:jc w:val="both"/>
      </w:pPr>
      <w: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14:paraId="0262552A">
      <w:pPr>
        <w:pStyle w:val="36"/>
        <w:ind w:firstLine="708"/>
        <w:jc w:val="both"/>
      </w:pPr>
      <w: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14:paraId="769BC4C5">
      <w:pPr>
        <w:pStyle w:val="36"/>
        <w:ind w:firstLine="708"/>
        <w:jc w:val="both"/>
      </w:pPr>
      <w: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14:paraId="679AF788">
      <w:pPr>
        <w:pStyle w:val="36"/>
        <w:ind w:firstLine="708"/>
        <w:jc w:val="both"/>
      </w:pPr>
      <w:r>
        <w:t>- установок СИ - по решению соответствующих ведомств или владельцев.</w:t>
      </w:r>
    </w:p>
    <w:p w14:paraId="2FF76567">
      <w:pPr>
        <w:pStyle w:val="36"/>
        <w:ind w:firstLine="708"/>
        <w:jc w:val="both"/>
      </w:pPr>
    </w:p>
    <w:p w14:paraId="32CBA9A2">
      <w:pPr>
        <w:pStyle w:val="36"/>
        <w:ind w:firstLine="708"/>
        <w:jc w:val="both"/>
        <w:rPr>
          <w:b/>
        </w:rPr>
      </w:pPr>
      <w:r>
        <w:rPr>
          <w:b/>
        </w:rPr>
        <w:t>2.8. СРЕДСТВА НАРУЖНОЙ РЕКЛАМЫ И ИНФОРМАЦИИ</w:t>
      </w:r>
    </w:p>
    <w:p w14:paraId="4A97425E">
      <w:pPr>
        <w:pStyle w:val="36"/>
        <w:ind w:firstLine="708"/>
        <w:jc w:val="both"/>
      </w:pPr>
    </w:p>
    <w:p w14:paraId="64915CF0">
      <w:pPr>
        <w:pStyle w:val="36"/>
        <w:ind w:firstLine="708"/>
        <w:jc w:val="both"/>
      </w:pPr>
      <w:r>
        <w:t>2.8.1. Размещение средств наружной рекламы и информации на территории населенного пункта производить согласно ГОСТ Р 52044.</w:t>
      </w:r>
    </w:p>
    <w:p w14:paraId="45DCB217">
      <w:pPr>
        <w:pStyle w:val="36"/>
        <w:ind w:firstLine="708"/>
        <w:jc w:val="both"/>
      </w:pPr>
    </w:p>
    <w:p w14:paraId="58ABC41A">
      <w:pPr>
        <w:pStyle w:val="36"/>
        <w:jc w:val="center"/>
        <w:rPr>
          <w:b/>
        </w:rPr>
      </w:pPr>
      <w:r>
        <w:rPr>
          <w:b/>
        </w:rPr>
        <w:t xml:space="preserve">2.9. НЕКАПИТАЛЬНЫЕ НЕСТАЦИОНАРНЫЕ СООРУЖЕНИЯ </w:t>
      </w:r>
    </w:p>
    <w:p w14:paraId="7F61AD6A">
      <w:pPr>
        <w:pStyle w:val="36"/>
        <w:jc w:val="center"/>
      </w:pPr>
    </w:p>
    <w:p w14:paraId="5A38B482">
      <w:pPr>
        <w:pStyle w:val="36"/>
        <w:ind w:firstLine="708"/>
        <w:jc w:val="both"/>
      </w:pPr>
      <w: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14:paraId="32EB683E">
      <w:pPr>
        <w:pStyle w:val="36"/>
        <w:ind w:firstLine="708"/>
        <w:jc w:val="both"/>
      </w:pPr>
      <w: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14:paraId="7833911D">
      <w:pPr>
        <w:pStyle w:val="36"/>
        <w:ind w:firstLine="708"/>
        <w:jc w:val="both"/>
      </w:pPr>
      <w: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14:paraId="0853552D">
      <w:pPr>
        <w:pStyle w:val="36"/>
        <w:ind w:firstLine="708"/>
        <w:jc w:val="both"/>
      </w:pPr>
      <w: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38C180A2">
      <w:pPr>
        <w:pStyle w:val="36"/>
        <w:ind w:firstLine="708"/>
        <w:jc w:val="both"/>
      </w:pPr>
      <w: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14:paraId="7BE665CB">
      <w:pPr>
        <w:pStyle w:val="36"/>
        <w:ind w:firstLine="708"/>
        <w:jc w:val="both"/>
      </w:pPr>
      <w: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7187FB42">
      <w:pPr>
        <w:pStyle w:val="36"/>
        <w:ind w:firstLine="708"/>
        <w:jc w:val="both"/>
      </w:pPr>
    </w:p>
    <w:p w14:paraId="44672231">
      <w:pPr>
        <w:pStyle w:val="36"/>
        <w:ind w:firstLine="708"/>
        <w:jc w:val="center"/>
        <w:rPr>
          <w:b/>
        </w:rPr>
      </w:pPr>
      <w:r>
        <w:rPr>
          <w:b/>
        </w:rPr>
        <w:t>2.10. ОФОРМЛЕНИЕ И ОБОРУДОВАНИЕ ЗДАНИЙ И СООРУЖЕНИЙ.</w:t>
      </w:r>
    </w:p>
    <w:p w14:paraId="2DD2DF22">
      <w:pPr>
        <w:pStyle w:val="36"/>
        <w:ind w:firstLine="708"/>
        <w:jc w:val="both"/>
      </w:pPr>
    </w:p>
    <w:p w14:paraId="47C0EB61">
      <w:pPr>
        <w:pStyle w:val="36"/>
        <w:ind w:firstLine="708"/>
        <w:jc w:val="both"/>
      </w:pPr>
      <w: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226CF9DF">
      <w:pPr>
        <w:pStyle w:val="36"/>
        <w:ind w:firstLine="708"/>
        <w:jc w:val="both"/>
      </w:pPr>
      <w: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14:paraId="0693DA56">
      <w:pPr>
        <w:pStyle w:val="36"/>
        <w:ind w:firstLine="708"/>
        <w:jc w:val="both"/>
      </w:pPr>
      <w: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14:paraId="6B7EFBA2">
      <w:pPr>
        <w:pStyle w:val="36"/>
        <w:ind w:firstLine="708"/>
        <w:jc w:val="both"/>
      </w:pPr>
      <w: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69A733A6">
      <w:pPr>
        <w:pStyle w:val="36"/>
        <w:ind w:firstLine="708"/>
        <w:jc w:val="both"/>
      </w:pPr>
      <w: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1A9D3E0C">
      <w:pPr>
        <w:pStyle w:val="36"/>
        <w:ind w:firstLine="708"/>
        <w:jc w:val="both"/>
      </w:pPr>
      <w: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14:paraId="0F1333F8">
      <w:pPr>
        <w:pStyle w:val="36"/>
        <w:ind w:firstLine="708"/>
        <w:jc w:val="both"/>
      </w:pPr>
      <w:r>
        <w:t>2.10.5. При организации стока воды со скатных крыш через водосточные трубы:</w:t>
      </w:r>
    </w:p>
    <w:p w14:paraId="794906E9">
      <w:pPr>
        <w:pStyle w:val="36"/>
        <w:ind w:firstLine="708"/>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496B591C">
      <w:pPr>
        <w:pStyle w:val="36"/>
        <w:ind w:firstLine="708"/>
        <w:jc w:val="both"/>
      </w:pPr>
      <w:r>
        <w:t>- не допускать высоты свободного падения воды из выходного отверстия трубы более 200 мм;</w:t>
      </w:r>
    </w:p>
    <w:p w14:paraId="560606FF">
      <w:pPr>
        <w:pStyle w:val="36"/>
        <w:ind w:firstLine="708"/>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14:paraId="086AEF50">
      <w:pPr>
        <w:pStyle w:val="36"/>
        <w:ind w:firstLine="708"/>
        <w:jc w:val="both"/>
      </w:pPr>
      <w:r>
        <w:t>- предусматривать устройство дренажа в местах стока воды из трубы на газон или иные мягкие виды покрытия.</w:t>
      </w:r>
    </w:p>
    <w:p w14:paraId="0F36ABF7">
      <w:pPr>
        <w:pStyle w:val="36"/>
        <w:ind w:firstLine="708"/>
        <w:jc w:val="both"/>
      </w:pPr>
      <w: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5EECE41">
      <w:pPr>
        <w:pStyle w:val="36"/>
        <w:ind w:firstLine="708"/>
        <w:jc w:val="both"/>
      </w:pPr>
      <w: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2FB859ED">
      <w:pPr>
        <w:pStyle w:val="36"/>
        <w:ind w:firstLine="708"/>
        <w:jc w:val="both"/>
      </w:pPr>
      <w: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14:paraId="45F62A35">
      <w:pPr>
        <w:pStyle w:val="36"/>
        <w:ind w:firstLine="708"/>
        <w:jc w:val="both"/>
      </w:pPr>
      <w: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44E39B3">
      <w:pPr>
        <w:pStyle w:val="36"/>
        <w:ind w:firstLine="708"/>
        <w:jc w:val="both"/>
      </w:pPr>
    </w:p>
    <w:p w14:paraId="74E1CF2E">
      <w:pPr>
        <w:pStyle w:val="36"/>
        <w:jc w:val="center"/>
        <w:rPr>
          <w:b/>
        </w:rPr>
      </w:pPr>
      <w:r>
        <w:rPr>
          <w:b/>
        </w:rPr>
        <w:t>2.11.ПЛОЩАДКИ</w:t>
      </w:r>
    </w:p>
    <w:p w14:paraId="70165060">
      <w:pPr>
        <w:pStyle w:val="36"/>
        <w:jc w:val="center"/>
      </w:pPr>
    </w:p>
    <w:p w14:paraId="174A810F">
      <w:pPr>
        <w:pStyle w:val="36"/>
        <w:ind w:firstLine="708"/>
        <w:jc w:val="both"/>
      </w:pPr>
      <w: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Pr>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75571E4A">
      <w:pPr>
        <w:pStyle w:val="36"/>
        <w:jc w:val="both"/>
      </w:pPr>
      <w:r>
        <w:t>Детские площадки.</w:t>
      </w:r>
    </w:p>
    <w:p w14:paraId="67E82F2D">
      <w:pPr>
        <w:pStyle w:val="36"/>
        <w:ind w:firstLine="708"/>
        <w:jc w:val="both"/>
      </w:pPr>
      <w: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Pr>
          <w:szCs w:val="28"/>
          <w:shd w:val="clear" w:color="auto" w:fill="FFFFFF"/>
        </w:rPr>
        <w:t xml:space="preserve"> </w:t>
      </w:r>
    </w:p>
    <w:p w14:paraId="2CF2E58B">
      <w:pPr>
        <w:pStyle w:val="36"/>
        <w:ind w:firstLine="708"/>
        <w:jc w:val="both"/>
      </w:pPr>
      <w: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0A57240B">
      <w:pPr>
        <w:pStyle w:val="36"/>
        <w:ind w:firstLine="708"/>
        <w:jc w:val="both"/>
      </w:pPr>
      <w: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14:paraId="5638E1D3">
      <w:pPr>
        <w:pStyle w:val="36"/>
        <w:ind w:firstLine="708"/>
        <w:jc w:val="both"/>
      </w:pPr>
      <w: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14:paraId="6B49FB07">
      <w:pPr>
        <w:pStyle w:val="36"/>
        <w:ind w:firstLine="708"/>
        <w:jc w:val="both"/>
      </w:pPr>
      <w: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14:paraId="0084BC62">
      <w:pPr>
        <w:pStyle w:val="36"/>
        <w:ind w:firstLine="708"/>
        <w:jc w:val="both"/>
      </w:pPr>
      <w: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14:paraId="0C790B52">
      <w:pPr>
        <w:pStyle w:val="36"/>
        <w:ind w:firstLine="708"/>
        <w:jc w:val="both"/>
      </w:pPr>
      <w: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14:paraId="1EE9680A">
      <w:pPr>
        <w:pStyle w:val="36"/>
        <w:ind w:firstLine="708"/>
        <w:jc w:val="both"/>
      </w:pPr>
      <w: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41FBDAFC">
      <w:pPr>
        <w:pStyle w:val="36"/>
        <w:ind w:firstLine="708"/>
        <w:jc w:val="both"/>
      </w:pPr>
      <w: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DE18312">
      <w:pPr>
        <w:pStyle w:val="36"/>
        <w:ind w:firstLine="708"/>
        <w:jc w:val="both"/>
      </w:pPr>
      <w: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14:paraId="2D4B1E65">
      <w:pPr>
        <w:pStyle w:val="36"/>
        <w:ind w:firstLine="708"/>
        <w:jc w:val="both"/>
      </w:pPr>
      <w:r>
        <w:t>2.11.7.2. Для сопряжения поверхностей площадки и газона применять садовые бортовые камни со скошенными или закругленными краями.</w:t>
      </w:r>
    </w:p>
    <w:p w14:paraId="18565E76">
      <w:pPr>
        <w:pStyle w:val="36"/>
        <w:ind w:firstLine="708"/>
        <w:jc w:val="both"/>
      </w:pPr>
      <w: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4C6F624E">
      <w:pPr>
        <w:pStyle w:val="36"/>
        <w:ind w:firstLine="708"/>
        <w:jc w:val="both"/>
      </w:pPr>
      <w: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14:paraId="11E67B5A">
      <w:pPr>
        <w:pStyle w:val="36"/>
        <w:ind w:firstLine="708"/>
        <w:jc w:val="both"/>
      </w:pPr>
      <w: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479F200A">
      <w:pPr>
        <w:pStyle w:val="36"/>
        <w:ind w:firstLine="708"/>
        <w:jc w:val="both"/>
      </w:pPr>
      <w:r>
        <w:t>ПЛОЩАДКИ ОТДЫХА.</w:t>
      </w:r>
    </w:p>
    <w:p w14:paraId="15BB6E1A">
      <w:pPr>
        <w:pStyle w:val="36"/>
        <w:ind w:firstLine="708"/>
        <w:jc w:val="both"/>
      </w:pPr>
      <w: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14:paraId="6E1F16C9">
      <w:pPr>
        <w:pStyle w:val="36"/>
        <w:ind w:firstLine="708"/>
        <w:jc w:val="both"/>
      </w:pPr>
      <w: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6EE2EF7E">
      <w:pPr>
        <w:pStyle w:val="36"/>
        <w:ind w:firstLine="708"/>
        <w:jc w:val="both"/>
      </w:pPr>
      <w: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C957054">
      <w:pPr>
        <w:pStyle w:val="36"/>
        <w:ind w:firstLine="708"/>
        <w:jc w:val="both"/>
      </w:pPr>
      <w: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3996F193">
      <w:pPr>
        <w:pStyle w:val="36"/>
        <w:ind w:firstLine="708"/>
        <w:jc w:val="both"/>
      </w:pPr>
      <w: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2EB654F8">
      <w:pPr>
        <w:pStyle w:val="36"/>
        <w:ind w:firstLine="708"/>
        <w:jc w:val="both"/>
      </w:pPr>
      <w:r>
        <w:t>2.11.10.3. Функционирование осветительного оборудования рекомендуется обеспечивать в режиме освещения территории, на которой расположена площадка.</w:t>
      </w:r>
    </w:p>
    <w:p w14:paraId="2D1B8E6B">
      <w:pPr>
        <w:pStyle w:val="36"/>
        <w:ind w:firstLine="708"/>
        <w:jc w:val="both"/>
      </w:pPr>
      <w: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14:paraId="015E97AE">
      <w:pPr>
        <w:pStyle w:val="36"/>
        <w:jc w:val="both"/>
      </w:pPr>
      <w:r>
        <w:t>Спортивные площадки.</w:t>
      </w:r>
    </w:p>
    <w:p w14:paraId="4C26B593">
      <w:pPr>
        <w:pStyle w:val="36"/>
        <w:ind w:firstLine="708"/>
        <w:jc w:val="both"/>
      </w:pPr>
      <w: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14:paraId="7E236E3B">
      <w:pPr>
        <w:pStyle w:val="36"/>
        <w:ind w:firstLine="708"/>
        <w:jc w:val="both"/>
      </w:pPr>
      <w: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14:paraId="42109DB6">
      <w:pPr>
        <w:pStyle w:val="36"/>
        <w:ind w:firstLine="708"/>
        <w:jc w:val="both"/>
      </w:pPr>
      <w: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04C24AA7">
      <w:pPr>
        <w:pStyle w:val="36"/>
        <w:ind w:firstLine="708"/>
        <w:jc w:val="both"/>
      </w:pPr>
      <w: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4FE59E8D">
      <w:pPr>
        <w:pStyle w:val="36"/>
        <w:ind w:firstLine="708"/>
        <w:jc w:val="both"/>
      </w:pPr>
      <w: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14:paraId="0F6117E0">
      <w:pPr>
        <w:pStyle w:val="36"/>
        <w:jc w:val="both"/>
      </w:pPr>
      <w:r>
        <w:t>Площадки для установки мусоросборников.</w:t>
      </w:r>
    </w:p>
    <w:p w14:paraId="4F2383F6">
      <w:pPr>
        <w:pStyle w:val="36"/>
        <w:ind w:firstLine="708"/>
        <w:jc w:val="both"/>
      </w:pPr>
      <w: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14:paraId="0470A5EB">
      <w:pPr>
        <w:pStyle w:val="36"/>
        <w:ind w:firstLine="708"/>
        <w:jc w:val="both"/>
      </w:pPr>
      <w: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274B13D6">
      <w:pPr>
        <w:pStyle w:val="36"/>
        <w:ind w:firstLine="708"/>
        <w:jc w:val="both"/>
      </w:pPr>
      <w: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14:paraId="0702F13B">
      <w:pPr>
        <w:pStyle w:val="36"/>
        <w:ind w:firstLine="708"/>
        <w:jc w:val="both"/>
      </w:pPr>
      <w: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14:paraId="4AF51EB3">
      <w:pPr>
        <w:pStyle w:val="36"/>
        <w:ind w:firstLine="708"/>
        <w:jc w:val="both"/>
      </w:pPr>
      <w: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19613FBB">
      <w:pPr>
        <w:pStyle w:val="36"/>
        <w:ind w:firstLine="708"/>
        <w:jc w:val="both"/>
      </w:pPr>
      <w: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14:paraId="37283AF1">
      <w:pPr>
        <w:pStyle w:val="36"/>
        <w:ind w:firstLine="708"/>
        <w:jc w:val="both"/>
      </w:pPr>
      <w: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14:paraId="5A5499B3">
      <w:pPr>
        <w:pStyle w:val="36"/>
        <w:ind w:firstLine="708"/>
        <w:jc w:val="both"/>
      </w:pPr>
      <w: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697F1000">
      <w:pPr>
        <w:pStyle w:val="36"/>
        <w:jc w:val="both"/>
      </w:pPr>
      <w:r>
        <w:t>Площадки автостоянок.</w:t>
      </w:r>
    </w:p>
    <w:p w14:paraId="0B8B259B">
      <w:pPr>
        <w:pStyle w:val="36"/>
        <w:ind w:firstLine="708"/>
        <w:jc w:val="both"/>
      </w:pPr>
      <w: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00F95853">
      <w:pPr>
        <w:pStyle w:val="36"/>
        <w:ind w:firstLine="708"/>
        <w:jc w:val="both"/>
      </w:pPr>
      <w: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14:paraId="4D662460">
      <w:pPr>
        <w:pStyle w:val="36"/>
        <w:ind w:firstLine="708"/>
        <w:jc w:val="both"/>
      </w:pPr>
      <w: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14:paraId="4CF0ECE2">
      <w:pPr>
        <w:pStyle w:val="36"/>
        <w:ind w:firstLine="708"/>
        <w:jc w:val="both"/>
      </w:pPr>
      <w: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53953B14">
      <w:pPr>
        <w:pStyle w:val="36"/>
        <w:ind w:firstLine="708"/>
        <w:jc w:val="both"/>
      </w:pPr>
      <w:r>
        <w:t>2.11.21.1. Покрытие площадок рекомендуется проектировать аналогичным покрытию транспортных проездов.</w:t>
      </w:r>
    </w:p>
    <w:p w14:paraId="3D81EAA6">
      <w:pPr>
        <w:pStyle w:val="36"/>
        <w:ind w:firstLine="708"/>
        <w:jc w:val="both"/>
      </w:pPr>
      <w:r>
        <w:t>2.11.21.2. Сопряжение покрытия площадки с проездом выполнять в одном уровне без укладки бортового камня, с газоном.</w:t>
      </w:r>
    </w:p>
    <w:p w14:paraId="12C4F683">
      <w:pPr>
        <w:pStyle w:val="36"/>
        <w:ind w:firstLine="708"/>
        <w:jc w:val="both"/>
      </w:pPr>
      <w: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14:paraId="4094F718">
      <w:pPr>
        <w:pStyle w:val="36"/>
        <w:ind w:firstLine="708"/>
        <w:jc w:val="both"/>
        <w:rPr>
          <w:szCs w:val="28"/>
        </w:rPr>
      </w:pPr>
      <w:r>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r>
        <w:rPr>
          <w:szCs w:val="28"/>
        </w:rPr>
        <w:fldChar w:fldCharType="begin"/>
      </w:r>
      <w:r>
        <w:rPr>
          <w:szCs w:val="28"/>
        </w:rPr>
        <w:instrText xml:space="preserve"> HYPERLINK "https://internet.garant.ru/" \l "/document/73392421/entry/1000" </w:instrText>
      </w:r>
      <w:r>
        <w:rPr>
          <w:szCs w:val="28"/>
        </w:rPr>
        <w:fldChar w:fldCharType="separate"/>
      </w:r>
      <w:r>
        <w:rPr>
          <w:rStyle w:val="15"/>
          <w:color w:val="auto"/>
          <w:szCs w:val="28"/>
          <w:shd w:val="clear" w:color="auto" w:fill="FFFFFF"/>
        </w:rPr>
        <w:t>методических рекомендаций</w:t>
      </w:r>
      <w:r>
        <w:rPr>
          <w:szCs w:val="28"/>
        </w:rPr>
        <w:fldChar w:fldCharType="end"/>
      </w:r>
      <w:r>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r>
        <w:rPr>
          <w:szCs w:val="28"/>
        </w:rPr>
        <w:fldChar w:fldCharType="begin"/>
      </w:r>
      <w:r>
        <w:rPr>
          <w:szCs w:val="28"/>
        </w:rPr>
        <w:instrText xml:space="preserve"> HYPERLINK "https://internet.garant.ru/" \l "/document/73392421/entry/0" </w:instrText>
      </w:r>
      <w:r>
        <w:rPr>
          <w:szCs w:val="28"/>
        </w:rPr>
        <w:fldChar w:fldCharType="separate"/>
      </w:r>
      <w:r>
        <w:rPr>
          <w:rStyle w:val="15"/>
          <w:color w:val="auto"/>
          <w:szCs w:val="28"/>
          <w:shd w:val="clear" w:color="auto" w:fill="FFFFFF"/>
        </w:rPr>
        <w:t>приказом</w:t>
      </w:r>
      <w:r>
        <w:rPr>
          <w:szCs w:val="28"/>
        </w:rPr>
        <w:fldChar w:fldCharType="end"/>
      </w:r>
      <w:r>
        <w:rPr>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14:paraId="522360FC">
      <w:pPr>
        <w:pStyle w:val="36"/>
        <w:ind w:firstLine="708"/>
        <w:jc w:val="both"/>
      </w:pPr>
    </w:p>
    <w:p w14:paraId="18014A7F">
      <w:pPr>
        <w:pStyle w:val="36"/>
        <w:ind w:firstLine="708"/>
        <w:jc w:val="center"/>
        <w:rPr>
          <w:b/>
        </w:rPr>
      </w:pPr>
      <w:r>
        <w:rPr>
          <w:b/>
        </w:rPr>
        <w:t>2.12. ПЕШЕХОДНЫЕ КОММУНИКАЦИИ</w:t>
      </w:r>
    </w:p>
    <w:p w14:paraId="7ED5E021">
      <w:pPr>
        <w:pStyle w:val="36"/>
        <w:ind w:firstLine="708"/>
        <w:jc w:val="center"/>
        <w:rPr>
          <w:b/>
        </w:rPr>
      </w:pPr>
    </w:p>
    <w:p w14:paraId="2609BAB7">
      <w:pPr>
        <w:pStyle w:val="36"/>
        <w:ind w:firstLine="708"/>
        <w:jc w:val="both"/>
      </w:pPr>
      <w: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14:paraId="05C942D3">
      <w:pPr>
        <w:pStyle w:val="36"/>
        <w:ind w:firstLine="708"/>
        <w:jc w:val="both"/>
      </w:pPr>
      <w: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F3B6F9B">
      <w:pPr>
        <w:pStyle w:val="36"/>
        <w:ind w:firstLine="708"/>
        <w:jc w:val="both"/>
      </w:pPr>
      <w:r>
        <w:t>2.12.3. В случае необходимости расширения тротуаров возможно устраивать пешеходные галереи в составе прилегающей застройки.</w:t>
      </w:r>
    </w:p>
    <w:p w14:paraId="7023116A">
      <w:pPr>
        <w:pStyle w:val="36"/>
        <w:jc w:val="both"/>
      </w:pPr>
      <w:r>
        <w:t>Основные пешеходные коммуникации.</w:t>
      </w:r>
    </w:p>
    <w:p w14:paraId="3A33C454">
      <w:pPr>
        <w:pStyle w:val="36"/>
        <w:ind w:firstLine="708"/>
        <w:jc w:val="both"/>
      </w:pPr>
      <w: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68818A9B">
      <w:pPr>
        <w:pStyle w:val="36"/>
        <w:ind w:firstLine="708"/>
        <w:jc w:val="both"/>
      </w:pPr>
      <w: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44CA5AB3">
      <w:pPr>
        <w:pStyle w:val="36"/>
        <w:ind w:firstLine="708"/>
        <w:jc w:val="both"/>
      </w:pPr>
      <w: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65179148">
      <w:pPr>
        <w:pStyle w:val="36"/>
        <w:ind w:firstLine="708"/>
        <w:jc w:val="both"/>
      </w:pPr>
      <w: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14:paraId="04598AD3">
      <w:pPr>
        <w:pStyle w:val="36"/>
        <w:ind w:firstLine="708"/>
        <w:jc w:val="both"/>
      </w:pPr>
      <w: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14:paraId="2EFAB88D">
      <w:pPr>
        <w:pStyle w:val="36"/>
        <w:ind w:firstLine="708"/>
        <w:jc w:val="both"/>
      </w:pPr>
      <w: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353D89BC">
      <w:pPr>
        <w:pStyle w:val="36"/>
        <w:ind w:firstLine="708"/>
        <w:jc w:val="both"/>
      </w:pPr>
      <w: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0EF0679D">
      <w:pPr>
        <w:pStyle w:val="36"/>
        <w:ind w:firstLine="708"/>
        <w:jc w:val="both"/>
      </w:pPr>
      <w: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14:paraId="1A846A65">
      <w:pPr>
        <w:pStyle w:val="36"/>
        <w:ind w:firstLine="708"/>
        <w:jc w:val="both"/>
      </w:pPr>
      <w:r>
        <w:t>2.12.10.2. Возможно размещение некапитальных нестационарных сооружений.</w:t>
      </w:r>
    </w:p>
    <w:p w14:paraId="0C2CEAA9">
      <w:pPr>
        <w:pStyle w:val="36"/>
        <w:jc w:val="both"/>
      </w:pPr>
      <w:r>
        <w:t>ВТОРОСТЕПЕННЫЕ ПЕШЕХОДНЫЕ КОММУНИКАЦИИ.</w:t>
      </w:r>
    </w:p>
    <w:p w14:paraId="149BA381">
      <w:pPr>
        <w:pStyle w:val="36"/>
        <w:ind w:firstLine="708"/>
        <w:jc w:val="both"/>
      </w:pPr>
      <w: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14:paraId="17A68F0D">
      <w:pPr>
        <w:pStyle w:val="36"/>
        <w:ind w:firstLine="708"/>
        <w:jc w:val="both"/>
      </w:pPr>
      <w:r>
        <w:t>2.12.12. Обязательный перечень элементов благоустройства на территории второстепенных пешеходных коммуникаций включает различные виды покрытия.</w:t>
      </w:r>
    </w:p>
    <w:p w14:paraId="36B5D8AD">
      <w:pPr>
        <w:pStyle w:val="36"/>
        <w:ind w:firstLine="708"/>
        <w:jc w:val="both"/>
      </w:pPr>
      <w: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680C058D">
      <w:pPr>
        <w:pStyle w:val="36"/>
        <w:ind w:firstLine="708"/>
        <w:jc w:val="both"/>
      </w:pPr>
      <w: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3B400246">
      <w:pPr>
        <w:pStyle w:val="36"/>
        <w:ind w:firstLine="708"/>
        <w:jc w:val="center"/>
        <w:rPr>
          <w:b/>
        </w:rPr>
      </w:pPr>
      <w:r>
        <w:rPr>
          <w:b/>
        </w:rPr>
        <w:t>2.13. ТРАНСПОРТНЫЕ ПРОЕЗДЫ</w:t>
      </w:r>
    </w:p>
    <w:p w14:paraId="181E4CE7">
      <w:pPr>
        <w:pStyle w:val="36"/>
        <w:ind w:firstLine="708"/>
        <w:jc w:val="center"/>
        <w:rPr>
          <w:b/>
        </w:rPr>
      </w:pPr>
    </w:p>
    <w:p w14:paraId="24C2DE33">
      <w:pPr>
        <w:pStyle w:val="36"/>
        <w:ind w:firstLine="708"/>
        <w:jc w:val="both"/>
      </w:pPr>
      <w: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5F5D357C">
      <w:pPr>
        <w:pStyle w:val="36"/>
        <w:ind w:firstLine="708"/>
        <w:jc w:val="both"/>
      </w:pPr>
      <w: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07D9FBEF">
      <w:pPr>
        <w:pStyle w:val="36"/>
        <w:ind w:firstLine="708"/>
        <w:jc w:val="both"/>
      </w:pPr>
      <w: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F70644F">
      <w:pPr>
        <w:pStyle w:val="36"/>
        <w:ind w:firstLine="708"/>
        <w:jc w:val="both"/>
      </w:pPr>
      <w: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1BCA0D37">
      <w:pPr>
        <w:pStyle w:val="36"/>
        <w:ind w:firstLine="708"/>
        <w:jc w:val="both"/>
      </w:pPr>
      <w: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2D03D62A">
      <w:pPr>
        <w:pStyle w:val="36"/>
        <w:ind w:firstLine="708"/>
        <w:jc w:val="both"/>
      </w:pPr>
    </w:p>
    <w:p w14:paraId="22916A02">
      <w:pPr>
        <w:pStyle w:val="36"/>
        <w:jc w:val="center"/>
        <w:rPr>
          <w:b/>
        </w:rPr>
      </w:pPr>
      <w:r>
        <w:rPr>
          <w:b/>
        </w:rPr>
        <w:t>Раздел 3. БЛАГОУСТРОЙСТВО НА ТЕРРИТОРИЯХ ОБЩЕСТВЕННОГО НАЗНАЧЕНИЯ</w:t>
      </w:r>
    </w:p>
    <w:p w14:paraId="50A93A9F">
      <w:pPr>
        <w:pStyle w:val="36"/>
        <w:jc w:val="center"/>
        <w:rPr>
          <w:b/>
        </w:rPr>
      </w:pPr>
    </w:p>
    <w:p w14:paraId="498FCC3D">
      <w:pPr>
        <w:pStyle w:val="36"/>
        <w:jc w:val="center"/>
        <w:rPr>
          <w:b/>
        </w:rPr>
      </w:pPr>
      <w:r>
        <w:rPr>
          <w:b/>
        </w:rPr>
        <w:t>3.1. ОБЩИЕ ПОЛОЖЕНИЯ</w:t>
      </w:r>
    </w:p>
    <w:p w14:paraId="4E249A4D">
      <w:pPr>
        <w:pStyle w:val="36"/>
        <w:jc w:val="center"/>
      </w:pPr>
    </w:p>
    <w:p w14:paraId="705B4A38">
      <w:pPr>
        <w:pStyle w:val="36"/>
        <w:ind w:firstLine="708"/>
        <w:jc w:val="both"/>
      </w:pPr>
      <w: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14:paraId="73F28756">
      <w:pPr>
        <w:pStyle w:val="36"/>
        <w:ind w:firstLine="708"/>
        <w:jc w:val="both"/>
      </w:pPr>
      <w: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0D2F17BD">
      <w:pPr>
        <w:pStyle w:val="36"/>
        <w:jc w:val="both"/>
      </w:pPr>
    </w:p>
    <w:p w14:paraId="1E40F44E">
      <w:pPr>
        <w:pStyle w:val="36"/>
        <w:jc w:val="center"/>
        <w:rPr>
          <w:b/>
        </w:rPr>
      </w:pPr>
      <w:r>
        <w:rPr>
          <w:b/>
        </w:rPr>
        <w:t>3.2. ОБЩЕСТВЕННЫЕ ПРОСТРАНСТВА</w:t>
      </w:r>
    </w:p>
    <w:p w14:paraId="08E0533E">
      <w:pPr>
        <w:pStyle w:val="36"/>
        <w:jc w:val="both"/>
      </w:pPr>
    </w:p>
    <w:p w14:paraId="2DFB87C0">
      <w:pPr>
        <w:pStyle w:val="36"/>
        <w:ind w:firstLine="708"/>
        <w:jc w:val="both"/>
      </w:pPr>
      <w: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14:paraId="3A658173">
      <w:pPr>
        <w:pStyle w:val="36"/>
        <w:ind w:firstLine="708"/>
        <w:jc w:val="both"/>
      </w:pPr>
      <w:r>
        <w:t>3.2.1.1. Пешеходные коммуникации и пешеходные зоны, обеспечивают пешеходные связи и передвижения по территории населенного пункта.</w:t>
      </w:r>
    </w:p>
    <w:p w14:paraId="64296946">
      <w:pPr>
        <w:pStyle w:val="36"/>
        <w:ind w:firstLine="708"/>
        <w:jc w:val="both"/>
      </w:pPr>
      <w: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77859050">
      <w:pPr>
        <w:pStyle w:val="36"/>
        <w:ind w:firstLine="708"/>
        <w:jc w:val="both"/>
      </w:pPr>
      <w: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14:paraId="562349EB">
      <w:pPr>
        <w:pStyle w:val="36"/>
        <w:ind w:firstLine="708"/>
        <w:jc w:val="both"/>
      </w:pPr>
      <w: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Pr>
          <w:color w:val="22272F"/>
          <w:sz w:val="30"/>
          <w:szCs w:val="30"/>
          <w:shd w:val="clear" w:color="auto" w:fill="FFFFFF"/>
        </w:rPr>
        <w:t xml:space="preserve"> </w:t>
      </w:r>
      <w:r>
        <w:rPr>
          <w:szCs w:val="28"/>
          <w:shd w:val="clear" w:color="auto" w:fill="FFFFFF"/>
        </w:rPr>
        <w:t>уличное детское и спортивное оборудование</w:t>
      </w:r>
      <w:r>
        <w:rPr>
          <w:color w:val="22272F"/>
          <w:sz w:val="30"/>
          <w:szCs w:val="30"/>
          <w:shd w:val="clear" w:color="auto" w:fill="FFFFFF"/>
        </w:rPr>
        <w:t>,</w:t>
      </w:r>
      <w: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6A28EB50">
      <w:pPr>
        <w:pStyle w:val="36"/>
        <w:ind w:firstLine="708"/>
        <w:jc w:val="both"/>
      </w:pPr>
      <w: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14:paraId="38E2A307">
      <w:pPr>
        <w:pStyle w:val="36"/>
        <w:ind w:firstLine="708"/>
        <w:jc w:val="both"/>
      </w:pPr>
      <w: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14:paraId="4328B1B4">
      <w:pPr>
        <w:pStyle w:val="36"/>
        <w:ind w:firstLine="708"/>
        <w:jc w:val="both"/>
      </w:pPr>
      <w: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14:paraId="56F02FAE">
      <w:pPr>
        <w:pStyle w:val="36"/>
        <w:ind w:firstLine="708"/>
        <w:jc w:val="both"/>
      </w:pPr>
    </w:p>
    <w:p w14:paraId="137F8ABF">
      <w:pPr>
        <w:pStyle w:val="36"/>
        <w:ind w:firstLine="708"/>
        <w:jc w:val="center"/>
        <w:rPr>
          <w:b/>
        </w:rPr>
      </w:pPr>
      <w:r>
        <w:rPr>
          <w:b/>
        </w:rPr>
        <w:t>3.3. УЧАСТКИ И СПЕЦИАЛИЗИРОВАННЫЕ ЗОНЫ ОБЩЕСТВЕННОЙ ЗАСТРОЙКИ</w:t>
      </w:r>
    </w:p>
    <w:p w14:paraId="31CA3270">
      <w:pPr>
        <w:pStyle w:val="36"/>
        <w:ind w:firstLine="708"/>
        <w:jc w:val="both"/>
      </w:pPr>
    </w:p>
    <w:p w14:paraId="2CE566EA">
      <w:pPr>
        <w:pStyle w:val="36"/>
        <w:ind w:firstLine="708"/>
        <w:jc w:val="both"/>
      </w:pPr>
      <w: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14:paraId="3ADAEFD9">
      <w:pPr>
        <w:pStyle w:val="36"/>
        <w:ind w:firstLine="708"/>
        <w:jc w:val="both"/>
      </w:pPr>
      <w: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431A6EE4">
      <w:pPr>
        <w:pStyle w:val="36"/>
        <w:ind w:firstLine="708"/>
        <w:jc w:val="both"/>
      </w:pPr>
      <w: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7DE093CE">
      <w:pPr>
        <w:pStyle w:val="36"/>
        <w:ind w:firstLine="708"/>
        <w:jc w:val="both"/>
      </w:pPr>
      <w: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151E2AC3">
      <w:pPr>
        <w:jc w:val="both"/>
        <w:rPr>
          <w:b/>
          <w:szCs w:val="28"/>
        </w:rPr>
      </w:pPr>
    </w:p>
    <w:p w14:paraId="24CD1EC4">
      <w:pPr>
        <w:jc w:val="center"/>
        <w:rPr>
          <w:b/>
          <w:szCs w:val="28"/>
        </w:rPr>
      </w:pPr>
      <w:r>
        <w:rPr>
          <w:b/>
          <w:szCs w:val="28"/>
        </w:rPr>
        <w:t>Раздел 4. БЛАГОУСТРОЙСТВО НА ТЕРРИТОРИЯХ ЖИЛОГО НАЗНАЧЕНИЯ.</w:t>
      </w:r>
    </w:p>
    <w:p w14:paraId="434C4EBC">
      <w:pPr>
        <w:pStyle w:val="36"/>
        <w:jc w:val="center"/>
        <w:rPr>
          <w:b/>
        </w:rPr>
      </w:pPr>
      <w:r>
        <w:rPr>
          <w:b/>
        </w:rPr>
        <w:t>4.1. ОБЩИЕ ПОЛОЖЕНИЯ</w:t>
      </w:r>
    </w:p>
    <w:p w14:paraId="47A3A9FC">
      <w:pPr>
        <w:pStyle w:val="36"/>
        <w:jc w:val="center"/>
        <w:rPr>
          <w:b/>
        </w:rPr>
      </w:pPr>
    </w:p>
    <w:p w14:paraId="2596C728">
      <w:pPr>
        <w:pStyle w:val="36"/>
        <w:ind w:firstLine="708"/>
        <w:jc w:val="both"/>
        <w:rPr>
          <w:szCs w:val="28"/>
        </w:rPr>
      </w:pPr>
      <w:r>
        <w:t xml:space="preserve">4.1.1. Объектами нормирования благоустройства на территориях жилого назначения являются: </w:t>
      </w:r>
      <w:r>
        <w:rPr>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5CC29A15">
      <w:pPr>
        <w:pStyle w:val="36"/>
        <w:jc w:val="both"/>
      </w:pPr>
    </w:p>
    <w:p w14:paraId="6352A1E4">
      <w:pPr>
        <w:pStyle w:val="36"/>
        <w:jc w:val="center"/>
        <w:rPr>
          <w:b/>
        </w:rPr>
      </w:pPr>
      <w:r>
        <w:rPr>
          <w:b/>
        </w:rPr>
        <w:t>4.2. ОБЩЕСТВЕННЫЕ ПРОСТРАНСТВА</w:t>
      </w:r>
    </w:p>
    <w:p w14:paraId="31C94DCE">
      <w:pPr>
        <w:pStyle w:val="36"/>
        <w:jc w:val="center"/>
        <w:rPr>
          <w:b/>
        </w:rPr>
      </w:pPr>
    </w:p>
    <w:p w14:paraId="2558B2AC">
      <w:pPr>
        <w:pStyle w:val="36"/>
        <w:ind w:firstLine="708"/>
        <w:jc w:val="both"/>
      </w:pPr>
      <w: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1655E96E">
      <w:pPr>
        <w:pStyle w:val="36"/>
        <w:ind w:firstLine="708"/>
        <w:jc w:val="both"/>
      </w:pPr>
      <w: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14:paraId="3F5BB044">
      <w:pPr>
        <w:pStyle w:val="36"/>
        <w:ind w:firstLine="708"/>
        <w:jc w:val="both"/>
      </w:pPr>
      <w: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400551AB">
      <w:pPr>
        <w:pStyle w:val="36"/>
        <w:ind w:firstLine="708"/>
        <w:jc w:val="both"/>
      </w:pPr>
      <w: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581D1351">
      <w:pPr>
        <w:pStyle w:val="36"/>
        <w:ind w:firstLine="708"/>
        <w:jc w:val="both"/>
      </w:pPr>
      <w:r>
        <w:t>4.2.3.2. Возможно размещение средств наружной рекламы, некапитальных нестационарных сооружений.</w:t>
      </w:r>
    </w:p>
    <w:p w14:paraId="174BEC12">
      <w:pPr>
        <w:pStyle w:val="36"/>
        <w:ind w:firstLine="708"/>
        <w:jc w:val="both"/>
      </w:pPr>
      <w: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14:paraId="10EDA32A">
      <w:pPr>
        <w:pStyle w:val="36"/>
        <w:jc w:val="both"/>
      </w:pPr>
    </w:p>
    <w:p w14:paraId="00DBEC8D">
      <w:pPr>
        <w:pStyle w:val="36"/>
        <w:jc w:val="center"/>
        <w:rPr>
          <w:b/>
        </w:rPr>
      </w:pPr>
      <w:r>
        <w:rPr>
          <w:b/>
        </w:rPr>
        <w:t>4.3. УЧАСТКИ ЖИЛОЙ ЗАСТРОЙКИ</w:t>
      </w:r>
    </w:p>
    <w:p w14:paraId="354DF51C">
      <w:pPr>
        <w:pStyle w:val="36"/>
        <w:jc w:val="center"/>
        <w:rPr>
          <w:b/>
        </w:rPr>
      </w:pPr>
    </w:p>
    <w:p w14:paraId="34531E75">
      <w:pPr>
        <w:pStyle w:val="36"/>
        <w:ind w:firstLine="708"/>
        <w:jc w:val="both"/>
      </w:pPr>
      <w: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0F66FE1C">
      <w:pPr>
        <w:pStyle w:val="36"/>
        <w:ind w:firstLine="708"/>
        <w:jc w:val="both"/>
      </w:pPr>
      <w: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21F2F63F">
      <w:pPr>
        <w:pStyle w:val="36"/>
        <w:ind w:firstLine="708"/>
        <w:jc w:val="both"/>
      </w:pPr>
      <w: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4E32CEF1">
      <w:pPr>
        <w:pStyle w:val="36"/>
        <w:ind w:firstLine="708"/>
        <w:jc w:val="both"/>
      </w:pPr>
      <w: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14:paraId="7E7E785C">
      <w:pPr>
        <w:pStyle w:val="36"/>
        <w:ind w:firstLine="708"/>
        <w:jc w:val="both"/>
      </w:pPr>
      <w: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14:paraId="5BEF6A22">
      <w:pPr>
        <w:pStyle w:val="36"/>
        <w:ind w:firstLine="708"/>
        <w:jc w:val="both"/>
      </w:pPr>
      <w: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3B695CAD">
      <w:pPr>
        <w:pStyle w:val="36"/>
        <w:ind w:firstLine="708"/>
        <w:jc w:val="both"/>
      </w:pPr>
      <w: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3F3AD3F7">
      <w:pPr>
        <w:pStyle w:val="36"/>
        <w:ind w:firstLine="708"/>
        <w:jc w:val="both"/>
        <w:rPr>
          <w:szCs w:val="28"/>
        </w:rPr>
      </w:pPr>
      <w:r>
        <w:t>4.3.4.2</w:t>
      </w:r>
      <w:r>
        <w:rPr>
          <w:szCs w:val="28"/>
        </w:rPr>
        <w:t xml:space="preserve">. </w:t>
      </w:r>
      <w:r>
        <w:rPr>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720B025A">
      <w:pPr>
        <w:pStyle w:val="36"/>
        <w:ind w:firstLine="708"/>
        <w:jc w:val="both"/>
      </w:pPr>
      <w: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2D4FC452">
      <w:pPr>
        <w:pStyle w:val="36"/>
        <w:ind w:firstLine="708"/>
        <w:jc w:val="both"/>
        <w:rPr>
          <w:szCs w:val="28"/>
        </w:rPr>
      </w:pPr>
      <w:r>
        <w:t xml:space="preserve">4.3.4.4. </w:t>
      </w:r>
      <w:r>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404004A3">
      <w:pPr>
        <w:pStyle w:val="36"/>
        <w:jc w:val="both"/>
      </w:pPr>
    </w:p>
    <w:p w14:paraId="77CF3CEC">
      <w:pPr>
        <w:pStyle w:val="36"/>
        <w:jc w:val="center"/>
        <w:rPr>
          <w:b/>
        </w:rPr>
      </w:pPr>
      <w:r>
        <w:rPr>
          <w:b/>
        </w:rPr>
        <w:t>4.4. УЧАСТКИ ДЕТСКИХ САДОВ И ШКОЛ</w:t>
      </w:r>
    </w:p>
    <w:p w14:paraId="746FB42F">
      <w:pPr>
        <w:pStyle w:val="36"/>
        <w:jc w:val="both"/>
      </w:pPr>
    </w:p>
    <w:p w14:paraId="74D0A727">
      <w:pPr>
        <w:pStyle w:val="36"/>
        <w:ind w:firstLine="708"/>
        <w:jc w:val="both"/>
      </w:pPr>
      <w: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5B50088B">
      <w:pPr>
        <w:pStyle w:val="36"/>
        <w:ind w:firstLine="708"/>
        <w:jc w:val="both"/>
      </w:pPr>
      <w: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604EE121">
      <w:pPr>
        <w:pStyle w:val="36"/>
        <w:ind w:firstLine="708"/>
        <w:jc w:val="both"/>
      </w:pPr>
      <w:r>
        <w:t>4.4.2.1. В качестве твердых видов покрытий рекомендуется применение цементобетона и плиточного мощения.</w:t>
      </w:r>
    </w:p>
    <w:p w14:paraId="1D681599">
      <w:pPr>
        <w:pStyle w:val="36"/>
        <w:ind w:firstLine="708"/>
        <w:jc w:val="both"/>
      </w:pPr>
      <w:r>
        <w:t xml:space="preserve">4.4.2.2. При озеленении территории детских садов и школ не допускать применение растений с ядовитыми </w:t>
      </w:r>
      <w:r>
        <w:rPr>
          <w:szCs w:val="28"/>
        </w:rPr>
        <w:t xml:space="preserve">плодами, </w:t>
      </w:r>
      <w:r>
        <w:rPr>
          <w:szCs w:val="28"/>
          <w:shd w:val="clear" w:color="auto" w:fill="FFFFFF"/>
        </w:rPr>
        <w:t>а также с колючками и шипами</w:t>
      </w:r>
      <w:r>
        <w:rPr>
          <w:szCs w:val="28"/>
        </w:rPr>
        <w:t>.</w:t>
      </w:r>
    </w:p>
    <w:p w14:paraId="2A40A39B">
      <w:pPr>
        <w:pStyle w:val="36"/>
        <w:ind w:firstLine="708"/>
        <w:jc w:val="both"/>
      </w:pPr>
      <w: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7E77F125">
      <w:pPr>
        <w:pStyle w:val="36"/>
        <w:ind w:firstLine="708"/>
        <w:jc w:val="both"/>
      </w:pPr>
      <w:r>
        <w:t>4.4.4. Рекомендуется плоская кровля зданий детских садов и школ.</w:t>
      </w:r>
    </w:p>
    <w:p w14:paraId="1092981F">
      <w:pPr>
        <w:pStyle w:val="36"/>
        <w:jc w:val="both"/>
      </w:pPr>
    </w:p>
    <w:p w14:paraId="063DB951">
      <w:pPr>
        <w:pStyle w:val="36"/>
        <w:jc w:val="center"/>
        <w:rPr>
          <w:b/>
        </w:rPr>
      </w:pPr>
      <w:r>
        <w:rPr>
          <w:b/>
        </w:rPr>
        <w:t>4.5. УЧАСТКИ ДЛИТЕЛЬНОГО И КРАТКОВРЕМЕННОГО ХРАНЕНИЯ АВТОТРАНСПОРТНЫХ СРЕДСТВ</w:t>
      </w:r>
    </w:p>
    <w:p w14:paraId="6490CE23">
      <w:pPr>
        <w:pStyle w:val="36"/>
        <w:jc w:val="center"/>
        <w:rPr>
          <w:b/>
        </w:rPr>
      </w:pPr>
    </w:p>
    <w:p w14:paraId="0D9176CB">
      <w:pPr>
        <w:pStyle w:val="36"/>
        <w:ind w:firstLine="708"/>
        <w:jc w:val="both"/>
      </w:pPr>
      <w: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14:paraId="42522A31">
      <w:pPr>
        <w:pStyle w:val="36"/>
        <w:ind w:firstLine="708"/>
        <w:jc w:val="both"/>
      </w:pPr>
      <w: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2FB83432">
      <w:pPr>
        <w:pStyle w:val="36"/>
        <w:ind w:firstLine="708"/>
        <w:jc w:val="both"/>
      </w:pPr>
      <w:r>
        <w:t>4.5.2.1. На пешеходных дорожках рекомендуется предусматривать съезд - бордюрный пандус - на уровень проезда (не менее одного на участок).</w:t>
      </w:r>
    </w:p>
    <w:p w14:paraId="1F94C935">
      <w:pPr>
        <w:pStyle w:val="36"/>
        <w:ind w:firstLine="708"/>
        <w:jc w:val="both"/>
      </w:pPr>
      <w: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7A58D5A1">
      <w:pPr>
        <w:pStyle w:val="36"/>
        <w:ind w:firstLine="708"/>
        <w:jc w:val="both"/>
      </w:pPr>
      <w: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76F3313D">
      <w:pPr>
        <w:pStyle w:val="36"/>
        <w:ind w:firstLine="708"/>
        <w:jc w:val="both"/>
      </w:pPr>
      <w: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58DE237A">
      <w:pPr>
        <w:pStyle w:val="36"/>
        <w:ind w:firstLine="708"/>
        <w:jc w:val="both"/>
        <w:rPr>
          <w:szCs w:val="28"/>
        </w:rPr>
      </w:pPr>
      <w:r>
        <w:rPr>
          <w:szCs w:val="28"/>
        </w:rPr>
        <w:t xml:space="preserve">4.5.5. Не допускаются </w:t>
      </w:r>
      <w:r>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14:paraId="5263A9F0">
      <w:pPr>
        <w:pStyle w:val="36"/>
        <w:jc w:val="both"/>
      </w:pPr>
    </w:p>
    <w:p w14:paraId="6D9F7878">
      <w:pPr>
        <w:jc w:val="center"/>
        <w:rPr>
          <w:b/>
          <w:szCs w:val="28"/>
        </w:rPr>
      </w:pPr>
      <w:r>
        <w:rPr>
          <w:b/>
          <w:szCs w:val="28"/>
        </w:rPr>
        <w:t>Раздел 5. БЛАГОУСТРОЙСТВО НА ТЕРРИТОРИЯХ РЕКРЕАЦИОННОГО НАЗНАЧЕНИЯ</w:t>
      </w:r>
    </w:p>
    <w:p w14:paraId="0755DEC4">
      <w:pPr>
        <w:pStyle w:val="36"/>
        <w:jc w:val="center"/>
        <w:rPr>
          <w:b/>
        </w:rPr>
      </w:pPr>
      <w:r>
        <w:rPr>
          <w:b/>
        </w:rPr>
        <w:t>5.1. ОБЩИЕ ПОЛОЖЕНИЯ</w:t>
      </w:r>
    </w:p>
    <w:p w14:paraId="4F219A9D">
      <w:pPr>
        <w:pStyle w:val="36"/>
        <w:jc w:val="center"/>
        <w:rPr>
          <w:b/>
        </w:rPr>
      </w:pPr>
    </w:p>
    <w:p w14:paraId="665BEEB7">
      <w:pPr>
        <w:pStyle w:val="36"/>
        <w:ind w:firstLine="708"/>
        <w:jc w:val="both"/>
      </w:pPr>
      <w:r>
        <w:t xml:space="preserve">5.1.1. Объектами нормирования благоустройства на территориях рекреационного назначения обычно являются объекты рекреации </w:t>
      </w:r>
      <w:r>
        <w:rPr>
          <w:szCs w:val="28"/>
        </w:rPr>
        <w:t xml:space="preserve">- </w:t>
      </w:r>
      <w:r>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Pr>
          <w:szCs w:val="28"/>
        </w:rPr>
        <w:t>.</w:t>
      </w:r>
      <w: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308D2C6C">
      <w:pPr>
        <w:pStyle w:val="36"/>
        <w:ind w:firstLine="708"/>
        <w:jc w:val="both"/>
      </w:pPr>
      <w: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10EF8254">
      <w:pPr>
        <w:pStyle w:val="36"/>
        <w:ind w:firstLine="708"/>
        <w:jc w:val="both"/>
      </w:pPr>
      <w: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0B2E51B1">
      <w:pPr>
        <w:pStyle w:val="36"/>
        <w:ind w:firstLine="708"/>
        <w:jc w:val="both"/>
      </w:pPr>
      <w:r>
        <w:t>5.1.4. При реконструкции объектов рекреации предусматривать:</w:t>
      </w:r>
    </w:p>
    <w:p w14:paraId="5CD9CEF2">
      <w:pPr>
        <w:pStyle w:val="48"/>
        <w:shd w:val="clear" w:color="auto" w:fill="FFFFFF"/>
        <w:ind w:firstLine="567"/>
        <w:jc w:val="both"/>
        <w:rPr>
          <w:sz w:val="20"/>
          <w:szCs w:val="20"/>
        </w:rPr>
      </w:pPr>
      <w:r>
        <w:rPr>
          <w:sz w:val="20"/>
          <w:szCs w:val="2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6E076B85">
      <w:pPr>
        <w:pStyle w:val="48"/>
        <w:shd w:val="clear" w:color="auto" w:fill="FFFFFF"/>
        <w:ind w:firstLine="567"/>
        <w:jc w:val="both"/>
        <w:rPr>
          <w:sz w:val="20"/>
          <w:szCs w:val="20"/>
        </w:rPr>
      </w:pPr>
      <w:r>
        <w:rPr>
          <w:sz w:val="20"/>
          <w:szCs w:val="20"/>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75B129EA">
      <w:pPr>
        <w:pStyle w:val="48"/>
        <w:shd w:val="clear" w:color="auto" w:fill="FFFFFF"/>
        <w:ind w:firstLine="567"/>
        <w:jc w:val="both"/>
        <w:rPr>
          <w:sz w:val="20"/>
          <w:szCs w:val="20"/>
        </w:rPr>
      </w:pPr>
      <w:r>
        <w:rPr>
          <w:sz w:val="20"/>
          <w:szCs w:val="2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7821C4AE">
      <w:pPr>
        <w:pStyle w:val="48"/>
        <w:shd w:val="clear" w:color="auto" w:fill="FFFFFF"/>
        <w:ind w:firstLine="567"/>
        <w:jc w:val="both"/>
        <w:rPr>
          <w:sz w:val="20"/>
          <w:szCs w:val="20"/>
        </w:rPr>
      </w:pPr>
      <w:r>
        <w:rPr>
          <w:sz w:val="20"/>
          <w:szCs w:val="20"/>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5926B858">
      <w:pPr>
        <w:pStyle w:val="36"/>
        <w:ind w:firstLine="708"/>
        <w:jc w:val="both"/>
      </w:pPr>
      <w: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14:paraId="459409BF">
      <w:pPr>
        <w:pStyle w:val="48"/>
        <w:shd w:val="clear" w:color="auto" w:fill="FFFFFF"/>
        <w:ind w:firstLine="567"/>
        <w:jc w:val="both"/>
        <w:rPr>
          <w:sz w:val="20"/>
          <w:szCs w:val="20"/>
        </w:rPr>
      </w:pPr>
      <w:r>
        <w:rPr>
          <w:sz w:val="20"/>
          <w:szCs w:val="20"/>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76A1D269">
      <w:pPr>
        <w:pStyle w:val="48"/>
        <w:shd w:val="clear" w:color="auto" w:fill="FFFFFF"/>
        <w:ind w:firstLine="567"/>
        <w:jc w:val="both"/>
        <w:rPr>
          <w:sz w:val="20"/>
          <w:szCs w:val="20"/>
        </w:rPr>
      </w:pPr>
      <w:r>
        <w:rPr>
          <w:sz w:val="20"/>
          <w:szCs w:val="20"/>
        </w:rPr>
        <w:t>При проектировании озеленения парков использовать типы насаждений и виды растений, характерные для данной климатической зоны.</w:t>
      </w:r>
    </w:p>
    <w:p w14:paraId="353CE500">
      <w:pPr>
        <w:pStyle w:val="48"/>
        <w:shd w:val="clear" w:color="auto" w:fill="FFFFFF"/>
        <w:ind w:firstLine="567"/>
        <w:jc w:val="both"/>
        <w:rPr>
          <w:sz w:val="20"/>
          <w:szCs w:val="20"/>
        </w:rPr>
      </w:pPr>
      <w:r>
        <w:rPr>
          <w:sz w:val="20"/>
          <w:szCs w:val="20"/>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14:paraId="0411021C">
      <w:pPr>
        <w:pStyle w:val="36"/>
        <w:ind w:firstLine="708"/>
        <w:jc w:val="both"/>
      </w:pPr>
    </w:p>
    <w:p w14:paraId="1EEC5FDF">
      <w:pPr>
        <w:pStyle w:val="36"/>
        <w:jc w:val="center"/>
        <w:rPr>
          <w:b/>
        </w:rPr>
      </w:pPr>
      <w:r>
        <w:rPr>
          <w:b/>
        </w:rPr>
        <w:t>5.2. ЗОНЫ ОТДЫХА</w:t>
      </w:r>
    </w:p>
    <w:p w14:paraId="55037999">
      <w:pPr>
        <w:pStyle w:val="36"/>
        <w:jc w:val="center"/>
        <w:rPr>
          <w:b/>
        </w:rPr>
      </w:pPr>
    </w:p>
    <w:p w14:paraId="761EF019">
      <w:pPr>
        <w:pStyle w:val="36"/>
        <w:ind w:firstLine="708"/>
        <w:jc w:val="both"/>
      </w:pPr>
      <w:r>
        <w:t>5.2.1. Зоны отдыха - территории, предназначенные и обустроенные для организации активного массового отдыха, купания и рекреации.</w:t>
      </w:r>
    </w:p>
    <w:p w14:paraId="7270D043">
      <w:pPr>
        <w:pStyle w:val="36"/>
        <w:ind w:firstLine="708"/>
        <w:jc w:val="both"/>
      </w:pPr>
      <w: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D00A352">
      <w:pPr>
        <w:pStyle w:val="36"/>
        <w:ind w:firstLine="708"/>
        <w:jc w:val="both"/>
      </w:pPr>
      <w: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14:paraId="6413603D">
      <w:pPr>
        <w:pStyle w:val="36"/>
        <w:ind w:firstLine="708"/>
        <w:jc w:val="both"/>
      </w:pPr>
      <w: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14:paraId="13CC76AC">
      <w:pPr>
        <w:pStyle w:val="36"/>
        <w:ind w:firstLine="708"/>
        <w:jc w:val="both"/>
      </w:pPr>
      <w:r>
        <w:t xml:space="preserve">5.2.4.1. При проектировании озеленения рекомендуется обеспечивать: </w:t>
      </w:r>
    </w:p>
    <w:p w14:paraId="0154A74B">
      <w:pPr>
        <w:pStyle w:val="36"/>
        <w:jc w:val="both"/>
      </w:pPr>
      <w:r>
        <w:t>- сохранение травяного покрова, древесно-кустарниковой и прибрежной растительности не менее, чем на 80% общей площади зоны отдыха;</w:t>
      </w:r>
    </w:p>
    <w:p w14:paraId="1153BD2D">
      <w:pPr>
        <w:pStyle w:val="36"/>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62E4EEA">
      <w:pPr>
        <w:pStyle w:val="36"/>
        <w:jc w:val="both"/>
      </w:pPr>
      <w:r>
        <w:t>- недопущение использования территории зоны отдыха для иных целей (выгуливания собак, устройства игровых городков, аттракционов и т.п.).</w:t>
      </w:r>
    </w:p>
    <w:p w14:paraId="179FCA08">
      <w:pPr>
        <w:pStyle w:val="36"/>
        <w:ind w:firstLine="708"/>
        <w:jc w:val="both"/>
      </w:pPr>
      <w:r>
        <w:t>5.2.4.2. Возможно размещение ограждения, уличного технического оборудования (торговые тележки "вода", "мороженое").</w:t>
      </w:r>
    </w:p>
    <w:p w14:paraId="0FE87950">
      <w:pPr>
        <w:pStyle w:val="36"/>
        <w:jc w:val="center"/>
        <w:rPr>
          <w:b/>
        </w:rPr>
      </w:pPr>
    </w:p>
    <w:p w14:paraId="776FB4CB">
      <w:pPr>
        <w:pStyle w:val="36"/>
        <w:jc w:val="center"/>
        <w:rPr>
          <w:b/>
        </w:rPr>
      </w:pPr>
      <w:r>
        <w:rPr>
          <w:b/>
        </w:rPr>
        <w:t>5.3. ПАРКИ</w:t>
      </w:r>
    </w:p>
    <w:p w14:paraId="7B8DA543">
      <w:pPr>
        <w:pStyle w:val="36"/>
        <w:jc w:val="center"/>
        <w:rPr>
          <w:b/>
        </w:rPr>
      </w:pPr>
    </w:p>
    <w:p w14:paraId="4805981E">
      <w:pPr>
        <w:pStyle w:val="36"/>
        <w:ind w:firstLine="708"/>
        <w:jc w:val="both"/>
      </w:pPr>
      <w:r>
        <w:t xml:space="preserve">5.3.1. На территории поселения проектируются парки жилых районов. </w:t>
      </w:r>
    </w:p>
    <w:p w14:paraId="71ADF5E9">
      <w:pPr>
        <w:pStyle w:val="36"/>
        <w:ind w:firstLine="708"/>
        <w:jc w:val="both"/>
      </w:pPr>
      <w: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638BF6C">
      <w:pPr>
        <w:pStyle w:val="36"/>
        <w:ind w:firstLine="708"/>
        <w:jc w:val="both"/>
      </w:pPr>
      <w: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6B784C4">
      <w:pPr>
        <w:pStyle w:val="36"/>
        <w:ind w:firstLine="708"/>
        <w:jc w:val="both"/>
      </w:pPr>
      <w: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54924EA1">
      <w:pPr>
        <w:pStyle w:val="36"/>
        <w:ind w:firstLine="708"/>
        <w:jc w:val="both"/>
      </w:pPr>
      <w: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0D23B359">
      <w:pPr>
        <w:pStyle w:val="36"/>
        <w:jc w:val="center"/>
        <w:rPr>
          <w:b/>
        </w:rPr>
      </w:pPr>
      <w:r>
        <w:rPr>
          <w:b/>
        </w:rPr>
        <w:t>5.4. САДЫ</w:t>
      </w:r>
    </w:p>
    <w:p w14:paraId="36C8FF9B">
      <w:pPr>
        <w:pStyle w:val="36"/>
        <w:jc w:val="center"/>
        <w:rPr>
          <w:b/>
        </w:rPr>
      </w:pPr>
    </w:p>
    <w:p w14:paraId="5E855CB0">
      <w:pPr>
        <w:pStyle w:val="36"/>
        <w:ind w:firstLine="708"/>
        <w:jc w:val="both"/>
      </w:pPr>
      <w: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14:paraId="54F8475E">
      <w:pPr>
        <w:pStyle w:val="36"/>
        <w:jc w:val="both"/>
      </w:pPr>
      <w:r>
        <w:t>Сад отдыха и прогулок</w:t>
      </w:r>
    </w:p>
    <w:p w14:paraId="12842D75">
      <w:pPr>
        <w:pStyle w:val="36"/>
        <w:ind w:firstLine="708"/>
        <w:jc w:val="both"/>
      </w:pPr>
      <w: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73BE1D3F">
      <w:pPr>
        <w:pStyle w:val="36"/>
        <w:ind w:firstLine="708"/>
        <w:jc w:val="both"/>
      </w:pPr>
      <w: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36A4B70">
      <w:pPr>
        <w:pStyle w:val="36"/>
        <w:ind w:firstLine="708"/>
        <w:jc w:val="both"/>
      </w:pPr>
      <w: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4BF1493B">
      <w:pPr>
        <w:pStyle w:val="36"/>
        <w:ind w:firstLine="708"/>
        <w:jc w:val="both"/>
      </w:pPr>
      <w:r>
        <w:t>5.4.3.2. Возможно предусматривать размещение ограждения, некапитальных нестационарных сооружений питания (летние кафе).</w:t>
      </w:r>
    </w:p>
    <w:p w14:paraId="30A4791D">
      <w:pPr>
        <w:pStyle w:val="36"/>
        <w:jc w:val="both"/>
      </w:pPr>
      <w:r>
        <w:t xml:space="preserve">Сады при зданиях и сооружениях </w:t>
      </w:r>
    </w:p>
    <w:p w14:paraId="4E981D29">
      <w:pPr>
        <w:pStyle w:val="36"/>
        <w:ind w:firstLine="708"/>
        <w:jc w:val="both"/>
      </w:pPr>
      <w: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29A09474">
      <w:pPr>
        <w:pStyle w:val="36"/>
        <w:ind w:firstLine="708"/>
        <w:jc w:val="both"/>
      </w:pPr>
      <w: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62EB3C98">
      <w:pPr>
        <w:pStyle w:val="36"/>
        <w:ind w:firstLine="708"/>
        <w:jc w:val="both"/>
      </w:pPr>
    </w:p>
    <w:p w14:paraId="12302D36">
      <w:pPr>
        <w:jc w:val="center"/>
        <w:rPr>
          <w:b/>
          <w:szCs w:val="28"/>
        </w:rPr>
      </w:pPr>
      <w:r>
        <w:rPr>
          <w:b/>
          <w:szCs w:val="28"/>
        </w:rPr>
        <w:t>5.5. СКВЕРЫ</w:t>
      </w:r>
    </w:p>
    <w:p w14:paraId="24B45FA4">
      <w:pPr>
        <w:pStyle w:val="36"/>
        <w:ind w:firstLine="708"/>
        <w:jc w:val="both"/>
      </w:pPr>
      <w:r>
        <w:t>5.5.1. Скверы обычно предназначены для организации кратковременного отдыха, прогулок, транзитных пешеходных передвижений.</w:t>
      </w:r>
    </w:p>
    <w:p w14:paraId="5E0FD740">
      <w:pPr>
        <w:pStyle w:val="36"/>
        <w:ind w:firstLine="708"/>
        <w:jc w:val="both"/>
      </w:pPr>
      <w: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039FE545">
      <w:pPr>
        <w:pStyle w:val="36"/>
        <w:ind w:firstLine="708"/>
        <w:jc w:val="both"/>
      </w:pPr>
      <w: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41409F73">
      <w:pPr>
        <w:pStyle w:val="36"/>
        <w:ind w:firstLine="708"/>
        <w:jc w:val="both"/>
      </w:pPr>
    </w:p>
    <w:p w14:paraId="4A246400">
      <w:pPr>
        <w:jc w:val="center"/>
        <w:rPr>
          <w:b/>
          <w:szCs w:val="28"/>
        </w:rPr>
      </w:pPr>
      <w:r>
        <w:rPr>
          <w:b/>
          <w:szCs w:val="28"/>
        </w:rPr>
        <w:t>Раздел 6. БЛАГОУСТРОЙСТВО НА ТЕРРИТОРИЯХ ПРОИЗВОДСТВЕННОГО НАЗНАЧЕНИЯ</w:t>
      </w:r>
    </w:p>
    <w:p w14:paraId="1364B812">
      <w:pPr>
        <w:pStyle w:val="36"/>
        <w:ind w:firstLine="708"/>
        <w:jc w:val="center"/>
        <w:rPr>
          <w:b/>
        </w:rPr>
      </w:pPr>
      <w:r>
        <w:rPr>
          <w:b/>
        </w:rPr>
        <w:t>6.1. ОБЩИЕ ПОЛОЖЕНИЯ</w:t>
      </w:r>
    </w:p>
    <w:p w14:paraId="7F4DC70D">
      <w:pPr>
        <w:pStyle w:val="36"/>
        <w:ind w:firstLine="708"/>
        <w:jc w:val="center"/>
        <w:rPr>
          <w:b/>
        </w:rPr>
      </w:pPr>
    </w:p>
    <w:p w14:paraId="0936CEA7">
      <w:pPr>
        <w:pStyle w:val="36"/>
        <w:ind w:firstLine="708"/>
        <w:jc w:val="both"/>
      </w:pPr>
      <w: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14:paraId="1815FD8E">
      <w:pPr>
        <w:pStyle w:val="36"/>
        <w:ind w:firstLine="708"/>
        <w:jc w:val="both"/>
      </w:pPr>
    </w:p>
    <w:p w14:paraId="7B3066FD">
      <w:pPr>
        <w:pStyle w:val="36"/>
        <w:ind w:firstLine="708"/>
        <w:jc w:val="center"/>
        <w:rPr>
          <w:b/>
        </w:rPr>
      </w:pPr>
      <w:r>
        <w:rPr>
          <w:b/>
        </w:rPr>
        <w:t>6.2. ОЗЕЛЕНЕННЫЕ ТЕРРИТОРИИ САНИТАРНО-ЗАЩИТНЫХ ЗОН</w:t>
      </w:r>
    </w:p>
    <w:p w14:paraId="43830ABB">
      <w:pPr>
        <w:pStyle w:val="36"/>
        <w:ind w:firstLine="708"/>
        <w:jc w:val="both"/>
      </w:pPr>
      <w: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740EDE86">
      <w:pPr>
        <w:pStyle w:val="36"/>
        <w:ind w:firstLine="708"/>
        <w:jc w:val="both"/>
      </w:pPr>
      <w: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3F90A764">
      <w:pPr>
        <w:pStyle w:val="36"/>
        <w:ind w:firstLine="708"/>
        <w:jc w:val="both"/>
      </w:pPr>
      <w:r>
        <w:t>6.2.2.1. Озеленение рекомендуется формировать в виде живописных композиций, исключающих однообразие и монотонность.</w:t>
      </w:r>
    </w:p>
    <w:p w14:paraId="036BB178">
      <w:pPr>
        <w:pStyle w:val="36"/>
        <w:ind w:firstLine="708"/>
        <w:jc w:val="both"/>
      </w:pPr>
    </w:p>
    <w:p w14:paraId="6A25BB3B">
      <w:pPr>
        <w:jc w:val="center"/>
        <w:rPr>
          <w:b/>
          <w:szCs w:val="28"/>
        </w:rPr>
      </w:pPr>
      <w:r>
        <w:rPr>
          <w:b/>
          <w:szCs w:val="28"/>
        </w:rPr>
        <w:t>Раздел 7. ОБЪЕКТЫ БЛАГОУСТРОЙСТВА НА ТЕРРИТОРИЯХ ТРАНСПОРТНЫХ И ИНЖЕНЕРНЫХ КОММУНИКАЦИЙ</w:t>
      </w:r>
    </w:p>
    <w:p w14:paraId="4B041C85">
      <w:pPr>
        <w:pStyle w:val="36"/>
        <w:jc w:val="center"/>
        <w:rPr>
          <w:b/>
        </w:rPr>
      </w:pPr>
      <w:r>
        <w:rPr>
          <w:b/>
        </w:rPr>
        <w:t>7.1. ОБЩИЕ ПОЛОЖЕНИЯ</w:t>
      </w:r>
    </w:p>
    <w:p w14:paraId="5B6E7010">
      <w:pPr>
        <w:pStyle w:val="36"/>
        <w:jc w:val="center"/>
        <w:rPr>
          <w:b/>
        </w:rPr>
      </w:pPr>
    </w:p>
    <w:p w14:paraId="3C6EF2C7">
      <w:pPr>
        <w:pStyle w:val="36"/>
        <w:ind w:firstLine="708"/>
        <w:jc w:val="both"/>
      </w:pPr>
      <w: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7874ADF5">
      <w:pPr>
        <w:pStyle w:val="36"/>
        <w:ind w:firstLine="708"/>
        <w:jc w:val="both"/>
      </w:pPr>
      <w: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7C45B068">
      <w:pPr>
        <w:pStyle w:val="36"/>
        <w:ind w:firstLine="708"/>
        <w:jc w:val="both"/>
      </w:pPr>
      <w: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14:paraId="7FDF1353">
      <w:pPr>
        <w:pStyle w:val="36"/>
        <w:rPr>
          <w:b/>
        </w:rPr>
      </w:pPr>
    </w:p>
    <w:p w14:paraId="29C6FCAF">
      <w:pPr>
        <w:pStyle w:val="36"/>
        <w:ind w:firstLine="708"/>
        <w:jc w:val="center"/>
        <w:rPr>
          <w:b/>
        </w:rPr>
      </w:pPr>
      <w:r>
        <w:rPr>
          <w:b/>
        </w:rPr>
        <w:t>7.2. УЛИЦЫ И ДОРОГИ</w:t>
      </w:r>
    </w:p>
    <w:p w14:paraId="461C07F5">
      <w:pPr>
        <w:pStyle w:val="36"/>
        <w:ind w:firstLine="708"/>
        <w:jc w:val="center"/>
        <w:rPr>
          <w:b/>
        </w:rPr>
      </w:pPr>
    </w:p>
    <w:p w14:paraId="0E56032F">
      <w:pPr>
        <w:pStyle w:val="36"/>
        <w:ind w:firstLine="708"/>
        <w:jc w:val="both"/>
      </w:pPr>
      <w: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14:paraId="5AEA085D">
      <w:pPr>
        <w:pStyle w:val="36"/>
        <w:ind w:firstLine="708"/>
        <w:jc w:val="both"/>
      </w:pPr>
      <w: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83A1573">
      <w:pPr>
        <w:pStyle w:val="36"/>
        <w:ind w:firstLine="708"/>
        <w:jc w:val="both"/>
      </w:pPr>
      <w:r>
        <w:t>7.2.2.1. Виды и конструкции дорожного покрытия проектируются с учетом категории улицы и обеспечением безопасности движения.</w:t>
      </w:r>
    </w:p>
    <w:p w14:paraId="46820D4B">
      <w:pPr>
        <w:pStyle w:val="36"/>
        <w:ind w:firstLine="708"/>
        <w:jc w:val="both"/>
      </w:pPr>
      <w: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14:paraId="10B2D5B6">
      <w:pPr>
        <w:pStyle w:val="36"/>
        <w:ind w:firstLine="708"/>
        <w:jc w:val="both"/>
      </w:pPr>
      <w: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0CE69008">
      <w:pPr>
        <w:pStyle w:val="36"/>
        <w:ind w:firstLine="708"/>
        <w:jc w:val="both"/>
      </w:pPr>
    </w:p>
    <w:p w14:paraId="76BB39B3">
      <w:pPr>
        <w:pStyle w:val="36"/>
        <w:ind w:firstLine="708"/>
        <w:jc w:val="center"/>
        <w:rPr>
          <w:b/>
        </w:rPr>
      </w:pPr>
      <w:r>
        <w:rPr>
          <w:b/>
        </w:rPr>
        <w:t>7.3. ПЛОЩАДИ</w:t>
      </w:r>
    </w:p>
    <w:p w14:paraId="3D59FF6B">
      <w:pPr>
        <w:pStyle w:val="36"/>
        <w:ind w:firstLine="708"/>
        <w:jc w:val="both"/>
      </w:pPr>
      <w: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63E2D1E0">
      <w:pPr>
        <w:pStyle w:val="36"/>
        <w:ind w:firstLine="708"/>
        <w:jc w:val="both"/>
      </w:pPr>
      <w:r>
        <w:t xml:space="preserve">7.3.2. Территории площади, включают: проезжую часть, пешеходную часть, участки и территории озеленения. </w:t>
      </w:r>
    </w:p>
    <w:p w14:paraId="4BE375CD">
      <w:pPr>
        <w:pStyle w:val="36"/>
        <w:ind w:firstLine="708"/>
        <w:jc w:val="both"/>
      </w:pPr>
      <w: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27164D01">
      <w:pPr>
        <w:pStyle w:val="36"/>
        <w:ind w:firstLine="708"/>
        <w:jc w:val="both"/>
      </w:pPr>
      <w:r>
        <w:t>- на главных, приобъектных, мемориальных площадях - произведения монументально-декоративного искусства, водные устройства (фонтаны);</w:t>
      </w:r>
    </w:p>
    <w:p w14:paraId="22CB5FEC">
      <w:pPr>
        <w:pStyle w:val="36"/>
        <w:ind w:firstLine="708"/>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1A2BDEDE">
      <w:pPr>
        <w:pStyle w:val="36"/>
        <w:ind w:firstLine="708"/>
        <w:jc w:val="both"/>
      </w:pPr>
      <w: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AAE2C0C">
      <w:pPr>
        <w:pStyle w:val="36"/>
        <w:ind w:firstLine="708"/>
        <w:jc w:val="both"/>
      </w:pPr>
      <w: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14:paraId="7024A462">
      <w:pPr>
        <w:pStyle w:val="36"/>
        <w:ind w:firstLine="708"/>
        <w:jc w:val="both"/>
      </w:pPr>
      <w: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14:paraId="0E794B2E">
      <w:pPr>
        <w:pStyle w:val="48"/>
        <w:shd w:val="clear" w:color="auto" w:fill="FFFFFF"/>
        <w:ind w:firstLine="567"/>
        <w:jc w:val="both"/>
        <w:rPr>
          <w:sz w:val="20"/>
          <w:szCs w:val="20"/>
        </w:rPr>
      </w:pPr>
      <w:r>
        <w:rPr>
          <w:sz w:val="20"/>
          <w:szCs w:val="20"/>
        </w:rPr>
        <w:t>7.4. На общественных и дворовых территориях населенного пункта могут размещаться в том числе площадки автостоянок и парковок следующих видов:</w:t>
      </w:r>
    </w:p>
    <w:p w14:paraId="18C3D082">
      <w:pPr>
        <w:pStyle w:val="48"/>
        <w:shd w:val="clear" w:color="auto" w:fill="FFFFFF"/>
        <w:ind w:firstLine="567"/>
        <w:jc w:val="both"/>
        <w:rPr>
          <w:sz w:val="20"/>
          <w:szCs w:val="20"/>
        </w:rPr>
      </w:pPr>
      <w:r>
        <w:rPr>
          <w:sz w:val="20"/>
          <w:szCs w:val="20"/>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24CA4669">
      <w:pPr>
        <w:pStyle w:val="48"/>
        <w:shd w:val="clear" w:color="auto" w:fill="FFFFFF"/>
        <w:ind w:firstLine="567"/>
        <w:jc w:val="both"/>
        <w:rPr>
          <w:sz w:val="20"/>
          <w:szCs w:val="20"/>
        </w:rPr>
      </w:pPr>
      <w:r>
        <w:rPr>
          <w:sz w:val="20"/>
          <w:szCs w:val="20"/>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12E08797">
      <w:pPr>
        <w:pStyle w:val="48"/>
        <w:shd w:val="clear" w:color="auto" w:fill="FFFFFF"/>
        <w:ind w:firstLine="567"/>
        <w:jc w:val="both"/>
        <w:rPr>
          <w:sz w:val="28"/>
          <w:szCs w:val="28"/>
        </w:rPr>
      </w:pPr>
      <w:r>
        <w:rPr>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r>
        <w:rPr>
          <w:sz w:val="28"/>
          <w:szCs w:val="28"/>
        </w:rPr>
        <w:t>.</w:t>
      </w:r>
    </w:p>
    <w:p w14:paraId="09194DF5">
      <w:pPr>
        <w:jc w:val="center"/>
        <w:rPr>
          <w:b/>
          <w:szCs w:val="28"/>
        </w:rPr>
      </w:pPr>
      <w:r>
        <w:rPr>
          <w:b/>
          <w:szCs w:val="28"/>
        </w:rPr>
        <w:t>7.4. ПЕШЕХОДНЫЕ ПЕРЕХОДЫ</w:t>
      </w:r>
    </w:p>
    <w:p w14:paraId="504F6586">
      <w:pPr>
        <w:pStyle w:val="36"/>
        <w:ind w:firstLine="708"/>
        <w:jc w:val="both"/>
      </w:pPr>
      <w: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14:paraId="07BFFC79">
      <w:pPr>
        <w:pStyle w:val="36"/>
        <w:ind w:firstLine="708"/>
        <w:jc w:val="both"/>
      </w:pPr>
      <w: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14:paraId="358A9256">
      <w:pPr>
        <w:pStyle w:val="36"/>
        <w:ind w:firstLine="708"/>
        <w:jc w:val="both"/>
      </w:pPr>
      <w: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516E9C77">
      <w:pPr>
        <w:pStyle w:val="36"/>
        <w:ind w:firstLine="708"/>
        <w:jc w:val="both"/>
      </w:pPr>
    </w:p>
    <w:p w14:paraId="12CF6EC8">
      <w:pPr>
        <w:jc w:val="center"/>
        <w:rPr>
          <w:b/>
          <w:szCs w:val="28"/>
        </w:rPr>
      </w:pPr>
      <w:r>
        <w:rPr>
          <w:b/>
          <w:szCs w:val="28"/>
        </w:rPr>
        <w:t>Раздел 8. ЭКСПЛУАТАЦИЯ ОБЪЕКТОВ БЛАГОУСТРОЙСТВА</w:t>
      </w:r>
    </w:p>
    <w:p w14:paraId="608D836D">
      <w:pPr>
        <w:pStyle w:val="36"/>
        <w:jc w:val="center"/>
        <w:rPr>
          <w:b/>
        </w:rPr>
      </w:pPr>
      <w:r>
        <w:rPr>
          <w:b/>
        </w:rPr>
        <w:t>8.1. УБОРКА ТЕРРИТОРИИ</w:t>
      </w:r>
    </w:p>
    <w:p w14:paraId="041DAC51">
      <w:pPr>
        <w:pStyle w:val="36"/>
        <w:jc w:val="center"/>
      </w:pPr>
    </w:p>
    <w:p w14:paraId="324E98EF">
      <w:pPr>
        <w:pStyle w:val="36"/>
        <w:ind w:firstLine="708"/>
        <w:jc w:val="both"/>
      </w:pPr>
      <w: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14:paraId="1C9942D4">
      <w:pPr>
        <w:pStyle w:val="36"/>
        <w:ind w:firstLine="708"/>
        <w:jc w:val="both"/>
      </w:pPr>
      <w:r>
        <w:t>8.1.2. На территории поселения  запрещается накапливать и размещать отходы производства и потребления в несанкционированных местах.</w:t>
      </w:r>
    </w:p>
    <w:p w14:paraId="6093620E">
      <w:pPr>
        <w:pStyle w:val="36"/>
        <w:ind w:firstLine="708"/>
        <w:jc w:val="both"/>
      </w:pPr>
      <w: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40DB1A11">
      <w:pPr>
        <w:pStyle w:val="36"/>
        <w:ind w:firstLine="708"/>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14:paraId="5F7BF10A">
      <w:pPr>
        <w:pStyle w:val="36"/>
        <w:ind w:firstLine="708"/>
        <w:jc w:val="both"/>
      </w:pPr>
      <w:r>
        <w:t>8.1.3. Сбор и вывоз отходов производства и потребления осуществлять по контейнерной или бестарной системе в установленном порядке.</w:t>
      </w:r>
    </w:p>
    <w:p w14:paraId="5569692E">
      <w:pPr>
        <w:pStyle w:val="36"/>
        <w:ind w:firstLine="708"/>
        <w:jc w:val="both"/>
      </w:pPr>
      <w:r>
        <w:t>8.1.4. На территории общего пользования поселения запретить сжигание отходов производства и потребления.</w:t>
      </w:r>
    </w:p>
    <w:p w14:paraId="32524E9D">
      <w:pPr>
        <w:pStyle w:val="36"/>
        <w:ind w:firstLine="708"/>
        <w:jc w:val="both"/>
      </w:pPr>
      <w: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14:paraId="51E4A186">
      <w:pPr>
        <w:pStyle w:val="36"/>
        <w:ind w:firstLine="708"/>
        <w:jc w:val="both"/>
      </w:pPr>
      <w: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14:paraId="387AA71D">
      <w:pPr>
        <w:pStyle w:val="36"/>
        <w:ind w:firstLine="708"/>
        <w:jc w:val="both"/>
      </w:pPr>
      <w: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14:paraId="1FF7C02A">
      <w:pPr>
        <w:pStyle w:val="36"/>
        <w:ind w:firstLine="708"/>
        <w:jc w:val="both"/>
      </w:pPr>
      <w:r>
        <w:t>Запретить складирование отходов, образовавшихся во время ремонта, в места временного хранения отходов.</w:t>
      </w:r>
    </w:p>
    <w:p w14:paraId="243E579E">
      <w:pPr>
        <w:pStyle w:val="36"/>
        <w:ind w:firstLine="708"/>
        <w:jc w:val="both"/>
      </w:pPr>
      <w: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18461A4D">
      <w:pPr>
        <w:pStyle w:val="36"/>
        <w:ind w:firstLine="708"/>
        <w:jc w:val="both"/>
      </w:pPr>
      <w: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14:paraId="3BB6BD05">
      <w:pPr>
        <w:pStyle w:val="36"/>
        <w:ind w:firstLine="708"/>
        <w:jc w:val="both"/>
      </w:pPr>
      <w:r>
        <w:t>Урны (баки) следует содержать в исправном и опрятном состоянии, очищать от мусора и промывать не реже 1 раза в сутки.</w:t>
      </w:r>
    </w:p>
    <w:p w14:paraId="1128B8D8">
      <w:pPr>
        <w:pStyle w:val="36"/>
        <w:ind w:firstLine="708"/>
        <w:jc w:val="both"/>
      </w:pPr>
      <w: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BAD29D8">
      <w:pPr>
        <w:pStyle w:val="36"/>
        <w:ind w:firstLine="708"/>
        <w:jc w:val="both"/>
      </w:pPr>
      <w: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E347A6B">
      <w:pPr>
        <w:pStyle w:val="36"/>
        <w:ind w:firstLine="708"/>
        <w:jc w:val="both"/>
      </w:pPr>
      <w: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14:paraId="1A734827">
      <w:pPr>
        <w:pStyle w:val="36"/>
        <w:ind w:firstLine="708"/>
        <w:jc w:val="both"/>
      </w:pPr>
      <w:r>
        <w:t>8.1.10. При уборке в ночное время следует принимать меры, предупреждающие шум.</w:t>
      </w:r>
    </w:p>
    <w:p w14:paraId="6804BC1E">
      <w:pPr>
        <w:pStyle w:val="36"/>
        <w:ind w:firstLine="708"/>
        <w:jc w:val="both"/>
      </w:pPr>
      <w: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14:paraId="5E5EA25F">
      <w:pPr>
        <w:pStyle w:val="36"/>
        <w:ind w:firstLine="708"/>
        <w:jc w:val="both"/>
      </w:pPr>
      <w: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14:paraId="09B2F150">
      <w:pPr>
        <w:pStyle w:val="36"/>
        <w:ind w:firstLine="708"/>
        <w:jc w:val="both"/>
      </w:pPr>
      <w: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7B2667C9">
      <w:pPr>
        <w:pStyle w:val="36"/>
        <w:ind w:firstLine="708"/>
        <w:jc w:val="both"/>
      </w:pPr>
      <w: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5E2E545B">
      <w:pPr>
        <w:pStyle w:val="36"/>
        <w:ind w:firstLine="708"/>
        <w:jc w:val="both"/>
      </w:pPr>
      <w: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28DEC87E">
      <w:pPr>
        <w:pStyle w:val="36"/>
        <w:ind w:firstLine="708"/>
        <w:jc w:val="both"/>
      </w:pPr>
      <w: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14:paraId="7AD51A35">
      <w:pPr>
        <w:pStyle w:val="36"/>
        <w:ind w:firstLine="708"/>
        <w:jc w:val="both"/>
      </w:pPr>
      <w: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14:paraId="7141BDB8">
      <w:pPr>
        <w:pStyle w:val="36"/>
        <w:ind w:firstLine="708"/>
        <w:jc w:val="both"/>
      </w:pPr>
      <w: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14:paraId="138763A9">
      <w:pPr>
        <w:pStyle w:val="36"/>
        <w:ind w:firstLine="708"/>
        <w:jc w:val="both"/>
      </w:pPr>
      <w: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4DABD71E">
      <w:pPr>
        <w:pStyle w:val="36"/>
        <w:jc w:val="both"/>
      </w:pPr>
      <w: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107AE660">
      <w:pPr>
        <w:pStyle w:val="36"/>
        <w:ind w:firstLine="708"/>
        <w:jc w:val="both"/>
      </w:pPr>
      <w:r>
        <w:t>8.1.19. Жидкие нечистоты следует вывозить по договорам или разовым заявкам организациям, имеющим специальный транспорт.</w:t>
      </w:r>
    </w:p>
    <w:p w14:paraId="7C968BB6">
      <w:pPr>
        <w:pStyle w:val="36"/>
        <w:ind w:firstLine="708"/>
        <w:jc w:val="both"/>
      </w:pPr>
      <w:r>
        <w:t>8.1.20. Собственникам помещений обеспечивать подъезды непосредственно к мусоросборникам и выгребным ямам.</w:t>
      </w:r>
    </w:p>
    <w:p w14:paraId="0A99BFDE">
      <w:pPr>
        <w:pStyle w:val="36"/>
        <w:ind w:firstLine="708"/>
        <w:jc w:val="both"/>
      </w:pPr>
      <w: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0FE3D002">
      <w:pPr>
        <w:pStyle w:val="36"/>
        <w:ind w:firstLine="708"/>
        <w:jc w:val="both"/>
      </w:pPr>
      <w: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3740D07B">
      <w:pPr>
        <w:pStyle w:val="36"/>
        <w:ind w:firstLine="708"/>
        <w:jc w:val="both"/>
      </w:pPr>
      <w: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14:paraId="5E98009B">
      <w:pPr>
        <w:pStyle w:val="36"/>
        <w:ind w:firstLine="708"/>
        <w:jc w:val="both"/>
      </w:pPr>
      <w:r>
        <w:t>Складирование нечистот на проезжую часть улиц, тротуары и газоны запрещается.</w:t>
      </w:r>
    </w:p>
    <w:p w14:paraId="730CC8FF">
      <w:pPr>
        <w:pStyle w:val="36"/>
        <w:ind w:firstLine="708"/>
        <w:jc w:val="both"/>
      </w:pPr>
      <w:r>
        <w:t>8.1.24. Сбор брошенных на улицах предметов, создающих помехи дорожному движению, возлагается на организации, обслуживающие данные объекты.</w:t>
      </w:r>
    </w:p>
    <w:p w14:paraId="073CCB3D">
      <w:pPr>
        <w:pStyle w:val="36"/>
        <w:ind w:firstLine="708"/>
        <w:jc w:val="both"/>
      </w:pPr>
      <w: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14:paraId="6FC53E0C">
      <w:pPr>
        <w:pStyle w:val="36"/>
        <w:jc w:val="both"/>
      </w:pPr>
      <w:r>
        <w:t xml:space="preserve"> </w:t>
      </w:r>
    </w:p>
    <w:p w14:paraId="15DEAC66">
      <w:pPr>
        <w:pStyle w:val="36"/>
        <w:ind w:firstLine="708"/>
        <w:jc w:val="center"/>
        <w:rPr>
          <w:b/>
        </w:rPr>
      </w:pPr>
      <w:r>
        <w:rPr>
          <w:b/>
        </w:rPr>
        <w:t>8.2. ОСОБЕННОСТИ УБОРКИ ТЕРРИТОРИИ В ВЕСЕННЕ-ЛЕТНИЙ ПЕРИОД</w:t>
      </w:r>
    </w:p>
    <w:p w14:paraId="3C65F972">
      <w:pPr>
        <w:pStyle w:val="36"/>
        <w:ind w:firstLine="708"/>
        <w:jc w:val="both"/>
      </w:pPr>
    </w:p>
    <w:p w14:paraId="50EE1F33">
      <w:pPr>
        <w:pStyle w:val="36"/>
        <w:ind w:firstLine="708"/>
        <w:jc w:val="both"/>
        <w:rPr>
          <w:szCs w:val="28"/>
        </w:rPr>
      </w:pPr>
      <w:r>
        <w:t xml:space="preserve">8.2.1. Весенне-летнюю уборку территории рекомендуется производить с 1 апреля по 31 октября и </w:t>
      </w:r>
      <w:r>
        <w:rPr>
          <w:szCs w:val="28"/>
        </w:rPr>
        <w:t xml:space="preserve">предусматривать </w:t>
      </w:r>
      <w:r>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Pr>
          <w:szCs w:val="28"/>
        </w:rPr>
        <w:t>.</w:t>
      </w:r>
    </w:p>
    <w:p w14:paraId="03F6B760">
      <w:pPr>
        <w:pStyle w:val="36"/>
        <w:ind w:firstLine="708"/>
        <w:jc w:val="both"/>
      </w:pPr>
      <w:r>
        <w:t>8.2.2. Мойке следует подвергать всю ширину проезжей части улиц и площадей.</w:t>
      </w:r>
    </w:p>
    <w:p w14:paraId="4F652CE8">
      <w:pPr>
        <w:pStyle w:val="36"/>
        <w:ind w:firstLine="708"/>
        <w:jc w:val="both"/>
      </w:pPr>
      <w: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14:paraId="40ABE45B">
      <w:pPr>
        <w:pStyle w:val="36"/>
        <w:jc w:val="both"/>
      </w:pPr>
    </w:p>
    <w:p w14:paraId="2EE929A7">
      <w:pPr>
        <w:pStyle w:val="36"/>
        <w:jc w:val="center"/>
        <w:rPr>
          <w:b/>
        </w:rPr>
      </w:pPr>
      <w:r>
        <w:rPr>
          <w:b/>
        </w:rPr>
        <w:t>8.3. ОСОБЕННОСТИ УБОРКИ ТЕРРИТОРИИ В ОСЕННЕ-ЗИМНИЙ ПЕРИОД</w:t>
      </w:r>
    </w:p>
    <w:p w14:paraId="3F7085F3">
      <w:pPr>
        <w:pStyle w:val="36"/>
        <w:jc w:val="both"/>
      </w:pPr>
    </w:p>
    <w:p w14:paraId="0B789D2D">
      <w:pPr>
        <w:pStyle w:val="36"/>
        <w:ind w:firstLine="708"/>
        <w:jc w:val="both"/>
        <w:rPr>
          <w:szCs w:val="28"/>
        </w:rPr>
      </w:pPr>
      <w:r>
        <w:t xml:space="preserve">8.3.1. Осенне-зимняя уборка территории устанавливается с 1 ноября по 31 марта и предусматривает </w:t>
      </w:r>
      <w:r>
        <w:rPr>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Pr>
          <w:szCs w:val="28"/>
        </w:rPr>
        <w:t>.</w:t>
      </w:r>
    </w:p>
    <w:p w14:paraId="795CB4B3">
      <w:pPr>
        <w:pStyle w:val="36"/>
        <w:ind w:firstLine="708"/>
        <w:jc w:val="both"/>
      </w:pPr>
      <w:r>
        <w:t>8.3.2. Посыпку песком с примесью хлоридов начинать немедленно с начала снегопада или появления гололеда.</w:t>
      </w:r>
    </w:p>
    <w:p w14:paraId="3012B0A0">
      <w:pPr>
        <w:pStyle w:val="36"/>
        <w:jc w:val="both"/>
      </w:pPr>
      <w:r>
        <w:t>В первую очередь при гололеде посыпаются спуски, подъемы, перекрестки, места остановок общественного транспорта, пешеходные переходы.</w:t>
      </w:r>
    </w:p>
    <w:p w14:paraId="1D26D617">
      <w:pPr>
        <w:pStyle w:val="36"/>
        <w:jc w:val="both"/>
      </w:pPr>
      <w:r>
        <w:t>Тротуары посыпать сухим песком без хлоридов.</w:t>
      </w:r>
    </w:p>
    <w:p w14:paraId="16870954">
      <w:pPr>
        <w:pStyle w:val="36"/>
        <w:ind w:firstLine="708"/>
        <w:jc w:val="both"/>
      </w:pPr>
      <w: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1D00F759">
      <w:pPr>
        <w:pStyle w:val="36"/>
        <w:ind w:firstLine="708"/>
        <w:jc w:val="both"/>
      </w:pPr>
      <w: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14:paraId="604E9AC1">
      <w:pPr>
        <w:pStyle w:val="36"/>
        <w:ind w:firstLine="708"/>
        <w:jc w:val="both"/>
      </w:pPr>
      <w: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14:paraId="280391DD">
      <w:pPr>
        <w:pStyle w:val="36"/>
        <w:ind w:firstLine="708"/>
        <w:jc w:val="both"/>
      </w:pPr>
      <w: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1A04FC52">
      <w:pPr>
        <w:pStyle w:val="48"/>
        <w:shd w:val="clear" w:color="auto" w:fill="FFFFFF"/>
        <w:spacing w:before="0" w:beforeAutospacing="0" w:after="0" w:afterAutospacing="0"/>
        <w:ind w:firstLine="567"/>
        <w:jc w:val="both"/>
        <w:rPr>
          <w:sz w:val="28"/>
          <w:szCs w:val="28"/>
        </w:rPr>
      </w:pPr>
      <w:r>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14:paraId="4BC48A3E">
      <w:pPr>
        <w:pStyle w:val="48"/>
        <w:shd w:val="clear" w:color="auto" w:fill="FFFFFF"/>
        <w:spacing w:before="0" w:beforeAutospacing="0" w:after="0" w:afterAutospacing="0"/>
        <w:ind w:firstLine="567"/>
        <w:jc w:val="both"/>
        <w:rPr>
          <w:sz w:val="28"/>
          <w:szCs w:val="28"/>
        </w:rPr>
      </w:pPr>
      <w:r>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14:paraId="5BBCB2AE">
      <w:pPr>
        <w:pStyle w:val="48"/>
        <w:shd w:val="clear" w:color="auto" w:fill="FFFFFF"/>
        <w:spacing w:before="0" w:beforeAutospacing="0" w:after="0" w:afterAutospacing="0"/>
        <w:ind w:firstLine="567"/>
        <w:jc w:val="both"/>
        <w:rPr>
          <w:sz w:val="28"/>
          <w:szCs w:val="28"/>
        </w:rPr>
      </w:pPr>
      <w:r>
        <w:rPr>
          <w:sz w:val="2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14:paraId="38070B71">
      <w:pPr>
        <w:pStyle w:val="36"/>
        <w:ind w:firstLine="708"/>
        <w:jc w:val="both"/>
      </w:pPr>
    </w:p>
    <w:p w14:paraId="217997D8">
      <w:pPr>
        <w:jc w:val="center"/>
        <w:rPr>
          <w:b/>
          <w:szCs w:val="28"/>
        </w:rPr>
      </w:pPr>
      <w:r>
        <w:rPr>
          <w:b/>
          <w:szCs w:val="28"/>
        </w:rPr>
        <w:t>8.4. ПОРЯДОК СОДЕРЖАНИЯ ЭЛЕМЕНТОВ БЛАГОУСТРОЙСТВА</w:t>
      </w:r>
    </w:p>
    <w:p w14:paraId="5E591EDA">
      <w:pPr>
        <w:pStyle w:val="36"/>
        <w:ind w:firstLine="708"/>
        <w:jc w:val="both"/>
      </w:pPr>
      <w:r>
        <w:t>8.4.1. Общие требования к содержанию элементов благоустройства.</w:t>
      </w:r>
    </w:p>
    <w:p w14:paraId="4DAA7EE8">
      <w:pPr>
        <w:pStyle w:val="36"/>
        <w:ind w:firstLine="708"/>
        <w:jc w:val="both"/>
      </w:pPr>
      <w: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0041C8A3">
      <w:pPr>
        <w:pStyle w:val="36"/>
        <w:ind w:firstLine="708"/>
        <w:jc w:val="both"/>
      </w:pPr>
      <w:r>
        <w:t>Физическим и юридическим лицам осуществлять организацию содержания элементов благоустройства, расположенных на прилегающих территориях.</w:t>
      </w:r>
    </w:p>
    <w:p w14:paraId="4E82CBC9">
      <w:pPr>
        <w:pStyle w:val="36"/>
        <w:ind w:firstLine="708"/>
        <w:jc w:val="both"/>
      </w:pPr>
      <w: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14:paraId="1792DDA6">
      <w:pPr>
        <w:pStyle w:val="36"/>
        <w:ind w:firstLine="708"/>
        <w:jc w:val="both"/>
      </w:pPr>
      <w: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14:paraId="3477D291">
      <w:pPr>
        <w:pStyle w:val="36"/>
        <w:ind w:firstLine="708"/>
        <w:jc w:val="both"/>
      </w:pPr>
      <w: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14:paraId="76622251">
      <w:pPr>
        <w:pStyle w:val="36"/>
        <w:jc w:val="both"/>
      </w:pPr>
      <w:r>
        <w:t>Проезды должны выходить на второстепенные улицы и оборудоваться шлагбаумами или воротами.</w:t>
      </w:r>
    </w:p>
    <w:p w14:paraId="38C36D5F">
      <w:pPr>
        <w:pStyle w:val="36"/>
        <w:ind w:firstLine="708"/>
        <w:jc w:val="both"/>
      </w:pPr>
      <w: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14:paraId="6D79AEAA">
      <w:pPr>
        <w:pStyle w:val="36"/>
        <w:ind w:firstLine="708"/>
        <w:jc w:val="both"/>
      </w:pPr>
      <w:r>
        <w:t>8.4.2. Световые вывески, реклама и витрины.</w:t>
      </w:r>
    </w:p>
    <w:p w14:paraId="222AC707">
      <w:pPr>
        <w:pStyle w:val="36"/>
        <w:ind w:firstLine="708"/>
        <w:jc w:val="both"/>
      </w:pPr>
      <w:r>
        <w:t>8.4.2.1. Установка всякого рода вывесок разрешается только после согласования эскизов с администрацией.</w:t>
      </w:r>
    </w:p>
    <w:p w14:paraId="3509E86B">
      <w:pPr>
        <w:pStyle w:val="36"/>
        <w:ind w:firstLine="708"/>
        <w:jc w:val="both"/>
      </w:pPr>
      <w: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331E9333">
      <w:pPr>
        <w:pStyle w:val="36"/>
        <w:ind w:firstLine="708"/>
        <w:jc w:val="both"/>
      </w:pPr>
      <w:r>
        <w:t>В случае неисправности отдельных знаков рекламы или вывески рекомендуется выключать полностью.</w:t>
      </w:r>
    </w:p>
    <w:p w14:paraId="3BA62BE0">
      <w:pPr>
        <w:pStyle w:val="36"/>
        <w:ind w:firstLine="708"/>
        <w:jc w:val="both"/>
      </w:pPr>
      <w:r>
        <w:t>8.4.2.3. Витрины должны быть оборудованы специальными осветительными приборами.</w:t>
      </w:r>
    </w:p>
    <w:p w14:paraId="4CF4B6E5">
      <w:pPr>
        <w:pStyle w:val="36"/>
        <w:ind w:firstLine="708"/>
        <w:jc w:val="both"/>
      </w:pPr>
      <w:r>
        <w:t>8.4.2.4. Расклейка газет, афиш, плакатов, различного рода объявлений и реклам разрешается только на специально установленных стендах.</w:t>
      </w:r>
    </w:p>
    <w:p w14:paraId="1F0F27D7">
      <w:pPr>
        <w:pStyle w:val="36"/>
        <w:ind w:firstLine="708"/>
        <w:jc w:val="both"/>
      </w:pPr>
      <w: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1B240211">
      <w:pPr>
        <w:pStyle w:val="36"/>
        <w:ind w:firstLine="708"/>
        <w:jc w:val="both"/>
      </w:pPr>
      <w:r>
        <w:t>8.4.3. Строительство, установка и содержание малых архитектурных форм.</w:t>
      </w:r>
    </w:p>
    <w:p w14:paraId="1F6EFDEF">
      <w:pPr>
        <w:pStyle w:val="36"/>
        <w:ind w:firstLine="708"/>
        <w:jc w:val="both"/>
      </w:pPr>
      <w: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14:paraId="305945EA">
      <w:pPr>
        <w:pStyle w:val="36"/>
        <w:ind w:firstLine="708"/>
        <w:jc w:val="both"/>
      </w:pPr>
      <w: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14:paraId="53D52220">
      <w:pPr>
        <w:pStyle w:val="36"/>
        <w:ind w:firstLine="708"/>
        <w:jc w:val="both"/>
      </w:pPr>
      <w:r>
        <w:t>8.4.4. Ремонт и содержание зданий и сооружений.</w:t>
      </w:r>
    </w:p>
    <w:p w14:paraId="7AC6EBA3">
      <w:pPr>
        <w:pStyle w:val="36"/>
        <w:ind w:firstLine="708"/>
        <w:jc w:val="both"/>
      </w:pPr>
      <w:r>
        <w:t>8.4.4.1. Эксплуатацию зданий и сооружений, их ремонт производить в соответствии с установленными правилами и нормами технической эксплуатации.</w:t>
      </w:r>
    </w:p>
    <w:p w14:paraId="4177A957">
      <w:pPr>
        <w:pStyle w:val="36"/>
        <w:ind w:firstLine="708"/>
        <w:jc w:val="both"/>
      </w:pPr>
      <w: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B0B599F">
      <w:pPr>
        <w:pStyle w:val="36"/>
        <w:ind w:firstLine="708"/>
        <w:jc w:val="both"/>
      </w:pPr>
      <w: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14:paraId="7AC4FCEA">
      <w:pPr>
        <w:pStyle w:val="36"/>
        <w:ind w:firstLine="708"/>
        <w:jc w:val="both"/>
      </w:pPr>
      <w: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14:paraId="50C3B11A">
      <w:pPr>
        <w:pStyle w:val="36"/>
        <w:ind w:firstLine="708"/>
        <w:jc w:val="both"/>
      </w:pPr>
      <w: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5E371327">
      <w:pPr>
        <w:pStyle w:val="36"/>
        <w:ind w:firstLine="708"/>
        <w:jc w:val="both"/>
      </w:pPr>
      <w: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14:paraId="33195BB5">
      <w:pPr>
        <w:pStyle w:val="36"/>
        <w:ind w:firstLine="708"/>
        <w:jc w:val="both"/>
        <w:rPr>
          <w:szCs w:val="28"/>
        </w:rPr>
      </w:pPr>
      <w:r>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Pr>
          <w:szCs w:val="28"/>
          <w:shd w:val="clear" w:color="auto" w:fill="FFFFFF"/>
        </w:rPr>
        <w:t xml:space="preserve"> не перекрывая архитектурные элементы зданий</w:t>
      </w:r>
      <w:r>
        <w:rPr>
          <w:szCs w:val="28"/>
        </w:rPr>
        <w:t>.</w:t>
      </w:r>
      <w:r>
        <w:rPr>
          <w:szCs w:val="28"/>
        </w:rPr>
        <w:tab/>
      </w:r>
    </w:p>
    <w:p w14:paraId="5A941F18">
      <w:pPr>
        <w:pStyle w:val="36"/>
        <w:ind w:firstLine="708"/>
        <w:jc w:val="both"/>
        <w:rPr>
          <w:szCs w:val="28"/>
        </w:rPr>
      </w:pPr>
      <w:r>
        <w:rPr>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14:paraId="02DC685D">
      <w:pPr>
        <w:pStyle w:val="36"/>
        <w:ind w:firstLine="708"/>
        <w:jc w:val="center"/>
        <w:rPr>
          <w:b/>
        </w:rPr>
      </w:pPr>
      <w:r>
        <w:rPr>
          <w:b/>
        </w:rPr>
        <w:t>8.5. РАБОТЫ ПО ОЗЕЛЕНЕНИЮ ТЕРРИТОРИЙ И СОДЕРЖАНИЮ ЗЕЛЕНЫХ НАСАЖДЕНИЙ</w:t>
      </w:r>
    </w:p>
    <w:p w14:paraId="79264FDC">
      <w:pPr>
        <w:pStyle w:val="36"/>
        <w:ind w:firstLine="708"/>
        <w:jc w:val="both"/>
      </w:pPr>
    </w:p>
    <w:p w14:paraId="7B4DD604">
      <w:pPr>
        <w:pStyle w:val="36"/>
        <w:ind w:firstLine="708"/>
        <w:jc w:val="both"/>
      </w:pPr>
      <w: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14:paraId="506D0B03">
      <w:pPr>
        <w:pStyle w:val="36"/>
        <w:ind w:firstLine="708"/>
        <w:jc w:val="both"/>
      </w:pPr>
      <w: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14:paraId="77A65825">
      <w:pPr>
        <w:pStyle w:val="36"/>
        <w:ind w:firstLine="708"/>
        <w:jc w:val="both"/>
      </w:pPr>
      <w: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14:paraId="56727EFC">
      <w:pPr>
        <w:pStyle w:val="36"/>
        <w:ind w:firstLine="708"/>
        <w:jc w:val="both"/>
      </w:pPr>
      <w:r>
        <w:t>8.5.4. На площадях зеленых насаждений запрещается:</w:t>
      </w:r>
    </w:p>
    <w:p w14:paraId="7599E400">
      <w:pPr>
        <w:pStyle w:val="36"/>
        <w:jc w:val="both"/>
      </w:pPr>
      <w:r>
        <w:t>- ходить и лежать на газонах и в молодых лесных посадках;</w:t>
      </w:r>
    </w:p>
    <w:p w14:paraId="4708DAD1">
      <w:pPr>
        <w:pStyle w:val="36"/>
        <w:jc w:val="both"/>
      </w:pPr>
      <w:r>
        <w:t>- ломать деревья, кустарники, сучья и ветви, срывать листья и цветы, сбивать и собирать плоды;</w:t>
      </w:r>
    </w:p>
    <w:p w14:paraId="786B89E4">
      <w:pPr>
        <w:pStyle w:val="36"/>
        <w:jc w:val="both"/>
      </w:pPr>
      <w:r>
        <w:t>- разбивать палатки и разводить костры;</w:t>
      </w:r>
    </w:p>
    <w:p w14:paraId="69E70B85">
      <w:pPr>
        <w:pStyle w:val="36"/>
        <w:jc w:val="both"/>
      </w:pPr>
      <w:r>
        <w:t>- засорять газоны, цветники, дорожки и водоемы;</w:t>
      </w:r>
    </w:p>
    <w:p w14:paraId="5C1BA7BB">
      <w:pPr>
        <w:pStyle w:val="36"/>
        <w:jc w:val="both"/>
      </w:pPr>
      <w:r>
        <w:t>- портить скульптуры, скамейки, ограды;</w:t>
      </w:r>
    </w:p>
    <w:p w14:paraId="151ACC7F">
      <w:pPr>
        <w:pStyle w:val="36"/>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5AFE1557">
      <w:pPr>
        <w:pStyle w:val="36"/>
        <w:jc w:val="both"/>
      </w:pPr>
      <w:r>
        <w:t>- ездить на велосипедах, мотоциклах, лошадях, тракторах и автомашинах;</w:t>
      </w:r>
    </w:p>
    <w:p w14:paraId="75FC40A8">
      <w:pPr>
        <w:pStyle w:val="36"/>
        <w:jc w:val="both"/>
      </w:pPr>
      <w:r>
        <w:t>- мыть автотранспортные средства, стирать белье, а также купать животных в водоемах, расположенных на территории зеленых насаждений;</w:t>
      </w:r>
    </w:p>
    <w:p w14:paraId="44F48DFB">
      <w:pPr>
        <w:pStyle w:val="36"/>
        <w:jc w:val="both"/>
      </w:pPr>
      <w:r>
        <w:t>- парковать автотранспортные средства на газонах;</w:t>
      </w:r>
    </w:p>
    <w:p w14:paraId="325C3833">
      <w:pPr>
        <w:pStyle w:val="36"/>
        <w:jc w:val="both"/>
      </w:pPr>
      <w:r>
        <w:t>- пасти скот;</w:t>
      </w:r>
    </w:p>
    <w:p w14:paraId="2E0785E5">
      <w:pPr>
        <w:pStyle w:val="36"/>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41EF68E8">
      <w:pPr>
        <w:pStyle w:val="36"/>
        <w:jc w:val="both"/>
      </w:pPr>
      <w:r>
        <w:t>- производить строительные и ремонтные работы без ограждений насаждений щитами, гарантирующими защиту их от повреждений;</w:t>
      </w:r>
    </w:p>
    <w:p w14:paraId="5584125A">
      <w:pPr>
        <w:pStyle w:val="36"/>
        <w:jc w:val="both"/>
      </w:pPr>
      <w:r>
        <w:t>- обнажать корни деревьев на расстоянии ближе 1,5 м от ствола и засыпать шейки деревьев землей или строительным мусором;</w:t>
      </w:r>
    </w:p>
    <w:p w14:paraId="0DEF2F78">
      <w:pPr>
        <w:pStyle w:val="36"/>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1408389E">
      <w:pPr>
        <w:pStyle w:val="36"/>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AF467D5">
      <w:pPr>
        <w:pStyle w:val="36"/>
        <w:jc w:val="both"/>
      </w:pPr>
      <w:r>
        <w:t>- добывать растительную землю, песок и производить другие раскопки;</w:t>
      </w:r>
    </w:p>
    <w:p w14:paraId="47D8BEB0">
      <w:pPr>
        <w:pStyle w:val="36"/>
        <w:jc w:val="both"/>
      </w:pPr>
      <w:r>
        <w:t>- выгуливать и отпускать с поводка собак в парках, лесопарках, скверах и иных территориях зеленых насаждений;</w:t>
      </w:r>
    </w:p>
    <w:p w14:paraId="06CE63F6">
      <w:pPr>
        <w:pStyle w:val="36"/>
        <w:jc w:val="both"/>
      </w:pPr>
      <w:r>
        <w:t>- сжигать листву и мусор на территории общего пользования поселения.</w:t>
      </w:r>
    </w:p>
    <w:p w14:paraId="3260EC7E">
      <w:pPr>
        <w:pStyle w:val="36"/>
        <w:ind w:firstLine="708"/>
        <w:jc w:val="both"/>
      </w:pPr>
      <w:r>
        <w:t>8.5.5. Запрещается самовольная вырубка деревьев и кустарников.</w:t>
      </w:r>
    </w:p>
    <w:p w14:paraId="59D25942">
      <w:pPr>
        <w:pStyle w:val="36"/>
        <w:ind w:firstLine="708"/>
        <w:jc w:val="both"/>
      </w:pPr>
      <w: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14:paraId="140CCB46">
      <w:pPr>
        <w:pStyle w:val="36"/>
        <w:ind w:firstLine="708"/>
        <w:jc w:val="both"/>
      </w:pPr>
      <w: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07E5307B">
      <w:pPr>
        <w:pStyle w:val="36"/>
        <w:ind w:firstLine="708"/>
        <w:jc w:val="both"/>
      </w:pPr>
      <w: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14:paraId="0FE90A5E">
      <w:pPr>
        <w:pStyle w:val="36"/>
        <w:ind w:firstLine="708"/>
        <w:jc w:val="both"/>
      </w:pPr>
      <w:r>
        <w:t>Восстановительная стоимость зеленых насаждений зачисляется в бюджет поселения.</w:t>
      </w:r>
    </w:p>
    <w:p w14:paraId="2F5A015B">
      <w:pPr>
        <w:pStyle w:val="36"/>
        <w:ind w:firstLine="708"/>
        <w:jc w:val="both"/>
      </w:pPr>
      <w:r>
        <w:t>8.5.8. Выдачу разрешения на снос деревьев и кустарников следует производить после оплаты восстановительной стоимости.</w:t>
      </w:r>
    </w:p>
    <w:p w14:paraId="6D4474EF">
      <w:pPr>
        <w:pStyle w:val="36"/>
        <w:ind w:firstLine="708"/>
        <w:jc w:val="both"/>
      </w:pPr>
      <w:r>
        <w:t>Если указанные насаждения подлежат пересадке, выдачу разрешения следует производить без уплаты восстановительной стоимости.</w:t>
      </w:r>
    </w:p>
    <w:p w14:paraId="0D6FC0EE">
      <w:pPr>
        <w:pStyle w:val="36"/>
        <w:ind w:firstLine="708"/>
        <w:jc w:val="both"/>
      </w:pPr>
      <w:r>
        <w:t>Места посадок деревьев и кустарников на территории поселения определяются администрацией поселения.</w:t>
      </w:r>
    </w:p>
    <w:p w14:paraId="52203FC0">
      <w:pPr>
        <w:pStyle w:val="36"/>
        <w:ind w:firstLine="708"/>
        <w:jc w:val="both"/>
      </w:pPr>
      <w: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2A839904">
      <w:pPr>
        <w:pStyle w:val="36"/>
        <w:ind w:firstLine="708"/>
        <w:jc w:val="both"/>
      </w:pPr>
      <w: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14:paraId="1BF5F84A">
      <w:pPr>
        <w:pStyle w:val="36"/>
        <w:ind w:firstLine="708"/>
        <w:jc w:val="both"/>
      </w:pPr>
      <w:r>
        <w:t>8.5.11. За незаконную вырубку или повреждение деревьев на территории муниципальных лесов виновные лица возмещают убытки.</w:t>
      </w:r>
    </w:p>
    <w:p w14:paraId="250E2775">
      <w:pPr>
        <w:pStyle w:val="36"/>
        <w:ind w:firstLine="708"/>
        <w:jc w:val="both"/>
      </w:pPr>
      <w: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14:paraId="1941E78D">
      <w:pPr>
        <w:pStyle w:val="36"/>
        <w:ind w:firstLine="708"/>
        <w:jc w:val="both"/>
      </w:pPr>
      <w: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14:paraId="4196BFA1">
      <w:pPr>
        <w:pStyle w:val="36"/>
        <w:ind w:firstLine="708"/>
        <w:jc w:val="both"/>
      </w:pPr>
      <w: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14:paraId="1C08BBF6">
      <w:pPr>
        <w:pStyle w:val="36"/>
        <w:ind w:firstLine="708"/>
        <w:jc w:val="both"/>
      </w:pPr>
      <w:r>
        <w:t>8.5.14. Разрешение на вырубку сухостоя выдаётся администрацией.</w:t>
      </w:r>
    </w:p>
    <w:p w14:paraId="0929C1E3">
      <w:pPr>
        <w:pStyle w:val="36"/>
        <w:ind w:firstLine="708"/>
        <w:jc w:val="both"/>
      </w:pPr>
      <w: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14:paraId="02AFE922">
      <w:pPr>
        <w:pStyle w:val="36"/>
        <w:jc w:val="both"/>
      </w:pPr>
    </w:p>
    <w:p w14:paraId="5D6E3F5A">
      <w:pPr>
        <w:pStyle w:val="36"/>
        <w:ind w:firstLine="708"/>
        <w:jc w:val="both"/>
      </w:pPr>
    </w:p>
    <w:p w14:paraId="27372787">
      <w:pPr>
        <w:jc w:val="center"/>
        <w:rPr>
          <w:b/>
          <w:szCs w:val="28"/>
        </w:rPr>
      </w:pPr>
      <w:r>
        <w:rPr>
          <w:b/>
          <w:szCs w:val="28"/>
        </w:rPr>
        <w:t>8.6. СОДЕРЖАНИЕ И ЭКСПЛУАТАЦИЯ ДОРОГ</w:t>
      </w:r>
    </w:p>
    <w:p w14:paraId="75D8C961">
      <w:pPr>
        <w:pStyle w:val="36"/>
        <w:ind w:firstLine="708"/>
        <w:jc w:val="both"/>
      </w:pPr>
      <w:r>
        <w:t>8.6.1. С целью сохранения дорожных покрытий на территории поселения запретить:</w:t>
      </w:r>
    </w:p>
    <w:p w14:paraId="53BE1ADE">
      <w:pPr>
        <w:pStyle w:val="36"/>
        <w:jc w:val="both"/>
      </w:pPr>
      <w:r>
        <w:t>- подвоз груза волоком;</w:t>
      </w:r>
    </w:p>
    <w:p w14:paraId="45B08152">
      <w:pPr>
        <w:pStyle w:val="36"/>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6B44E65E">
      <w:pPr>
        <w:pStyle w:val="36"/>
        <w:jc w:val="both"/>
      </w:pPr>
      <w:r>
        <w:t>- перегон по улицам населенных пунктов, имеющим твердое покрытие, машин на гусеничном ходу;</w:t>
      </w:r>
    </w:p>
    <w:p w14:paraId="3BB0F94A">
      <w:pPr>
        <w:pStyle w:val="36"/>
        <w:jc w:val="both"/>
      </w:pPr>
      <w:r>
        <w:t>- движение и стоянку большегрузного транспорта на внутриквартальных пешеходных дорожках, тротуарах.</w:t>
      </w:r>
    </w:p>
    <w:p w14:paraId="4E35B2DC">
      <w:pPr>
        <w:pStyle w:val="36"/>
        <w:ind w:firstLine="708"/>
        <w:jc w:val="both"/>
      </w:pPr>
      <w: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14:paraId="271D4424">
      <w:pPr>
        <w:pStyle w:val="36"/>
        <w:ind w:firstLine="708"/>
        <w:jc w:val="both"/>
      </w:pPr>
      <w: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14:paraId="1E7F1DD1">
      <w:pPr>
        <w:pStyle w:val="36"/>
        <w:ind w:firstLine="708"/>
        <w:jc w:val="both"/>
      </w:pPr>
      <w: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13218232">
      <w:pPr>
        <w:pStyle w:val="36"/>
        <w:jc w:val="both"/>
      </w:pPr>
      <w: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0C049A65">
      <w:pPr>
        <w:pStyle w:val="36"/>
        <w:jc w:val="both"/>
      </w:pPr>
    </w:p>
    <w:p w14:paraId="6F39E1F3">
      <w:pPr>
        <w:jc w:val="center"/>
        <w:rPr>
          <w:b/>
          <w:szCs w:val="28"/>
        </w:rPr>
      </w:pPr>
      <w:r>
        <w:rPr>
          <w:b/>
          <w:szCs w:val="28"/>
        </w:rPr>
        <w:t>8.7. ОСВЕЩЕНИЕ ТЕРРИТОРИИ</w:t>
      </w:r>
    </w:p>
    <w:p w14:paraId="6868E5C5">
      <w:pPr>
        <w:pStyle w:val="36"/>
        <w:ind w:firstLine="708"/>
        <w:jc w:val="both"/>
      </w:pPr>
      <w: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14:paraId="44C79491">
      <w:pPr>
        <w:pStyle w:val="36"/>
        <w:ind w:firstLine="708"/>
        <w:jc w:val="both"/>
      </w:pPr>
      <w:r>
        <w:t>Обязанность по освещению данных объектов возлагается на их собственников или уполномоченных собственником лиц.</w:t>
      </w:r>
    </w:p>
    <w:p w14:paraId="65177923">
      <w:pPr>
        <w:pStyle w:val="36"/>
        <w:ind w:firstLine="708"/>
        <w:jc w:val="both"/>
      </w:pPr>
      <w: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0429705">
      <w:pPr>
        <w:pStyle w:val="36"/>
        <w:ind w:firstLine="708"/>
        <w:jc w:val="both"/>
      </w:pPr>
      <w: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14:paraId="1CD2525B">
      <w:pPr>
        <w:pStyle w:val="36"/>
        <w:ind w:firstLine="708"/>
        <w:jc w:val="both"/>
        <w:rPr>
          <w:b/>
        </w:rPr>
      </w:pPr>
    </w:p>
    <w:p w14:paraId="09D399B7">
      <w:pPr>
        <w:pStyle w:val="36"/>
        <w:jc w:val="center"/>
        <w:rPr>
          <w:b/>
        </w:rPr>
      </w:pPr>
      <w:r>
        <w:rPr>
          <w:b/>
        </w:rPr>
        <w:t>8.8. ПРОВЕДЕНИЕ РАБОТ ПРИ СТРОИТЕЛЬСТВЕ, РЕМОНТЕ, РЕКОНСТРУКЦИИ КОММУНИКАЦИЙ</w:t>
      </w:r>
    </w:p>
    <w:p w14:paraId="150D57C8">
      <w:pPr>
        <w:pStyle w:val="36"/>
        <w:jc w:val="center"/>
        <w:rPr>
          <w:b/>
        </w:rPr>
      </w:pPr>
    </w:p>
    <w:p w14:paraId="384918CD">
      <w:pPr>
        <w:pStyle w:val="36"/>
        <w:ind w:firstLine="708"/>
        <w:jc w:val="both"/>
      </w:pPr>
      <w: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14:paraId="4D3B00EF">
      <w:pPr>
        <w:pStyle w:val="36"/>
        <w:jc w:val="both"/>
      </w:pPr>
      <w: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14:paraId="5E9F2B39">
      <w:pPr>
        <w:pStyle w:val="36"/>
        <w:ind w:firstLine="708"/>
        <w:jc w:val="both"/>
      </w:pPr>
      <w:r>
        <w:t>8.8.2. Разрешение на производство работ по строительству, реконструкции, ремонту коммуникаций выдаёт администрация поселения при предъявлении:</w:t>
      </w:r>
    </w:p>
    <w:p w14:paraId="3A0825CE">
      <w:pPr>
        <w:pStyle w:val="36"/>
        <w:jc w:val="both"/>
      </w:pPr>
      <w:r>
        <w:t>- проекта проведения работ, согласованного с заинтересованными службами, отвечающими за сохранность инженерных коммуникаций;</w:t>
      </w:r>
    </w:p>
    <w:p w14:paraId="374D41C1">
      <w:pPr>
        <w:pStyle w:val="36"/>
        <w:jc w:val="both"/>
      </w:pPr>
      <w:r>
        <w:t>- схемы движения транспорта и пешеходов, согласованной с государственной инспекцией по безопасности дорожного движения;</w:t>
      </w:r>
    </w:p>
    <w:p w14:paraId="6D26FB03">
      <w:pPr>
        <w:pStyle w:val="36"/>
        <w:jc w:val="both"/>
      </w:pPr>
      <w:r>
        <w:t>- условий производства работ, согласованных с администрацией поселения;</w:t>
      </w:r>
    </w:p>
    <w:p w14:paraId="7B1DF096">
      <w:pPr>
        <w:pStyle w:val="36"/>
        <w:jc w:val="both"/>
      </w:pPr>
      <w: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6DC1CFFE">
      <w:pPr>
        <w:pStyle w:val="36"/>
        <w:ind w:firstLine="708"/>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14:paraId="60E6EA10">
      <w:pPr>
        <w:pStyle w:val="36"/>
        <w:ind w:firstLine="708"/>
        <w:jc w:val="both"/>
      </w:pPr>
      <w:r>
        <w:t>8.8.3. Прокладка напорных коммуникаций под проезжей частью магистральных улиц не допускается.</w:t>
      </w:r>
    </w:p>
    <w:p w14:paraId="00C68DA3">
      <w:pPr>
        <w:pStyle w:val="36"/>
        <w:ind w:firstLine="708"/>
        <w:jc w:val="both"/>
      </w:pPr>
      <w:r>
        <w:t>8.8.4. При реконструкции действующих подземных коммуникаций следует предусматривать их вынос из-под проезжей части магистральных улиц.</w:t>
      </w:r>
    </w:p>
    <w:p w14:paraId="1692144A">
      <w:pPr>
        <w:pStyle w:val="36"/>
        <w:ind w:firstLine="708"/>
        <w:jc w:val="both"/>
      </w:pPr>
      <w: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E14C7A0">
      <w:pPr>
        <w:pStyle w:val="36"/>
        <w:ind w:firstLine="708"/>
        <w:jc w:val="both"/>
      </w:pPr>
      <w: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6000E1C5">
      <w:pPr>
        <w:pStyle w:val="36"/>
        <w:jc w:val="both"/>
      </w:pPr>
      <w:r>
        <w:t>Не допускать применение кирпича в конструкциях, подземных коммуникациях, расположенных под проезжей частью.</w:t>
      </w:r>
    </w:p>
    <w:p w14:paraId="76BEBB3B">
      <w:pPr>
        <w:pStyle w:val="36"/>
        <w:ind w:firstLine="708"/>
        <w:jc w:val="both"/>
      </w:pPr>
      <w: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14:paraId="006E769C">
      <w:pPr>
        <w:pStyle w:val="36"/>
        <w:ind w:firstLine="708"/>
        <w:jc w:val="both"/>
      </w:pPr>
      <w: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14:paraId="23AF8303">
      <w:pPr>
        <w:pStyle w:val="36"/>
        <w:ind w:firstLine="708"/>
        <w:jc w:val="both"/>
      </w:pPr>
      <w:r>
        <w:t>8.8.9. До начала производства работ по разрытию необходимо:</w:t>
      </w:r>
    </w:p>
    <w:p w14:paraId="79EC6E55">
      <w:pPr>
        <w:pStyle w:val="36"/>
        <w:ind w:firstLine="708"/>
        <w:jc w:val="both"/>
      </w:pPr>
      <w:r>
        <w:t>8.8.9.1. Установить дорожные знаки в соответствии с согласованной схемой;</w:t>
      </w:r>
    </w:p>
    <w:p w14:paraId="4FE080F8">
      <w:pPr>
        <w:pStyle w:val="36"/>
        <w:ind w:firstLine="708"/>
        <w:jc w:val="both"/>
      </w:pPr>
      <w: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469A1D7E">
      <w:pPr>
        <w:pStyle w:val="36"/>
        <w:jc w:val="both"/>
      </w:pPr>
      <w: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14:paraId="46C33F33">
      <w:pPr>
        <w:pStyle w:val="36"/>
        <w:ind w:firstLine="708"/>
        <w:jc w:val="both"/>
      </w:pPr>
      <w:r>
        <w:t>Ограждение выполнять сплошным и надежным, предотвращающим попадание посторонних на стройплощадку.</w:t>
      </w:r>
    </w:p>
    <w:p w14:paraId="69E2E561">
      <w:pPr>
        <w:pStyle w:val="36"/>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14:paraId="79E97C2E">
      <w:pPr>
        <w:pStyle w:val="36"/>
        <w:ind w:firstLine="708"/>
        <w:jc w:val="both"/>
      </w:pPr>
      <w: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16CA1468">
      <w:pPr>
        <w:pStyle w:val="36"/>
        <w:ind w:firstLine="708"/>
        <w:jc w:val="both"/>
      </w:pPr>
      <w: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4B331E6D">
      <w:pPr>
        <w:pStyle w:val="36"/>
        <w:ind w:firstLine="708"/>
        <w:jc w:val="both"/>
      </w:pPr>
      <w: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14:paraId="7C4832DC">
      <w:pPr>
        <w:pStyle w:val="36"/>
        <w:ind w:firstLine="708"/>
        <w:jc w:val="both"/>
      </w:pPr>
      <w:r>
        <w:t>8.8.11. В разрешении должны быть установлены сроки и условия производства работ.</w:t>
      </w:r>
    </w:p>
    <w:p w14:paraId="55E2137C">
      <w:pPr>
        <w:pStyle w:val="36"/>
        <w:ind w:firstLine="708"/>
        <w:jc w:val="both"/>
      </w:pPr>
      <w: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77E90E8A">
      <w:pPr>
        <w:pStyle w:val="36"/>
        <w:jc w:val="both"/>
      </w:pPr>
      <w:r>
        <w:t>Особые условия подлежат неукоснительному соблюдению строительной организацией, производящей земляные работы.</w:t>
      </w:r>
    </w:p>
    <w:p w14:paraId="7634B21A">
      <w:pPr>
        <w:pStyle w:val="36"/>
        <w:ind w:firstLine="708"/>
        <w:jc w:val="both"/>
      </w:pPr>
      <w: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4F633363">
      <w:pPr>
        <w:pStyle w:val="36"/>
        <w:ind w:firstLine="708"/>
        <w:jc w:val="both"/>
      </w:pPr>
      <w: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1523C82C">
      <w:pPr>
        <w:pStyle w:val="36"/>
        <w:ind w:firstLine="708"/>
        <w:jc w:val="both"/>
      </w:pPr>
      <w:r>
        <w:t>Бордюр разбирается, складируется на месте производства работ для дальнейшей установки.</w:t>
      </w:r>
    </w:p>
    <w:p w14:paraId="1CF28370">
      <w:pPr>
        <w:pStyle w:val="36"/>
        <w:ind w:firstLine="708"/>
        <w:jc w:val="both"/>
      </w:pPr>
      <w:r>
        <w:t>При производстве работ на улицах, застроенных территориях грунт вывозится немедленно.</w:t>
      </w:r>
    </w:p>
    <w:p w14:paraId="001163AB">
      <w:pPr>
        <w:pStyle w:val="36"/>
        <w:ind w:firstLine="708"/>
        <w:jc w:val="both"/>
      </w:pPr>
      <w:r>
        <w:t>При необходимости строительная организация обеспечивает планировку грунта на отвале.</w:t>
      </w:r>
    </w:p>
    <w:p w14:paraId="2D41BB9C">
      <w:pPr>
        <w:pStyle w:val="36"/>
        <w:ind w:firstLine="708"/>
        <w:jc w:val="both"/>
      </w:pPr>
      <w:r>
        <w:t>8.8.15. Траншеи под проезжей частью и тротуарами засыпаются песком и песчаным фунтом с послойным уплотнением и поливкой водой.</w:t>
      </w:r>
    </w:p>
    <w:p w14:paraId="4217595C">
      <w:pPr>
        <w:pStyle w:val="36"/>
        <w:jc w:val="both"/>
      </w:pPr>
      <w:r>
        <w:t>Траншеи на газонах засыпать местным грунтом с уплотнением, восстановлением плодородного слоя и посевом травы.</w:t>
      </w:r>
    </w:p>
    <w:p w14:paraId="34315F4E">
      <w:pPr>
        <w:pStyle w:val="36"/>
        <w:ind w:firstLine="708"/>
        <w:jc w:val="both"/>
      </w:pPr>
      <w: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14:paraId="11B181F1">
      <w:pPr>
        <w:pStyle w:val="36"/>
        <w:ind w:firstLine="708"/>
        <w:jc w:val="both"/>
      </w:pPr>
      <w: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1F9CD80">
      <w:pPr>
        <w:pStyle w:val="36"/>
        <w:ind w:firstLine="708"/>
        <w:jc w:val="both"/>
      </w:pPr>
      <w: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14:paraId="0F9AD6B2">
      <w:pPr>
        <w:pStyle w:val="36"/>
        <w:ind w:firstLine="708"/>
        <w:jc w:val="both"/>
      </w:pPr>
      <w: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14:paraId="4CB0C599">
      <w:pPr>
        <w:pStyle w:val="36"/>
        <w:ind w:firstLine="708"/>
        <w:jc w:val="both"/>
      </w:pPr>
      <w: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14:paraId="02FBE7DB">
      <w:pPr>
        <w:pStyle w:val="36"/>
        <w:ind w:firstLine="708"/>
        <w:jc w:val="both"/>
        <w:rPr>
          <w:szCs w:val="28"/>
        </w:rPr>
      </w:pPr>
      <w:r>
        <w:t xml:space="preserve">8.8.20. Проведение работ при строительстве, ремонте, реконструкции коммуникаций по просроченным разрешениям признаются самовольным </w:t>
      </w:r>
      <w:r>
        <w:rPr>
          <w:szCs w:val="28"/>
        </w:rPr>
        <w:t>проведением земляных работ.</w:t>
      </w:r>
    </w:p>
    <w:p w14:paraId="5042F483">
      <w:pPr>
        <w:pStyle w:val="36"/>
        <w:ind w:firstLine="708"/>
        <w:jc w:val="both"/>
        <w:rPr>
          <w:szCs w:val="28"/>
        </w:rPr>
      </w:pPr>
      <w:r>
        <w:rPr>
          <w:szCs w:val="28"/>
        </w:rPr>
        <w:t xml:space="preserve">8.8.21. </w:t>
      </w:r>
      <w:r>
        <w:rPr>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14:paraId="36A11B4B">
      <w:pPr>
        <w:pStyle w:val="36"/>
        <w:ind w:firstLine="708"/>
        <w:jc w:val="both"/>
      </w:pPr>
    </w:p>
    <w:p w14:paraId="11C41B2B">
      <w:pPr>
        <w:pStyle w:val="36"/>
        <w:ind w:firstLine="708"/>
        <w:jc w:val="both"/>
      </w:pPr>
    </w:p>
    <w:p w14:paraId="36CC70A9">
      <w:pPr>
        <w:pStyle w:val="36"/>
        <w:ind w:firstLine="708"/>
        <w:jc w:val="center"/>
        <w:rPr>
          <w:b/>
        </w:rPr>
      </w:pPr>
      <w:r>
        <w:rPr>
          <w:b/>
        </w:rPr>
        <w:t xml:space="preserve">8.9. ОСОБЫЕ ТРЕБОВАНИЯ К ДОСТУПНОСТИ СЕЛЬСКОЙ СРЕДЫ </w:t>
      </w:r>
    </w:p>
    <w:p w14:paraId="1E5203DF">
      <w:pPr>
        <w:pStyle w:val="36"/>
        <w:ind w:firstLine="708"/>
        <w:jc w:val="center"/>
        <w:rPr>
          <w:b/>
        </w:rPr>
      </w:pPr>
    </w:p>
    <w:p w14:paraId="6D24C164">
      <w:pPr>
        <w:pStyle w:val="36"/>
        <w:ind w:firstLine="708"/>
        <w:jc w:val="both"/>
      </w:pPr>
      <w: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3DCB4BC1">
      <w:pPr>
        <w:pStyle w:val="36"/>
        <w:ind w:firstLine="708"/>
        <w:jc w:val="both"/>
      </w:pPr>
      <w: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114119F">
      <w:pPr>
        <w:pStyle w:val="36"/>
        <w:ind w:firstLine="708"/>
        <w:jc w:val="both"/>
      </w:pPr>
    </w:p>
    <w:p w14:paraId="7566EA12">
      <w:pPr>
        <w:pStyle w:val="36"/>
        <w:ind w:firstLine="708"/>
        <w:jc w:val="center"/>
        <w:rPr>
          <w:b/>
        </w:rPr>
      </w:pPr>
      <w:r>
        <w:rPr>
          <w:b/>
        </w:rPr>
        <w:t>8.10. ПРАЗДНИЧНОЕ ОФОРМЛЕНИЕ ТЕРРИТОРИИ.</w:t>
      </w:r>
    </w:p>
    <w:p w14:paraId="48A8CE03">
      <w:pPr>
        <w:pStyle w:val="36"/>
        <w:ind w:firstLine="708"/>
        <w:jc w:val="center"/>
        <w:rPr>
          <w:b/>
        </w:rPr>
      </w:pPr>
    </w:p>
    <w:p w14:paraId="4C3393F4">
      <w:pPr>
        <w:pStyle w:val="36"/>
        <w:ind w:firstLine="708"/>
        <w:jc w:val="both"/>
      </w:pPr>
      <w: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14:paraId="19102BF0">
      <w:pPr>
        <w:pStyle w:val="36"/>
        <w:jc w:val="both"/>
      </w:pPr>
      <w:r>
        <w:t>Оформление зданий, сооружений рекомендуется осуществлять их владельцами в рамках концепции праздничного оформления территории поселения.</w:t>
      </w:r>
    </w:p>
    <w:p w14:paraId="3E04EBE6">
      <w:pPr>
        <w:pStyle w:val="36"/>
        <w:ind w:firstLine="708"/>
        <w:jc w:val="both"/>
      </w:pPr>
      <w: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14:paraId="3ADF8748">
      <w:pPr>
        <w:pStyle w:val="48"/>
        <w:shd w:val="clear" w:color="auto" w:fill="FFFFFF"/>
        <w:spacing w:before="0" w:beforeAutospacing="0" w:after="0" w:afterAutospacing="0"/>
        <w:ind w:firstLine="567"/>
        <w:jc w:val="both"/>
        <w:rPr>
          <w:sz w:val="20"/>
          <w:szCs w:val="20"/>
        </w:rPr>
      </w:pPr>
      <w:r>
        <w:rPr>
          <w:sz w:val="20"/>
          <w:szCs w:val="20"/>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14:paraId="172596D0">
      <w:pPr>
        <w:pStyle w:val="48"/>
        <w:shd w:val="clear" w:color="auto" w:fill="FFFFFF"/>
        <w:spacing w:before="0" w:beforeAutospacing="0" w:after="0" w:afterAutospacing="0"/>
        <w:ind w:firstLine="567"/>
        <w:jc w:val="both"/>
        <w:rPr>
          <w:sz w:val="20"/>
          <w:szCs w:val="20"/>
        </w:rPr>
      </w:pPr>
      <w:r>
        <w:rPr>
          <w:sz w:val="20"/>
          <w:szCs w:val="20"/>
        </w:rPr>
        <w:t>б) объемно-декоративные сооружения, имеющие несущую конструкцию и внешнее оформление, соответствующее тематике мероприятия;</w:t>
      </w:r>
    </w:p>
    <w:p w14:paraId="0168F825">
      <w:pPr>
        <w:pStyle w:val="48"/>
        <w:shd w:val="clear" w:color="auto" w:fill="FFFFFF"/>
        <w:spacing w:before="0" w:beforeAutospacing="0" w:after="0" w:afterAutospacing="0"/>
        <w:ind w:firstLine="567"/>
        <w:jc w:val="both"/>
        <w:rPr>
          <w:sz w:val="20"/>
          <w:szCs w:val="20"/>
        </w:rPr>
      </w:pPr>
      <w:r>
        <w:rPr>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14:paraId="7C2B6100">
      <w:pPr>
        <w:pStyle w:val="48"/>
        <w:shd w:val="clear" w:color="auto" w:fill="FFFFFF"/>
        <w:spacing w:before="0" w:beforeAutospacing="0" w:after="0" w:afterAutospacing="0"/>
        <w:ind w:firstLine="567"/>
        <w:jc w:val="both"/>
        <w:rPr>
          <w:sz w:val="20"/>
          <w:szCs w:val="20"/>
        </w:rPr>
      </w:pPr>
      <w:r>
        <w:rPr>
          <w:sz w:val="20"/>
          <w:szCs w:val="20"/>
        </w:rPr>
        <w:t>г) праздничное освещение (иллюминация) улиц, площадей, фасадов зданий и сооружений, в том числе:</w:t>
      </w:r>
    </w:p>
    <w:p w14:paraId="1AC487AF">
      <w:pPr>
        <w:pStyle w:val="48"/>
        <w:shd w:val="clear" w:color="auto" w:fill="FFFFFF"/>
        <w:spacing w:before="0" w:beforeAutospacing="0" w:after="0" w:afterAutospacing="0"/>
        <w:ind w:firstLine="567"/>
        <w:jc w:val="both"/>
        <w:rPr>
          <w:sz w:val="20"/>
          <w:szCs w:val="20"/>
        </w:rPr>
      </w:pPr>
      <w:r>
        <w:rPr>
          <w:sz w:val="20"/>
          <w:szCs w:val="20"/>
        </w:rPr>
        <w:t>праздничная подсветка фасадов зданий;</w:t>
      </w:r>
    </w:p>
    <w:p w14:paraId="17CE4C51">
      <w:pPr>
        <w:pStyle w:val="48"/>
        <w:shd w:val="clear" w:color="auto" w:fill="FFFFFF"/>
        <w:spacing w:before="0" w:beforeAutospacing="0" w:after="0" w:afterAutospacing="0"/>
        <w:ind w:firstLine="567"/>
        <w:jc w:val="both"/>
        <w:rPr>
          <w:sz w:val="20"/>
          <w:szCs w:val="20"/>
        </w:rPr>
      </w:pPr>
      <w:r>
        <w:rPr>
          <w:sz w:val="20"/>
          <w:szCs w:val="20"/>
        </w:rPr>
        <w:t>иллюминационные гирлянды и кронштейны;</w:t>
      </w:r>
    </w:p>
    <w:p w14:paraId="4DBE5A06">
      <w:pPr>
        <w:pStyle w:val="48"/>
        <w:shd w:val="clear" w:color="auto" w:fill="FFFFFF"/>
        <w:spacing w:before="0" w:beforeAutospacing="0" w:after="0" w:afterAutospacing="0"/>
        <w:ind w:firstLine="567"/>
        <w:jc w:val="both"/>
        <w:rPr>
          <w:sz w:val="20"/>
          <w:szCs w:val="20"/>
        </w:rPr>
      </w:pPr>
      <w:r>
        <w:rPr>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31501A3">
      <w:pPr>
        <w:pStyle w:val="48"/>
        <w:shd w:val="clear" w:color="auto" w:fill="FFFFFF"/>
        <w:spacing w:before="0" w:beforeAutospacing="0" w:after="0" w:afterAutospacing="0"/>
        <w:ind w:firstLine="567"/>
        <w:jc w:val="both"/>
        <w:rPr>
          <w:sz w:val="20"/>
          <w:szCs w:val="20"/>
        </w:rPr>
      </w:pPr>
      <w:r>
        <w:rPr>
          <w:sz w:val="20"/>
          <w:szCs w:val="20"/>
        </w:rPr>
        <w:t>подсветка зеленых насаждений;</w:t>
      </w:r>
    </w:p>
    <w:p w14:paraId="5F4DF562">
      <w:pPr>
        <w:pStyle w:val="48"/>
        <w:shd w:val="clear" w:color="auto" w:fill="FFFFFF"/>
        <w:spacing w:before="0" w:beforeAutospacing="0" w:after="0" w:afterAutospacing="0"/>
        <w:ind w:firstLine="567"/>
        <w:jc w:val="both"/>
        <w:rPr>
          <w:sz w:val="20"/>
          <w:szCs w:val="20"/>
        </w:rPr>
      </w:pPr>
      <w:r>
        <w:rPr>
          <w:sz w:val="20"/>
          <w:szCs w:val="20"/>
        </w:rPr>
        <w:t>праздничное и тематическое оформление пассажирского транспорта;</w:t>
      </w:r>
    </w:p>
    <w:p w14:paraId="29DDCE7C">
      <w:pPr>
        <w:pStyle w:val="48"/>
        <w:shd w:val="clear" w:color="auto" w:fill="FFFFFF"/>
        <w:spacing w:before="0" w:beforeAutospacing="0" w:after="0" w:afterAutospacing="0"/>
        <w:ind w:firstLine="567"/>
        <w:jc w:val="both"/>
        <w:rPr>
          <w:sz w:val="20"/>
          <w:szCs w:val="20"/>
        </w:rPr>
      </w:pPr>
      <w:r>
        <w:rPr>
          <w:sz w:val="20"/>
          <w:szCs w:val="20"/>
        </w:rPr>
        <w:t>государственные и муниципальные флаги, государственная и муниципальная символика;</w:t>
      </w:r>
    </w:p>
    <w:p w14:paraId="2B16D000">
      <w:pPr>
        <w:pStyle w:val="48"/>
        <w:shd w:val="clear" w:color="auto" w:fill="FFFFFF"/>
        <w:spacing w:before="0" w:beforeAutospacing="0" w:after="0" w:afterAutospacing="0"/>
        <w:ind w:firstLine="567"/>
        <w:jc w:val="both"/>
        <w:rPr>
          <w:sz w:val="20"/>
          <w:szCs w:val="20"/>
        </w:rPr>
      </w:pPr>
      <w:r>
        <w:rPr>
          <w:sz w:val="20"/>
          <w:szCs w:val="20"/>
        </w:rPr>
        <w:t>декоративные флаги, флажки, стяги;</w:t>
      </w:r>
    </w:p>
    <w:p w14:paraId="5DF0A85B">
      <w:pPr>
        <w:pStyle w:val="48"/>
        <w:shd w:val="clear" w:color="auto" w:fill="FFFFFF"/>
        <w:spacing w:before="0" w:beforeAutospacing="0" w:after="0" w:afterAutospacing="0"/>
        <w:ind w:firstLine="567"/>
        <w:jc w:val="both"/>
        <w:rPr>
          <w:sz w:val="20"/>
          <w:szCs w:val="20"/>
        </w:rPr>
      </w:pPr>
      <w:r>
        <w:rPr>
          <w:sz w:val="20"/>
          <w:szCs w:val="20"/>
        </w:rPr>
        <w:t>информационные и тематические материалы на рекламных конструкциях.</w:t>
      </w:r>
    </w:p>
    <w:p w14:paraId="02F348EB">
      <w:pPr>
        <w:pStyle w:val="36"/>
        <w:ind w:firstLine="708"/>
        <w:jc w:val="both"/>
      </w:pPr>
      <w: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14:paraId="6BE72BEB">
      <w:pPr>
        <w:pStyle w:val="36"/>
        <w:ind w:firstLine="708"/>
        <w:jc w:val="both"/>
      </w:pPr>
      <w: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14:paraId="60295C33">
      <w:pPr>
        <w:pStyle w:val="36"/>
        <w:ind w:firstLine="708"/>
        <w:jc w:val="both"/>
      </w:pPr>
      <w: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562C7662">
      <w:pPr>
        <w:pStyle w:val="36"/>
        <w:ind w:firstLine="708"/>
        <w:jc w:val="both"/>
      </w:pPr>
      <w: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14:paraId="03AAF2B1">
      <w:pPr>
        <w:pStyle w:val="36"/>
        <w:ind w:firstLine="708"/>
        <w:jc w:val="both"/>
      </w:pPr>
      <w: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3A05D3DE">
      <w:pPr>
        <w:pStyle w:val="36"/>
        <w:ind w:firstLine="708"/>
        <w:jc w:val="both"/>
      </w:pPr>
      <w:r>
        <w:t>8.10.9.При отсутствии места на фасаде и наличии его рядом со зданием возможна установка неподалеку от объекта афишной тумбы.</w:t>
      </w:r>
    </w:p>
    <w:p w14:paraId="68397B71">
      <w:pPr>
        <w:pStyle w:val="36"/>
        <w:ind w:firstLine="708"/>
        <w:jc w:val="both"/>
      </w:pPr>
      <w: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14:paraId="6B58EAF4">
      <w:pPr>
        <w:pStyle w:val="36"/>
        <w:ind w:firstLine="708"/>
        <w:jc w:val="both"/>
      </w:pPr>
      <w: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082F0C24">
      <w:pPr>
        <w:pStyle w:val="36"/>
        <w:ind w:firstLine="708"/>
        <w:jc w:val="both"/>
      </w:pPr>
      <w:r>
        <w:t>8.10.12.Возможно размещать рекламу, создав специальные места или навесные конструкции на близлежащих столбах   освещения.</w:t>
      </w:r>
    </w:p>
    <w:p w14:paraId="2FD696DB">
      <w:pPr>
        <w:pStyle w:val="36"/>
        <w:ind w:firstLine="708"/>
        <w:jc w:val="both"/>
      </w:pPr>
      <w:r>
        <w:t>8.10.13.Городская навигация</w:t>
      </w:r>
    </w:p>
    <w:p w14:paraId="42C11500">
      <w:pPr>
        <w:pStyle w:val="36"/>
        <w:ind w:firstLine="708"/>
        <w:jc w:val="both"/>
      </w:pPr>
      <w: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59DA0455">
      <w:pPr>
        <w:pStyle w:val="36"/>
        <w:ind w:firstLine="708"/>
        <w:jc w:val="both"/>
      </w:pPr>
      <w:r>
        <w:t>8.10.15.Уличное искусство (стрит-арт, граффити, мурали)</w:t>
      </w:r>
    </w:p>
    <w:p w14:paraId="168D0B60">
      <w:pPr>
        <w:pStyle w:val="36"/>
        <w:ind w:firstLine="708"/>
        <w:jc w:val="both"/>
      </w:pPr>
      <w: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2C569981">
      <w:pPr>
        <w:pStyle w:val="36"/>
        <w:ind w:firstLine="708"/>
        <w:jc w:val="both"/>
      </w:pPr>
    </w:p>
    <w:p w14:paraId="1AAD94A0">
      <w:pPr>
        <w:jc w:val="center"/>
        <w:rPr>
          <w:b/>
          <w:szCs w:val="28"/>
        </w:rPr>
      </w:pPr>
      <w:r>
        <w:rPr>
          <w:b/>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14:paraId="43FAF640">
      <w:pPr>
        <w:pStyle w:val="36"/>
        <w:ind w:firstLine="708"/>
        <w:jc w:val="both"/>
      </w:pPr>
      <w:r>
        <w:t>8.11.1Общие положения. Задачи, польза и формы общественного участия.</w:t>
      </w:r>
    </w:p>
    <w:p w14:paraId="32E0B05A">
      <w:pPr>
        <w:pStyle w:val="36"/>
        <w:ind w:firstLine="708"/>
        <w:jc w:val="both"/>
      </w:pPr>
      <w: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2435ADA">
      <w:pPr>
        <w:pStyle w:val="36"/>
        <w:ind w:firstLine="708"/>
        <w:jc w:val="both"/>
      </w:pPr>
      <w: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32A25058">
      <w:pPr>
        <w:pStyle w:val="36"/>
        <w:ind w:firstLine="708"/>
        <w:jc w:val="both"/>
      </w:pPr>
      <w: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1453E8C2">
      <w:pPr>
        <w:pStyle w:val="36"/>
        <w:ind w:firstLine="708"/>
        <w:jc w:val="both"/>
      </w:pPr>
      <w: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0ED81A01">
      <w:pPr>
        <w:pStyle w:val="36"/>
        <w:ind w:firstLine="708"/>
        <w:jc w:val="both"/>
      </w:pPr>
      <w:r>
        <w:t>8.11.6.Основные решения</w:t>
      </w:r>
    </w:p>
    <w:p w14:paraId="202DBCBF">
      <w:pPr>
        <w:pStyle w:val="36"/>
        <w:ind w:firstLine="708"/>
        <w:jc w:val="both"/>
      </w:pPr>
      <w: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7DD9006A">
      <w:pPr>
        <w:pStyle w:val="36"/>
        <w:ind w:firstLine="708"/>
        <w:jc w:val="both"/>
      </w:pPr>
      <w:r>
        <w:t xml:space="preserve">б) разработка внутренних регламентов, регулирующих процесс общественного соучастия; </w:t>
      </w:r>
    </w:p>
    <w:p w14:paraId="213C2FB9">
      <w:pPr>
        <w:pStyle w:val="36"/>
        <w:ind w:firstLine="708"/>
        <w:jc w:val="both"/>
      </w:pPr>
      <w: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0F5EC1C6">
      <w:pPr>
        <w:pStyle w:val="36"/>
        <w:ind w:firstLine="708"/>
        <w:jc w:val="both"/>
      </w:pPr>
      <w: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182D1E73">
      <w:pPr>
        <w:pStyle w:val="36"/>
        <w:ind w:firstLine="708"/>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0D3EDD43">
      <w:pPr>
        <w:pStyle w:val="36"/>
        <w:ind w:firstLine="708"/>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66B6E6C4">
      <w:pPr>
        <w:pStyle w:val="36"/>
        <w:ind w:firstLine="708"/>
        <w:jc w:val="both"/>
      </w:pPr>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68B6919B">
      <w:pPr>
        <w:pStyle w:val="36"/>
        <w:ind w:firstLine="708"/>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1516D7B4">
      <w:pPr>
        <w:pStyle w:val="36"/>
        <w:ind w:firstLine="708"/>
        <w:jc w:val="both"/>
      </w:pPr>
    </w:p>
    <w:p w14:paraId="39628B69">
      <w:pPr>
        <w:pStyle w:val="36"/>
        <w:ind w:firstLine="708"/>
        <w:jc w:val="both"/>
      </w:pPr>
    </w:p>
    <w:p w14:paraId="3414F262">
      <w:pPr>
        <w:pStyle w:val="36"/>
        <w:ind w:firstLine="708"/>
        <w:jc w:val="center"/>
        <w:rPr>
          <w:b/>
        </w:rPr>
      </w:pPr>
      <w:r>
        <w:rPr>
          <w:b/>
        </w:rPr>
        <w:t>8.12.ПРИНЦИПЫ ОРГАНИЗАЦИИ ОБЩЕСТВЕННОГО СОУЧАСТИЯ</w:t>
      </w:r>
    </w:p>
    <w:p w14:paraId="424E7AAB">
      <w:pPr>
        <w:pStyle w:val="36"/>
        <w:ind w:firstLine="708"/>
        <w:jc w:val="both"/>
      </w:pPr>
      <w: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0912B265">
      <w:pPr>
        <w:pStyle w:val="36"/>
        <w:ind w:firstLine="708"/>
        <w:jc w:val="both"/>
      </w:pPr>
      <w: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764F80A0">
      <w:pPr>
        <w:pStyle w:val="36"/>
        <w:ind w:firstLine="708"/>
        <w:jc w:val="both"/>
      </w:pPr>
      <w: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63857D31">
      <w:pPr>
        <w:pStyle w:val="36"/>
        <w:ind w:firstLine="708"/>
        <w:jc w:val="both"/>
      </w:pPr>
      <w: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2FBFA084">
      <w:pPr>
        <w:pStyle w:val="36"/>
        <w:ind w:firstLine="708"/>
        <w:jc w:val="both"/>
      </w:pPr>
      <w: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75FA90C">
      <w:pPr>
        <w:pStyle w:val="36"/>
        <w:ind w:firstLine="708"/>
        <w:jc w:val="both"/>
      </w:pPr>
      <w:r>
        <w:t>8.12.6.</w:t>
      </w:r>
      <w:r>
        <w:tab/>
      </w:r>
      <w:r>
        <w:t>формы общественного соучастия.</w:t>
      </w:r>
    </w:p>
    <w:p w14:paraId="33935420">
      <w:pPr>
        <w:pStyle w:val="36"/>
        <w:ind w:firstLine="708"/>
        <w:jc w:val="both"/>
      </w:pPr>
      <w:r>
        <w:t>8.12.6.1.</w:t>
      </w:r>
      <w:r>
        <w:tab/>
      </w:r>
      <w: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DD775E9">
      <w:pPr>
        <w:pStyle w:val="36"/>
        <w:ind w:firstLine="708"/>
        <w:jc w:val="both"/>
      </w:pPr>
      <w:r>
        <w:t>-</w:t>
      </w:r>
      <w:r>
        <w:tab/>
      </w:r>
      <w:r>
        <w:t>Совместное определение целей и задач по развитию территории, инвентаризация проблем и потенциалов среды;</w:t>
      </w:r>
    </w:p>
    <w:p w14:paraId="00DD96D1">
      <w:pPr>
        <w:pStyle w:val="36"/>
        <w:ind w:firstLine="708"/>
        <w:jc w:val="both"/>
      </w:pPr>
      <w:r>
        <w:t>-</w:t>
      </w:r>
      <w:r>
        <w:tab/>
      </w:r>
      <w:r>
        <w:t>Определение основных видов активностей, функциональных зон и их взаимного расположения на выбранной территории;</w:t>
      </w:r>
    </w:p>
    <w:p w14:paraId="40D876F0">
      <w:pPr>
        <w:pStyle w:val="36"/>
        <w:ind w:firstLine="708"/>
        <w:jc w:val="both"/>
      </w:pPr>
      <w:r>
        <w:t>-</w:t>
      </w:r>
      <w:r>
        <w:tab/>
      </w: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89C0633">
      <w:pPr>
        <w:pStyle w:val="36"/>
        <w:ind w:firstLine="708"/>
        <w:jc w:val="both"/>
      </w:pPr>
      <w:r>
        <w:t>-</w:t>
      </w:r>
      <w:r>
        <w:tab/>
      </w:r>
      <w:r>
        <w:t>Консультации в выборе типов покрытий, с учетом функционального зонирования территории;</w:t>
      </w:r>
    </w:p>
    <w:p w14:paraId="7EB95499">
      <w:pPr>
        <w:pStyle w:val="36"/>
        <w:ind w:firstLine="708"/>
        <w:jc w:val="both"/>
      </w:pPr>
      <w:r>
        <w:t>-Консультации по предполагаемым типам озеленения;</w:t>
      </w:r>
    </w:p>
    <w:p w14:paraId="0300A4E3">
      <w:pPr>
        <w:pStyle w:val="36"/>
        <w:ind w:firstLine="708"/>
        <w:jc w:val="both"/>
      </w:pPr>
      <w:r>
        <w:t>-Консультации по предполагаемым типам освещения и осветительного оборудования;</w:t>
      </w:r>
    </w:p>
    <w:p w14:paraId="36B3102E">
      <w:pPr>
        <w:pStyle w:val="36"/>
        <w:ind w:firstLine="708"/>
        <w:jc w:val="both"/>
      </w:pPr>
      <w:r>
        <w:t>-Участие в разработке проекта, обсуждение решений с архитекторами, проектировщиками и другими профильными специалистами;</w:t>
      </w:r>
    </w:p>
    <w:p w14:paraId="7888600C">
      <w:pPr>
        <w:pStyle w:val="36"/>
        <w:ind w:firstLine="708"/>
        <w:jc w:val="both"/>
      </w:pPr>
      <w:r>
        <w:t>-</w:t>
      </w:r>
      <w:r>
        <w:tab/>
      </w:r>
      <w: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84ED443">
      <w:pPr>
        <w:pStyle w:val="36"/>
        <w:ind w:firstLine="708"/>
        <w:jc w:val="both"/>
      </w:pPr>
      <w:r>
        <w:t>-</w:t>
      </w:r>
      <w:r>
        <w:tab/>
      </w: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F07E882">
      <w:pPr>
        <w:pStyle w:val="36"/>
        <w:ind w:firstLine="708"/>
        <w:jc w:val="both"/>
      </w:pPr>
      <w:r>
        <w:t>-</w:t>
      </w:r>
      <w:r>
        <w:tab/>
      </w: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E1FFC0F">
      <w:pPr>
        <w:pStyle w:val="36"/>
        <w:ind w:firstLine="708"/>
        <w:jc w:val="both"/>
      </w:pPr>
      <w:r>
        <w:t>8.12.6.2.</w:t>
      </w:r>
      <w:r>
        <w:tab/>
      </w:r>
      <w: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1CE42301">
      <w:pPr>
        <w:pStyle w:val="36"/>
        <w:ind w:firstLine="708"/>
        <w:jc w:val="both"/>
      </w:pPr>
      <w:r>
        <w:t>8.12.6.3.</w:t>
      </w:r>
      <w:r>
        <w:tab/>
      </w:r>
      <w:r>
        <w:t>Информирование может осуществляться, но не ограничиваться:</w:t>
      </w:r>
    </w:p>
    <w:p w14:paraId="3468A236">
      <w:pPr>
        <w:pStyle w:val="36"/>
        <w:ind w:firstLine="708"/>
        <w:jc w:val="both"/>
      </w:pPr>
      <w:r>
        <w:t xml:space="preserve"> -</w:t>
      </w:r>
      <w:r>
        <w:tab/>
      </w:r>
      <w: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0B3C21C8">
      <w:pPr>
        <w:pStyle w:val="36"/>
        <w:ind w:firstLine="708"/>
        <w:jc w:val="both"/>
      </w:pPr>
      <w:r>
        <w:t>-</w:t>
      </w:r>
      <w:r>
        <w:tab/>
      </w:r>
      <w:r>
        <w:t>Работа с местными СМИ, охватывающими широкий̆ круг людей̆ разных возрастных групп и потенциальные аудитории проекта.</w:t>
      </w:r>
    </w:p>
    <w:p w14:paraId="46989858">
      <w:pPr>
        <w:pStyle w:val="36"/>
        <w:ind w:firstLine="708"/>
        <w:jc w:val="both"/>
      </w:pPr>
      <w:r>
        <w:t>-</w:t>
      </w:r>
      <w:r>
        <w:tab/>
      </w:r>
      <w:r>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3A64C046">
      <w:pPr>
        <w:pStyle w:val="36"/>
        <w:ind w:firstLine="708"/>
        <w:jc w:val="both"/>
      </w:pPr>
      <w: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198C896C">
      <w:pPr>
        <w:pStyle w:val="36"/>
        <w:ind w:firstLine="708"/>
        <w:jc w:val="both"/>
      </w:pPr>
      <w:r>
        <w:t>-</w:t>
      </w:r>
      <w:r>
        <w:tab/>
      </w:r>
      <w:r>
        <w:t>Индивидуальные приглашения участников встречи лично, по электронной̆ почте или по телефону.</w:t>
      </w:r>
    </w:p>
    <w:p w14:paraId="3FAF30A7">
      <w:pPr>
        <w:pStyle w:val="36"/>
        <w:ind w:firstLine="708"/>
        <w:jc w:val="both"/>
      </w:pPr>
      <w:r>
        <w:t>-</w:t>
      </w:r>
      <w:r>
        <w:tab/>
      </w:r>
      <w:r>
        <w:t>Использование социальных сетей и интернет-ресурсов для обеспечения донесения информации до различных городских и профессиональных сообществ.</w:t>
      </w:r>
    </w:p>
    <w:p w14:paraId="6E4EC032">
      <w:pPr>
        <w:pStyle w:val="36"/>
        <w:ind w:firstLine="708"/>
        <w:jc w:val="both"/>
      </w:pPr>
      <w:r>
        <w:t>-</w:t>
      </w:r>
      <w:r>
        <w:tab/>
      </w:r>
      <w: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14:paraId="7A50B26D">
      <w:pPr>
        <w:pStyle w:val="36"/>
        <w:ind w:firstLine="708"/>
        <w:jc w:val="both"/>
      </w:pPr>
      <w:r>
        <w:t>-</w:t>
      </w:r>
      <w:r>
        <w:tab/>
      </w:r>
      <w: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712A02C6">
      <w:pPr>
        <w:pStyle w:val="36"/>
        <w:ind w:firstLine="708"/>
        <w:jc w:val="both"/>
      </w:pPr>
      <w:r>
        <w:t>8.12.6.4.</w:t>
      </w:r>
      <w:r>
        <w:tab/>
      </w:r>
      <w:r>
        <w:t>механизмы общественного участия.</w:t>
      </w:r>
    </w:p>
    <w:p w14:paraId="6339FCFC">
      <w:pPr>
        <w:pStyle w:val="36"/>
        <w:ind w:firstLine="708"/>
        <w:jc w:val="both"/>
      </w:pPr>
      <w:r>
        <w:t>8.12.6.4.1.</w:t>
      </w:r>
      <w:r>
        <w:tab/>
      </w:r>
      <w: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0B966FC2">
      <w:pPr>
        <w:pStyle w:val="36"/>
        <w:ind w:firstLine="708"/>
        <w:jc w:val="both"/>
      </w:pPr>
      <w:r>
        <w:t>8.12.6.4.2.</w:t>
      </w:r>
      <w:r>
        <w:tab/>
      </w:r>
      <w: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0D33D69">
      <w:pPr>
        <w:pStyle w:val="36"/>
        <w:ind w:firstLine="708"/>
        <w:jc w:val="both"/>
      </w:pPr>
      <w: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3F47C794">
      <w:pPr>
        <w:pStyle w:val="36"/>
        <w:ind w:firstLine="708"/>
        <w:jc w:val="both"/>
      </w:pPr>
      <w:r>
        <w:t>8.12.6.4.4.</w:t>
      </w:r>
      <w:r>
        <w:tab/>
      </w:r>
      <w: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00A8F4A8">
      <w:pPr>
        <w:pStyle w:val="36"/>
        <w:ind w:firstLine="708"/>
        <w:jc w:val="both"/>
      </w:pPr>
      <w: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79D48E3B">
      <w:pPr>
        <w:pStyle w:val="36"/>
        <w:ind w:firstLine="708"/>
        <w:jc w:val="both"/>
      </w:pPr>
      <w:r>
        <w:t>8.12.6.4.6.</w:t>
      </w:r>
      <w:r>
        <w:tab/>
      </w:r>
      <w: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66A434F8">
      <w:pPr>
        <w:pStyle w:val="36"/>
        <w:ind w:firstLine="708"/>
        <w:jc w:val="both"/>
      </w:pPr>
      <w:r>
        <w:t>8.12.6.4.7.</w:t>
      </w:r>
      <w:r>
        <w:tab/>
      </w:r>
      <w: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7D1C777C">
      <w:pPr>
        <w:pStyle w:val="36"/>
        <w:ind w:firstLine="708"/>
        <w:jc w:val="both"/>
      </w:pPr>
      <w:r>
        <w:t>8.12.6.4.8.</w:t>
      </w:r>
      <w:r>
        <w:tab/>
      </w:r>
      <w:r>
        <w:t>Общественный контроль является одним из механизмов общественного участия.</w:t>
      </w:r>
    </w:p>
    <w:p w14:paraId="3AF86B22">
      <w:pPr>
        <w:pStyle w:val="36"/>
        <w:ind w:firstLine="708"/>
        <w:jc w:val="both"/>
      </w:pPr>
      <w: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11F829D3">
      <w:pPr>
        <w:pStyle w:val="36"/>
        <w:ind w:firstLine="708"/>
        <w:jc w:val="both"/>
      </w:pPr>
      <w:r>
        <w:t>8.12.6.5.</w:t>
      </w:r>
      <w:r>
        <w:tab/>
      </w:r>
      <w: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131CC884">
      <w:pPr>
        <w:pStyle w:val="36"/>
        <w:ind w:firstLine="708"/>
        <w:jc w:val="both"/>
      </w:pPr>
      <w:r>
        <w:t>8.12.6.6.</w:t>
      </w:r>
      <w:r>
        <w:tab/>
      </w: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1EAE3F3">
      <w:pPr>
        <w:pStyle w:val="36"/>
        <w:ind w:firstLine="708"/>
      </w:pPr>
    </w:p>
    <w:p w14:paraId="2E27AF3C">
      <w:pPr>
        <w:pStyle w:val="36"/>
        <w:ind w:firstLine="708"/>
        <w:jc w:val="both"/>
      </w:pPr>
    </w:p>
    <w:p w14:paraId="29A3E28F">
      <w:pPr>
        <w:pStyle w:val="36"/>
        <w:jc w:val="center"/>
        <w:rPr>
          <w:b/>
        </w:rPr>
      </w:pPr>
      <w:r>
        <w:rPr>
          <w:b/>
        </w:rPr>
        <w:t>Раздел 9 ПОРЯДОК ОПРЕДЕЛЕНИЯ ГРАНИЦ ПРИЛЕГАЮЩИХ ТЕРРИТОРИЙ</w:t>
      </w:r>
    </w:p>
    <w:p w14:paraId="729F9C9E">
      <w:pPr>
        <w:pStyle w:val="36"/>
        <w:jc w:val="center"/>
      </w:pPr>
    </w:p>
    <w:p w14:paraId="2F46A5C9">
      <w:pPr>
        <w:pStyle w:val="30"/>
        <w:numPr>
          <w:ilvl w:val="1"/>
          <w:numId w:val="1"/>
        </w:numPr>
        <w:shd w:val="clear" w:color="auto" w:fill="FFFFFF"/>
        <w:spacing w:before="0" w:beforeAutospacing="0" w:after="0" w:afterAutospacing="0"/>
        <w:ind w:left="0" w:firstLine="567"/>
        <w:jc w:val="both"/>
        <w:rPr>
          <w:rFonts w:ascii="Arial" w:hAnsi="Arial" w:cs="Arial"/>
          <w:sz w:val="20"/>
          <w:szCs w:val="20"/>
        </w:rPr>
      </w:pPr>
      <w:r>
        <w:rPr>
          <w:sz w:val="20"/>
          <w:szCs w:val="20"/>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14:paraId="3CF19636">
      <w:pPr>
        <w:pStyle w:val="30"/>
        <w:numPr>
          <w:ilvl w:val="1"/>
          <w:numId w:val="1"/>
        </w:numPr>
        <w:shd w:val="clear" w:color="auto" w:fill="FFFFFF"/>
        <w:spacing w:before="0" w:beforeAutospacing="0" w:after="0" w:afterAutospacing="0"/>
        <w:ind w:left="0" w:firstLine="567"/>
        <w:jc w:val="both"/>
        <w:rPr>
          <w:rFonts w:ascii="Arial" w:hAnsi="Arial" w:cs="Arial"/>
          <w:sz w:val="20"/>
          <w:szCs w:val="20"/>
        </w:rPr>
      </w:pPr>
      <w:r>
        <w:rPr>
          <w:sz w:val="20"/>
          <w:szCs w:val="20"/>
        </w:rPr>
        <w:t xml:space="preserve"> Границы прилегающей территории определяются настоящими правилами.</w:t>
      </w:r>
    </w:p>
    <w:p w14:paraId="46F57867">
      <w:pPr>
        <w:pStyle w:val="30"/>
        <w:shd w:val="clear" w:color="auto" w:fill="FFFFFF"/>
        <w:spacing w:before="0" w:beforeAutospacing="0" w:after="0" w:afterAutospacing="0"/>
        <w:ind w:firstLine="567"/>
        <w:jc w:val="both"/>
        <w:rPr>
          <w:rFonts w:ascii="Arial" w:hAnsi="Arial" w:cs="Arial"/>
          <w:color w:val="000000"/>
          <w:sz w:val="20"/>
          <w:szCs w:val="20"/>
        </w:rPr>
      </w:pPr>
      <w:r>
        <w:rPr>
          <w:sz w:val="20"/>
          <w:szCs w:val="20"/>
        </w:rPr>
        <w:t xml:space="preserve">9.3.  Границы прилегающей территории определяются в </w:t>
      </w:r>
      <w:r>
        <w:rPr>
          <w:color w:val="000000"/>
          <w:sz w:val="20"/>
          <w:szCs w:val="20"/>
        </w:rPr>
        <w:t>метрах</w:t>
      </w:r>
      <w:r>
        <w:rPr>
          <w:color w:val="000000"/>
          <w:sz w:val="20"/>
          <w:szCs w:val="20"/>
          <w:shd w:val="clear" w:color="auto" w:fill="FFFFFF"/>
        </w:rPr>
        <w:t xml:space="preserve"> от внутренней части границ прилегающей территории до внешней части границ прилегающей территории</w:t>
      </w:r>
      <w:r>
        <w:rPr>
          <w:color w:val="000000"/>
          <w:sz w:val="20"/>
          <w:szCs w:val="20"/>
        </w:rPr>
        <w:t>, при этом по каждой стороне периметра граница устанавливается индивидуально, в следующем порядке:</w:t>
      </w:r>
    </w:p>
    <w:p w14:paraId="15B38A6A">
      <w:pPr>
        <w:pStyle w:val="30"/>
        <w:shd w:val="clear" w:color="auto" w:fill="FFFFFF"/>
        <w:spacing w:before="0" w:beforeAutospacing="0" w:after="0" w:afterAutospacing="0"/>
        <w:ind w:firstLine="567"/>
        <w:jc w:val="both"/>
        <w:rPr>
          <w:rFonts w:ascii="Arial" w:hAnsi="Arial" w:cs="Arial"/>
          <w:sz w:val="20"/>
          <w:szCs w:val="20"/>
        </w:rPr>
      </w:pPr>
      <w:r>
        <w:rPr>
          <w:sz w:val="20"/>
          <w:szCs w:val="20"/>
        </w:rPr>
        <w:t>1) для жилых домов (объектов индивидуального жилищного строительства, жилых домов блокированной застройки):</w:t>
      </w:r>
    </w:p>
    <w:p w14:paraId="2DA314BC">
      <w:pPr>
        <w:pStyle w:val="30"/>
        <w:shd w:val="clear" w:color="auto" w:fill="FFFFFF"/>
        <w:spacing w:before="0" w:beforeAutospacing="0" w:after="0" w:afterAutospacing="0"/>
        <w:ind w:firstLine="567"/>
        <w:jc w:val="both"/>
        <w:rPr>
          <w:rFonts w:ascii="Arial" w:hAnsi="Arial" w:cs="Arial"/>
          <w:sz w:val="20"/>
          <w:szCs w:val="20"/>
        </w:rPr>
      </w:pPr>
      <w:r>
        <w:rPr>
          <w:sz w:val="20"/>
          <w:szCs w:val="20"/>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14:paraId="6643D045">
      <w:pPr>
        <w:pStyle w:val="30"/>
        <w:shd w:val="clear" w:color="auto" w:fill="FFFFFF"/>
        <w:spacing w:before="0" w:beforeAutospacing="0" w:after="0" w:afterAutospacing="0"/>
        <w:ind w:firstLine="567"/>
        <w:jc w:val="both"/>
        <w:rPr>
          <w:rFonts w:ascii="Arial" w:hAnsi="Arial" w:cs="Arial"/>
          <w:sz w:val="20"/>
          <w:szCs w:val="20"/>
        </w:rPr>
      </w:pPr>
      <w:r>
        <w:rPr>
          <w:sz w:val="20"/>
          <w:szCs w:val="20"/>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14:paraId="56338DC8">
      <w:pPr>
        <w:pStyle w:val="30"/>
        <w:shd w:val="clear" w:color="auto" w:fill="FFFFFF"/>
        <w:spacing w:before="0" w:beforeAutospacing="0" w:after="0" w:afterAutospacing="0"/>
        <w:ind w:firstLine="567"/>
        <w:jc w:val="both"/>
        <w:rPr>
          <w:rFonts w:ascii="Arial" w:hAnsi="Arial" w:cs="Arial"/>
          <w:sz w:val="20"/>
          <w:szCs w:val="20"/>
        </w:rPr>
      </w:pPr>
      <w:r>
        <w:rPr>
          <w:sz w:val="20"/>
          <w:szCs w:val="20"/>
        </w:rPr>
        <w:t>3) для встроенно-пристроенных к многоквартирным домам нежилых зданий, строений, сооружений:</w:t>
      </w:r>
    </w:p>
    <w:p w14:paraId="5EF5E4AC">
      <w:pPr>
        <w:pStyle w:val="30"/>
        <w:shd w:val="clear" w:color="auto" w:fill="FFFFFF"/>
        <w:spacing w:before="0" w:beforeAutospacing="0" w:after="0" w:afterAutospacing="0"/>
        <w:ind w:firstLine="567"/>
        <w:jc w:val="both"/>
        <w:rPr>
          <w:rFonts w:ascii="Arial" w:hAnsi="Arial" w:cs="Arial"/>
          <w:sz w:val="20"/>
          <w:szCs w:val="20"/>
        </w:rPr>
      </w:pPr>
      <w:r>
        <w:rPr>
          <w:sz w:val="20"/>
          <w:szCs w:val="20"/>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Pr>
          <w:color w:val="000000"/>
          <w:sz w:val="20"/>
          <w:szCs w:val="20"/>
        </w:rPr>
        <w:t xml:space="preserve">образован, –   </w:t>
      </w:r>
      <w:r>
        <w:rPr>
          <w:color w:val="000000"/>
          <w:sz w:val="20"/>
          <w:szCs w:val="20"/>
          <w:shd w:val="clear" w:color="auto" w:fill="FFFFFF"/>
        </w:rPr>
        <w:t>10 метров</w:t>
      </w:r>
      <w:r>
        <w:rPr>
          <w:color w:val="000000"/>
          <w:sz w:val="20"/>
          <w:szCs w:val="20"/>
        </w:rPr>
        <w:t>;</w:t>
      </w:r>
    </w:p>
    <w:p w14:paraId="21693EE9">
      <w:pPr>
        <w:pStyle w:val="30"/>
        <w:shd w:val="clear" w:color="auto" w:fill="FFFFFF"/>
        <w:spacing w:before="0" w:beforeAutospacing="0" w:after="0" w:afterAutospacing="0"/>
        <w:ind w:firstLine="567"/>
        <w:jc w:val="both"/>
        <w:rPr>
          <w:rFonts w:ascii="Arial" w:hAnsi="Arial" w:cs="Arial"/>
          <w:sz w:val="20"/>
          <w:szCs w:val="20"/>
        </w:rPr>
      </w:pPr>
      <w:r>
        <w:rPr>
          <w:sz w:val="20"/>
          <w:szCs w:val="20"/>
        </w:rPr>
        <w:t xml:space="preserve"> </w:t>
      </w:r>
    </w:p>
    <w:p w14:paraId="7EB39B6B">
      <w:pPr>
        <w:pStyle w:val="30"/>
        <w:shd w:val="clear" w:color="auto" w:fill="FFFFFF"/>
        <w:spacing w:before="0" w:beforeAutospacing="0" w:after="0" w:afterAutospacing="0"/>
        <w:ind w:firstLine="567"/>
        <w:jc w:val="both"/>
        <w:rPr>
          <w:rFonts w:ascii="Arial" w:hAnsi="Arial" w:cs="Arial"/>
          <w:sz w:val="20"/>
          <w:szCs w:val="20"/>
        </w:rPr>
      </w:pPr>
      <w:r>
        <w:rPr>
          <w:sz w:val="20"/>
          <w:szCs w:val="20"/>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14:paraId="30D81B64">
      <w:pPr>
        <w:pStyle w:val="30"/>
        <w:shd w:val="clear" w:color="auto" w:fill="FFFFFF"/>
        <w:spacing w:before="0" w:beforeAutospacing="0" w:after="0" w:afterAutospacing="0"/>
        <w:ind w:firstLine="567"/>
        <w:jc w:val="both"/>
        <w:rPr>
          <w:sz w:val="20"/>
          <w:szCs w:val="20"/>
        </w:rPr>
      </w:pPr>
      <w:r>
        <w:rPr>
          <w:sz w:val="20"/>
          <w:szCs w:val="20"/>
        </w:rPr>
        <w:t>а) в случае, если нежилое здание, строение, сооружение расположено на земельном участке, который образован, – 10 метров;</w:t>
      </w:r>
    </w:p>
    <w:p w14:paraId="10A9F42D">
      <w:pPr>
        <w:pStyle w:val="30"/>
        <w:shd w:val="clear" w:color="auto" w:fill="FFFFFF"/>
        <w:spacing w:before="0" w:beforeAutospacing="0" w:after="0" w:afterAutospacing="0"/>
        <w:ind w:firstLine="567"/>
        <w:jc w:val="both"/>
        <w:rPr>
          <w:rFonts w:ascii="Arial" w:hAnsi="Arial" w:cs="Arial"/>
          <w:sz w:val="20"/>
          <w:szCs w:val="20"/>
        </w:rPr>
      </w:pPr>
      <w:r>
        <w:rPr>
          <w:sz w:val="20"/>
          <w:szCs w:val="20"/>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14:paraId="4A9BF77C">
      <w:pPr>
        <w:pStyle w:val="30"/>
        <w:shd w:val="clear" w:color="auto" w:fill="FFFFFF"/>
        <w:spacing w:before="0" w:beforeAutospacing="0" w:after="0" w:afterAutospacing="0"/>
        <w:ind w:firstLine="567"/>
        <w:jc w:val="both"/>
        <w:rPr>
          <w:rFonts w:ascii="Arial" w:hAnsi="Arial" w:cs="Arial"/>
          <w:sz w:val="20"/>
          <w:szCs w:val="20"/>
        </w:rPr>
      </w:pPr>
      <w:r>
        <w:rPr>
          <w:sz w:val="20"/>
          <w:szCs w:val="20"/>
        </w:rPr>
        <w:t xml:space="preserve"> </w:t>
      </w:r>
    </w:p>
    <w:p w14:paraId="6032445D">
      <w:pPr>
        <w:pStyle w:val="30"/>
        <w:numPr>
          <w:ilvl w:val="1"/>
          <w:numId w:val="2"/>
        </w:numPr>
        <w:shd w:val="clear" w:color="auto" w:fill="FFFFFF"/>
        <w:spacing w:before="0" w:beforeAutospacing="0" w:after="0" w:afterAutospacing="0"/>
        <w:ind w:left="0" w:firstLine="567"/>
        <w:jc w:val="both"/>
        <w:rPr>
          <w:rFonts w:ascii="Arial" w:hAnsi="Arial" w:cs="Arial"/>
          <w:sz w:val="20"/>
          <w:szCs w:val="20"/>
        </w:rPr>
      </w:pPr>
      <w:r>
        <w:rPr>
          <w:sz w:val="20"/>
          <w:szCs w:val="20"/>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14:paraId="37293A0C">
      <w:pPr>
        <w:spacing w:after="0" w:line="240" w:lineRule="auto"/>
        <w:ind w:firstLine="567"/>
        <w:jc w:val="both"/>
        <w:rPr>
          <w:szCs w:val="28"/>
        </w:rPr>
      </w:pPr>
      <w:r>
        <w:rPr>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14:paraId="1F4AA5E2">
      <w:pPr>
        <w:spacing w:after="0" w:line="240" w:lineRule="auto"/>
        <w:ind w:firstLine="567"/>
        <w:jc w:val="both"/>
        <w:rPr>
          <w:szCs w:val="28"/>
        </w:rPr>
      </w:pPr>
      <w:r>
        <w:rPr>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14:paraId="15504EDE">
      <w:pPr>
        <w:spacing w:after="0" w:line="240" w:lineRule="auto"/>
        <w:ind w:firstLine="567"/>
        <w:jc w:val="both"/>
        <w:rPr>
          <w:szCs w:val="28"/>
        </w:rPr>
      </w:pPr>
      <w:r>
        <w:rPr>
          <w:szCs w:val="28"/>
        </w:rPr>
        <w:t xml:space="preserve">1) документы, подтверждающие право собственности на объекты; </w:t>
      </w:r>
    </w:p>
    <w:p w14:paraId="236342DD">
      <w:pPr>
        <w:spacing w:after="0" w:line="240" w:lineRule="auto"/>
        <w:ind w:firstLine="567"/>
        <w:jc w:val="both"/>
        <w:rPr>
          <w:szCs w:val="28"/>
        </w:rPr>
      </w:pPr>
      <w:r>
        <w:rPr>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14:paraId="5A2A00B6">
      <w:pPr>
        <w:spacing w:after="0" w:line="240" w:lineRule="auto"/>
        <w:ind w:firstLine="567"/>
        <w:jc w:val="both"/>
        <w:rPr>
          <w:szCs w:val="28"/>
        </w:rPr>
      </w:pPr>
      <w:r>
        <w:rPr>
          <w:szCs w:val="28"/>
        </w:rPr>
        <w:t xml:space="preserve">  Критериями для принятия уполномоченным органом решения об изменении границ прилегающих территорий являются: </w:t>
      </w:r>
    </w:p>
    <w:p w14:paraId="05B7D9CB">
      <w:pPr>
        <w:spacing w:after="0" w:line="240" w:lineRule="auto"/>
        <w:ind w:firstLine="567"/>
        <w:jc w:val="both"/>
        <w:rPr>
          <w:szCs w:val="28"/>
        </w:rPr>
      </w:pPr>
      <w:r>
        <w:rPr>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14:paraId="44E94041">
      <w:pPr>
        <w:spacing w:after="0" w:line="240" w:lineRule="auto"/>
        <w:ind w:firstLine="567"/>
        <w:jc w:val="both"/>
        <w:rPr>
          <w:szCs w:val="28"/>
        </w:rPr>
      </w:pPr>
      <w:r>
        <w:rPr>
          <w:szCs w:val="28"/>
        </w:rPr>
        <w:t xml:space="preserve">2) социально-экономические и физические возможности правообладателей зданий строений, сооружений, земельных участков; </w:t>
      </w:r>
    </w:p>
    <w:p w14:paraId="6C576381">
      <w:pPr>
        <w:spacing w:after="0" w:line="240" w:lineRule="auto"/>
        <w:ind w:firstLine="567"/>
        <w:jc w:val="both"/>
        <w:rPr>
          <w:szCs w:val="28"/>
        </w:rPr>
      </w:pPr>
      <w:r>
        <w:rPr>
          <w:szCs w:val="28"/>
        </w:rPr>
        <w:t xml:space="preserve">3) наличие в границах прилегающей территории линейных объектов. </w:t>
      </w:r>
    </w:p>
    <w:p w14:paraId="6B0C0CE2">
      <w:pPr>
        <w:spacing w:after="0" w:line="240" w:lineRule="auto"/>
        <w:ind w:firstLine="567"/>
        <w:jc w:val="both"/>
        <w:rPr>
          <w:szCs w:val="28"/>
        </w:rPr>
      </w:pPr>
      <w:r>
        <w:rPr>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14:paraId="211C190B">
      <w:pPr>
        <w:spacing w:after="0" w:line="240" w:lineRule="auto"/>
        <w:ind w:firstLine="567"/>
        <w:jc w:val="both"/>
        <w:rPr>
          <w:szCs w:val="28"/>
        </w:rPr>
      </w:pPr>
      <w:r>
        <w:rPr>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14:paraId="3399B816">
      <w:pPr>
        <w:spacing w:after="0" w:line="240" w:lineRule="auto"/>
        <w:ind w:firstLine="567"/>
        <w:jc w:val="both"/>
        <w:rPr>
          <w:szCs w:val="28"/>
        </w:rPr>
      </w:pPr>
      <w:r>
        <w:rPr>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14:paraId="4168BF83">
      <w:pPr>
        <w:spacing w:after="0" w:line="240" w:lineRule="auto"/>
        <w:ind w:firstLine="567"/>
        <w:jc w:val="both"/>
        <w:rPr>
          <w:szCs w:val="28"/>
        </w:rPr>
      </w:pPr>
      <w:r>
        <w:rPr>
          <w:szCs w:val="28"/>
        </w:rPr>
        <w:t xml:space="preserve">  Состав комиссии и порядок ее деятельности утверждаются постановлением уполномоченного органа.</w:t>
      </w:r>
    </w:p>
    <w:p w14:paraId="5C5F9B9E">
      <w:pPr>
        <w:spacing w:after="0" w:line="240" w:lineRule="auto"/>
        <w:ind w:firstLine="567"/>
        <w:jc w:val="both"/>
        <w:rPr>
          <w:szCs w:val="28"/>
        </w:rPr>
      </w:pPr>
      <w:r>
        <w:rPr>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14:paraId="52A97092">
      <w:pPr>
        <w:spacing w:after="0" w:line="240" w:lineRule="auto"/>
        <w:ind w:firstLine="567"/>
        <w:jc w:val="both"/>
        <w:rPr>
          <w:szCs w:val="28"/>
        </w:rPr>
      </w:pPr>
      <w:r>
        <w:rPr>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14:paraId="1EC8F014">
      <w:pPr>
        <w:tabs>
          <w:tab w:val="left" w:pos="1134"/>
        </w:tabs>
        <w:autoSpaceDE w:val="0"/>
        <w:autoSpaceDN w:val="0"/>
        <w:adjustRightInd w:val="0"/>
        <w:spacing w:after="0" w:line="240" w:lineRule="auto"/>
        <w:ind w:firstLine="567"/>
        <w:jc w:val="both"/>
        <w:rPr>
          <w:color w:val="000000"/>
          <w:szCs w:val="28"/>
        </w:rPr>
      </w:pPr>
      <w:r>
        <w:rPr>
          <w:szCs w:val="28"/>
        </w:rPr>
        <w:t xml:space="preserve">9.5. </w:t>
      </w:r>
      <w:r>
        <w:rPr>
          <w:b/>
          <w:color w:val="000000"/>
          <w:szCs w:val="28"/>
        </w:rPr>
        <w:t xml:space="preserve">  </w:t>
      </w:r>
      <w:r>
        <w:rPr>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14:paraId="55931485">
      <w:pPr>
        <w:pStyle w:val="48"/>
        <w:shd w:val="clear" w:color="auto" w:fill="FFFFFF"/>
        <w:spacing w:before="0" w:beforeAutospacing="0" w:after="0" w:afterAutospacing="0"/>
        <w:ind w:firstLine="567"/>
        <w:jc w:val="both"/>
        <w:rPr>
          <w:sz w:val="20"/>
          <w:szCs w:val="20"/>
        </w:rPr>
      </w:pPr>
      <w:r>
        <w:rPr>
          <w:sz w:val="20"/>
          <w:szCs w:val="20"/>
        </w:rPr>
        <w:t>9.6.  В перечень видов работ по содержанию прилегающих территорий  включается:</w:t>
      </w:r>
    </w:p>
    <w:p w14:paraId="028EBF2B">
      <w:pPr>
        <w:pStyle w:val="48"/>
        <w:shd w:val="clear" w:color="auto" w:fill="FFFFFF"/>
        <w:spacing w:before="0" w:beforeAutospacing="0" w:after="0" w:afterAutospacing="0"/>
        <w:ind w:firstLine="567"/>
        <w:jc w:val="both"/>
        <w:rPr>
          <w:sz w:val="20"/>
          <w:szCs w:val="20"/>
        </w:rPr>
      </w:pPr>
      <w:r>
        <w:rPr>
          <w:sz w:val="20"/>
          <w:szCs w:val="20"/>
        </w:rPr>
        <w:t>а) содержание покрытия прилегающей территории в летний и зимний периоды, в том числе:</w:t>
      </w:r>
    </w:p>
    <w:p w14:paraId="2FAEE85E">
      <w:pPr>
        <w:pStyle w:val="48"/>
        <w:shd w:val="clear" w:color="auto" w:fill="FFFFFF"/>
        <w:spacing w:before="0" w:beforeAutospacing="0" w:after="0" w:afterAutospacing="0"/>
        <w:ind w:firstLine="567"/>
        <w:jc w:val="both"/>
        <w:rPr>
          <w:sz w:val="20"/>
          <w:szCs w:val="20"/>
        </w:rPr>
      </w:pPr>
      <w:r>
        <w:rPr>
          <w:sz w:val="20"/>
          <w:szCs w:val="20"/>
        </w:rPr>
        <w:t>очистку и подметание прилегающей территории;</w:t>
      </w:r>
    </w:p>
    <w:p w14:paraId="4A2D6BF5">
      <w:pPr>
        <w:pStyle w:val="48"/>
        <w:shd w:val="clear" w:color="auto" w:fill="FFFFFF"/>
        <w:spacing w:before="0" w:beforeAutospacing="0" w:after="0" w:afterAutospacing="0"/>
        <w:ind w:firstLine="567"/>
        <w:jc w:val="both"/>
        <w:rPr>
          <w:sz w:val="20"/>
          <w:szCs w:val="20"/>
        </w:rPr>
      </w:pPr>
      <w:r>
        <w:rPr>
          <w:sz w:val="20"/>
          <w:szCs w:val="20"/>
        </w:rPr>
        <w:t>мойку прилегающей территории;</w:t>
      </w:r>
    </w:p>
    <w:p w14:paraId="10C8BFE6">
      <w:pPr>
        <w:pStyle w:val="48"/>
        <w:shd w:val="clear" w:color="auto" w:fill="FFFFFF"/>
        <w:spacing w:before="0" w:beforeAutospacing="0" w:after="0" w:afterAutospacing="0"/>
        <w:ind w:firstLine="567"/>
        <w:jc w:val="both"/>
        <w:rPr>
          <w:sz w:val="20"/>
          <w:szCs w:val="20"/>
        </w:rPr>
      </w:pPr>
      <w:r>
        <w:rPr>
          <w:sz w:val="20"/>
          <w:szCs w:val="20"/>
        </w:rPr>
        <w:t>посыпку и обработку прилегающей территории противогололедными средствами;</w:t>
      </w:r>
    </w:p>
    <w:p w14:paraId="3FE7D255">
      <w:pPr>
        <w:pStyle w:val="48"/>
        <w:shd w:val="clear" w:color="auto" w:fill="FFFFFF"/>
        <w:spacing w:before="0" w:beforeAutospacing="0" w:after="0" w:afterAutospacing="0"/>
        <w:ind w:firstLine="567"/>
        <w:jc w:val="both"/>
        <w:rPr>
          <w:sz w:val="20"/>
          <w:szCs w:val="20"/>
        </w:rPr>
      </w:pPr>
      <w:r>
        <w:rPr>
          <w:sz w:val="20"/>
          <w:szCs w:val="20"/>
        </w:rPr>
        <w:t>укладку свежевыпавшего снега в валы или кучи;</w:t>
      </w:r>
    </w:p>
    <w:p w14:paraId="4B766F10">
      <w:pPr>
        <w:pStyle w:val="48"/>
        <w:shd w:val="clear" w:color="auto" w:fill="FFFFFF"/>
        <w:spacing w:before="0" w:beforeAutospacing="0" w:after="0" w:afterAutospacing="0"/>
        <w:ind w:firstLine="567"/>
        <w:jc w:val="both"/>
        <w:rPr>
          <w:sz w:val="20"/>
          <w:szCs w:val="20"/>
        </w:rPr>
      </w:pPr>
      <w:r>
        <w:rPr>
          <w:sz w:val="20"/>
          <w:szCs w:val="20"/>
        </w:rPr>
        <w:t>текущий ремонт;</w:t>
      </w:r>
    </w:p>
    <w:p w14:paraId="2A88E101">
      <w:pPr>
        <w:pStyle w:val="48"/>
        <w:shd w:val="clear" w:color="auto" w:fill="FFFFFF"/>
        <w:spacing w:before="0" w:beforeAutospacing="0" w:after="0" w:afterAutospacing="0"/>
        <w:ind w:firstLine="567"/>
        <w:jc w:val="both"/>
        <w:rPr>
          <w:sz w:val="20"/>
          <w:szCs w:val="20"/>
        </w:rPr>
      </w:pPr>
      <w:r>
        <w:rPr>
          <w:sz w:val="20"/>
          <w:szCs w:val="20"/>
        </w:rPr>
        <w:t>б) содержание газонов, в том числе:</w:t>
      </w:r>
    </w:p>
    <w:p w14:paraId="68B0B367">
      <w:pPr>
        <w:pStyle w:val="48"/>
        <w:shd w:val="clear" w:color="auto" w:fill="FFFFFF"/>
        <w:spacing w:before="0" w:beforeAutospacing="0" w:after="0" w:afterAutospacing="0"/>
        <w:ind w:firstLine="567"/>
        <w:jc w:val="both"/>
        <w:rPr>
          <w:sz w:val="20"/>
          <w:szCs w:val="20"/>
        </w:rPr>
      </w:pPr>
      <w:r>
        <w:rPr>
          <w:sz w:val="20"/>
          <w:szCs w:val="20"/>
        </w:rPr>
        <w:t>прочесывание поверхности железными граблями;</w:t>
      </w:r>
    </w:p>
    <w:p w14:paraId="78B21F22">
      <w:pPr>
        <w:pStyle w:val="48"/>
        <w:shd w:val="clear" w:color="auto" w:fill="FFFFFF"/>
        <w:spacing w:before="0" w:beforeAutospacing="0" w:after="0" w:afterAutospacing="0"/>
        <w:ind w:firstLine="567"/>
        <w:jc w:val="both"/>
        <w:rPr>
          <w:sz w:val="20"/>
          <w:szCs w:val="20"/>
        </w:rPr>
      </w:pPr>
      <w:r>
        <w:rPr>
          <w:sz w:val="20"/>
          <w:szCs w:val="20"/>
        </w:rPr>
        <w:t>покос травостоя;</w:t>
      </w:r>
    </w:p>
    <w:p w14:paraId="5D00E390">
      <w:pPr>
        <w:pStyle w:val="48"/>
        <w:shd w:val="clear" w:color="auto" w:fill="FFFFFF"/>
        <w:spacing w:before="0" w:beforeAutospacing="0" w:after="0" w:afterAutospacing="0"/>
        <w:ind w:firstLine="567"/>
        <w:jc w:val="both"/>
        <w:rPr>
          <w:sz w:val="20"/>
          <w:szCs w:val="20"/>
        </w:rPr>
      </w:pPr>
      <w:r>
        <w:rPr>
          <w:sz w:val="20"/>
          <w:szCs w:val="20"/>
        </w:rPr>
        <w:t>сгребание и уборку скошенной травы и листвы;</w:t>
      </w:r>
    </w:p>
    <w:p w14:paraId="314389A5">
      <w:pPr>
        <w:pStyle w:val="48"/>
        <w:shd w:val="clear" w:color="auto" w:fill="FFFFFF"/>
        <w:spacing w:before="0" w:beforeAutospacing="0" w:after="0" w:afterAutospacing="0"/>
        <w:ind w:firstLine="567"/>
        <w:jc w:val="both"/>
        <w:rPr>
          <w:sz w:val="20"/>
          <w:szCs w:val="20"/>
        </w:rPr>
      </w:pPr>
      <w:r>
        <w:rPr>
          <w:sz w:val="20"/>
          <w:szCs w:val="20"/>
        </w:rPr>
        <w:t>очистку от мусора;</w:t>
      </w:r>
    </w:p>
    <w:p w14:paraId="4386367D">
      <w:pPr>
        <w:pStyle w:val="48"/>
        <w:shd w:val="clear" w:color="auto" w:fill="FFFFFF"/>
        <w:spacing w:before="0" w:beforeAutospacing="0" w:after="0" w:afterAutospacing="0"/>
        <w:ind w:firstLine="567"/>
        <w:jc w:val="both"/>
        <w:rPr>
          <w:sz w:val="20"/>
          <w:szCs w:val="20"/>
        </w:rPr>
      </w:pPr>
      <w:r>
        <w:rPr>
          <w:sz w:val="20"/>
          <w:szCs w:val="20"/>
        </w:rPr>
        <w:t>полив;</w:t>
      </w:r>
    </w:p>
    <w:p w14:paraId="665CB102">
      <w:pPr>
        <w:pStyle w:val="48"/>
        <w:shd w:val="clear" w:color="auto" w:fill="FFFFFF"/>
        <w:spacing w:before="0" w:beforeAutospacing="0" w:after="0" w:afterAutospacing="0"/>
        <w:ind w:firstLine="567"/>
        <w:jc w:val="both"/>
        <w:rPr>
          <w:sz w:val="20"/>
          <w:szCs w:val="20"/>
        </w:rPr>
      </w:pPr>
      <w:r>
        <w:rPr>
          <w:sz w:val="20"/>
          <w:szCs w:val="20"/>
        </w:rPr>
        <w:t>в) содержание деревьев и кустарников, в том числе:</w:t>
      </w:r>
    </w:p>
    <w:p w14:paraId="2ABFA75E">
      <w:pPr>
        <w:pStyle w:val="48"/>
        <w:shd w:val="clear" w:color="auto" w:fill="FFFFFF"/>
        <w:spacing w:before="0" w:beforeAutospacing="0" w:after="0" w:afterAutospacing="0"/>
        <w:ind w:firstLine="567"/>
        <w:jc w:val="both"/>
        <w:rPr>
          <w:sz w:val="20"/>
          <w:szCs w:val="20"/>
        </w:rPr>
      </w:pPr>
      <w:r>
        <w:rPr>
          <w:sz w:val="20"/>
          <w:szCs w:val="20"/>
        </w:rPr>
        <w:t>обрезку сухих сучьев и мелкой суши;</w:t>
      </w:r>
    </w:p>
    <w:p w14:paraId="74B8837B">
      <w:pPr>
        <w:pStyle w:val="48"/>
        <w:shd w:val="clear" w:color="auto" w:fill="FFFFFF"/>
        <w:spacing w:before="0" w:beforeAutospacing="0" w:after="0" w:afterAutospacing="0"/>
        <w:ind w:firstLine="567"/>
        <w:jc w:val="both"/>
        <w:rPr>
          <w:sz w:val="20"/>
          <w:szCs w:val="20"/>
        </w:rPr>
      </w:pPr>
      <w:r>
        <w:rPr>
          <w:sz w:val="20"/>
          <w:szCs w:val="20"/>
        </w:rPr>
        <w:t>сбор срезанных ветвей;</w:t>
      </w:r>
    </w:p>
    <w:p w14:paraId="0A51EFC0">
      <w:pPr>
        <w:pStyle w:val="48"/>
        <w:shd w:val="clear" w:color="auto" w:fill="FFFFFF"/>
        <w:spacing w:before="0" w:beforeAutospacing="0" w:after="0" w:afterAutospacing="0"/>
        <w:ind w:firstLine="567"/>
        <w:jc w:val="both"/>
        <w:rPr>
          <w:sz w:val="20"/>
          <w:szCs w:val="20"/>
        </w:rPr>
      </w:pPr>
      <w:r>
        <w:rPr>
          <w:sz w:val="20"/>
          <w:szCs w:val="20"/>
        </w:rPr>
        <w:t>прополку и рыхление приствольных лунок;</w:t>
      </w:r>
    </w:p>
    <w:p w14:paraId="1F1BDD0E">
      <w:pPr>
        <w:pStyle w:val="48"/>
        <w:shd w:val="clear" w:color="auto" w:fill="FFFFFF"/>
        <w:spacing w:before="0" w:beforeAutospacing="0" w:after="0" w:afterAutospacing="0"/>
        <w:ind w:firstLine="567"/>
        <w:jc w:val="both"/>
        <w:rPr>
          <w:sz w:val="20"/>
          <w:szCs w:val="20"/>
        </w:rPr>
      </w:pPr>
      <w:r>
        <w:rPr>
          <w:sz w:val="20"/>
          <w:szCs w:val="20"/>
        </w:rPr>
        <w:t>полив в приствольные лунки.</w:t>
      </w:r>
    </w:p>
    <w:p w14:paraId="5F8AB8BE">
      <w:pPr>
        <w:shd w:val="clear" w:color="auto" w:fill="FFFFFF"/>
        <w:spacing w:after="0" w:line="252" w:lineRule="atLeast"/>
        <w:ind w:firstLine="709"/>
        <w:jc w:val="center"/>
        <w:rPr>
          <w:spacing w:val="-4"/>
          <w:szCs w:val="28"/>
        </w:rPr>
      </w:pPr>
    </w:p>
    <w:p w14:paraId="7F0DF3EB">
      <w:pPr>
        <w:shd w:val="clear" w:color="auto" w:fill="FFFFFF"/>
        <w:spacing w:after="225" w:line="252" w:lineRule="atLeast"/>
        <w:ind w:firstLine="709"/>
        <w:jc w:val="center"/>
        <w:rPr>
          <w:b/>
          <w:szCs w:val="28"/>
        </w:rPr>
      </w:pPr>
      <w:r>
        <w:rPr>
          <w:b/>
        </w:rPr>
        <w:t>Раздел 10</w:t>
      </w:r>
      <w:r>
        <w:rPr>
          <w:spacing w:val="-4"/>
          <w:szCs w:val="28"/>
        </w:rPr>
        <w:t xml:space="preserve">  </w:t>
      </w:r>
      <w:r>
        <w:rPr>
          <w:b/>
          <w:spacing w:val="-4"/>
          <w:szCs w:val="28"/>
        </w:rPr>
        <w:t>ОТВЕТСТВЕННОСТЬ ЗА НАРУШЕНИЕ ПРАВИЛ</w:t>
      </w:r>
      <w:r>
        <w:rPr>
          <w:rStyle w:val="49"/>
          <w:b/>
          <w:spacing w:val="-4"/>
          <w:szCs w:val="28"/>
        </w:rPr>
        <w:t> </w:t>
      </w:r>
      <w:r>
        <w:rPr>
          <w:b/>
          <w:spacing w:val="-5"/>
          <w:szCs w:val="28"/>
        </w:rPr>
        <w:t xml:space="preserve">БЛАГОУСТРОЙСТВА  </w:t>
      </w:r>
    </w:p>
    <w:p w14:paraId="1FD9BEA7">
      <w:pPr>
        <w:shd w:val="clear" w:color="auto" w:fill="FFFFFF"/>
        <w:spacing w:after="225" w:line="252" w:lineRule="atLeast"/>
        <w:ind w:firstLine="709"/>
        <w:jc w:val="both"/>
        <w:rPr>
          <w:szCs w:val="28"/>
        </w:rPr>
      </w:pPr>
      <w:r>
        <w:rPr>
          <w:spacing w:val="-27"/>
          <w:szCs w:val="28"/>
        </w:rPr>
        <w:t>10.1.</w:t>
      </w:r>
      <w:r>
        <w:rPr>
          <w:spacing w:val="-2"/>
          <w:szCs w:val="28"/>
        </w:rPr>
        <w:t>   </w:t>
      </w:r>
      <w:r>
        <w:rPr>
          <w:rStyle w:val="49"/>
          <w:spacing w:val="-2"/>
          <w:szCs w:val="28"/>
        </w:rPr>
        <w:t> </w:t>
      </w:r>
      <w:r>
        <w:rPr>
          <w:spacing w:val="-2"/>
          <w:szCs w:val="28"/>
        </w:rPr>
        <w:t xml:space="preserve">Граждане и юридические лица ( их должностные лица), виновные в нарушении настоящих Правил </w:t>
      </w:r>
      <w:r>
        <w:rPr>
          <w:spacing w:val="-5"/>
          <w:szCs w:val="28"/>
        </w:rPr>
        <w:t>привлекаются к</w:t>
      </w:r>
      <w:r>
        <w:rPr>
          <w:rStyle w:val="49"/>
          <w:spacing w:val="-5"/>
          <w:szCs w:val="28"/>
        </w:rPr>
        <w:t> </w:t>
      </w:r>
      <w:r>
        <w:rPr>
          <w:spacing w:val="6"/>
          <w:szCs w:val="28"/>
        </w:rPr>
        <w:t xml:space="preserve">ответственности в порядке, установленном действующим </w:t>
      </w:r>
      <w:r>
        <w:rPr>
          <w:spacing w:val="-8"/>
          <w:szCs w:val="28"/>
        </w:rPr>
        <w:t>законодательством.</w:t>
      </w:r>
    </w:p>
    <w:p w14:paraId="2D86B980">
      <w:pPr>
        <w:shd w:val="clear" w:color="auto" w:fill="FFFFFF"/>
        <w:spacing w:after="191" w:line="214" w:lineRule="atLeast"/>
        <w:jc w:val="center"/>
      </w:pPr>
    </w:p>
    <w:p w14:paraId="226B3AC2">
      <w:pPr>
        <w:pStyle w:val="36"/>
        <w:ind w:firstLine="708"/>
        <w:rPr>
          <w:color w:val="FF0000"/>
        </w:rPr>
      </w:pPr>
    </w:p>
    <w:p w14:paraId="2E1FE391">
      <w:pPr>
        <w:jc w:val="both"/>
        <w:rPr>
          <w:sz w:val="16"/>
        </w:rPr>
      </w:pPr>
    </w:p>
    <w:sectPr>
      <w:pgSz w:w="11906" w:h="16838"/>
      <w:pgMar w:top="1021" w:right="851" w:bottom="102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Arial Narrow">
    <w:panose1 w:val="020B0606020202030204"/>
    <w:charset w:val="CC"/>
    <w:family w:val="swiss"/>
    <w:pitch w:val="default"/>
    <w:sig w:usb0="00000287" w:usb1="00000800" w:usb2="00000000" w:usb3="00000000" w:csb0="2000009F" w:csb1="DFD7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555D8"/>
    <w:multiLevelType w:val="multilevel"/>
    <w:tmpl w:val="1C3555D8"/>
    <w:lvl w:ilvl="0" w:tentative="0">
      <w:start w:val="9"/>
      <w:numFmt w:val="decimal"/>
      <w:lvlText w:val="%1."/>
      <w:lvlJc w:val="left"/>
      <w:pPr>
        <w:ind w:left="450" w:hanging="450"/>
      </w:pPr>
      <w:rPr>
        <w:rFonts w:hint="default" w:ascii="Times New Roman" w:hAnsi="Times New Roman" w:cs="Times New Roman"/>
        <w:sz w:val="28"/>
      </w:rPr>
    </w:lvl>
    <w:lvl w:ilvl="1" w:tentative="0">
      <w:start w:val="4"/>
      <w:numFmt w:val="decimal"/>
      <w:lvlText w:val="%1.%2."/>
      <w:lvlJc w:val="left"/>
      <w:pPr>
        <w:ind w:left="1467" w:hanging="450"/>
      </w:pPr>
      <w:rPr>
        <w:rFonts w:hint="default" w:ascii="Times New Roman" w:hAnsi="Times New Roman" w:cs="Times New Roman"/>
        <w:sz w:val="28"/>
      </w:rPr>
    </w:lvl>
    <w:lvl w:ilvl="2" w:tentative="0">
      <w:start w:val="1"/>
      <w:numFmt w:val="decimal"/>
      <w:lvlText w:val="%1.%2.%3."/>
      <w:lvlJc w:val="left"/>
      <w:pPr>
        <w:ind w:left="2754" w:hanging="720"/>
      </w:pPr>
      <w:rPr>
        <w:rFonts w:hint="default" w:ascii="Times New Roman" w:hAnsi="Times New Roman" w:cs="Times New Roman"/>
        <w:sz w:val="28"/>
      </w:rPr>
    </w:lvl>
    <w:lvl w:ilvl="3" w:tentative="0">
      <w:start w:val="1"/>
      <w:numFmt w:val="decimal"/>
      <w:lvlText w:val="%1.%2.%3.%4."/>
      <w:lvlJc w:val="left"/>
      <w:pPr>
        <w:ind w:left="3771" w:hanging="720"/>
      </w:pPr>
      <w:rPr>
        <w:rFonts w:hint="default" w:ascii="Times New Roman" w:hAnsi="Times New Roman" w:cs="Times New Roman"/>
        <w:sz w:val="28"/>
      </w:rPr>
    </w:lvl>
    <w:lvl w:ilvl="4" w:tentative="0">
      <w:start w:val="1"/>
      <w:numFmt w:val="decimal"/>
      <w:lvlText w:val="%1.%2.%3.%4.%5."/>
      <w:lvlJc w:val="left"/>
      <w:pPr>
        <w:ind w:left="5148" w:hanging="1080"/>
      </w:pPr>
      <w:rPr>
        <w:rFonts w:hint="default" w:ascii="Times New Roman" w:hAnsi="Times New Roman" w:cs="Times New Roman"/>
        <w:sz w:val="28"/>
      </w:rPr>
    </w:lvl>
    <w:lvl w:ilvl="5" w:tentative="0">
      <w:start w:val="1"/>
      <w:numFmt w:val="decimal"/>
      <w:lvlText w:val="%1.%2.%3.%4.%5.%6."/>
      <w:lvlJc w:val="left"/>
      <w:pPr>
        <w:ind w:left="6165" w:hanging="1080"/>
      </w:pPr>
      <w:rPr>
        <w:rFonts w:hint="default" w:ascii="Times New Roman" w:hAnsi="Times New Roman" w:cs="Times New Roman"/>
        <w:sz w:val="28"/>
      </w:rPr>
    </w:lvl>
    <w:lvl w:ilvl="6" w:tentative="0">
      <w:start w:val="1"/>
      <w:numFmt w:val="decimal"/>
      <w:lvlText w:val="%1.%2.%3.%4.%5.%6.%7."/>
      <w:lvlJc w:val="left"/>
      <w:pPr>
        <w:ind w:left="7542" w:hanging="1440"/>
      </w:pPr>
      <w:rPr>
        <w:rFonts w:hint="default" w:ascii="Times New Roman" w:hAnsi="Times New Roman" w:cs="Times New Roman"/>
        <w:sz w:val="28"/>
      </w:rPr>
    </w:lvl>
    <w:lvl w:ilvl="7" w:tentative="0">
      <w:start w:val="1"/>
      <w:numFmt w:val="decimal"/>
      <w:lvlText w:val="%1.%2.%3.%4.%5.%6.%7.%8."/>
      <w:lvlJc w:val="left"/>
      <w:pPr>
        <w:ind w:left="8559" w:hanging="1440"/>
      </w:pPr>
      <w:rPr>
        <w:rFonts w:hint="default" w:ascii="Times New Roman" w:hAnsi="Times New Roman" w:cs="Times New Roman"/>
        <w:sz w:val="28"/>
      </w:rPr>
    </w:lvl>
    <w:lvl w:ilvl="8" w:tentative="0">
      <w:start w:val="1"/>
      <w:numFmt w:val="decimal"/>
      <w:lvlText w:val="%1.%2.%3.%4.%5.%6.%7.%8.%9."/>
      <w:lvlJc w:val="left"/>
      <w:pPr>
        <w:ind w:left="9936" w:hanging="1800"/>
      </w:pPr>
      <w:rPr>
        <w:rFonts w:hint="default" w:ascii="Times New Roman" w:hAnsi="Times New Roman" w:cs="Times New Roman"/>
        <w:sz w:val="28"/>
      </w:rPr>
    </w:lvl>
  </w:abstractNum>
  <w:abstractNum w:abstractNumId="1">
    <w:nsid w:val="3B8A6121"/>
    <w:multiLevelType w:val="multilevel"/>
    <w:tmpl w:val="3B8A6121"/>
    <w:lvl w:ilvl="0" w:tentative="0">
      <w:start w:val="9"/>
      <w:numFmt w:val="decimal"/>
      <w:lvlText w:val="%1."/>
      <w:lvlJc w:val="left"/>
      <w:pPr>
        <w:ind w:left="450" w:hanging="450"/>
      </w:pPr>
      <w:rPr>
        <w:rFonts w:hint="default" w:ascii="Times New Roman" w:hAnsi="Times New Roman" w:cs="Times New Roman"/>
        <w:sz w:val="28"/>
      </w:rPr>
    </w:lvl>
    <w:lvl w:ilvl="1" w:tentative="0">
      <w:start w:val="1"/>
      <w:numFmt w:val="decimal"/>
      <w:lvlText w:val="%1.%2."/>
      <w:lvlJc w:val="left"/>
      <w:pPr>
        <w:ind w:left="1017" w:hanging="450"/>
      </w:pPr>
      <w:rPr>
        <w:rFonts w:hint="default" w:ascii="Times New Roman" w:hAnsi="Times New Roman" w:cs="Times New Roman"/>
        <w:sz w:val="28"/>
      </w:rPr>
    </w:lvl>
    <w:lvl w:ilvl="2" w:tentative="0">
      <w:start w:val="1"/>
      <w:numFmt w:val="decimal"/>
      <w:lvlText w:val="%1.%2.%3."/>
      <w:lvlJc w:val="left"/>
      <w:pPr>
        <w:ind w:left="1854" w:hanging="720"/>
      </w:pPr>
      <w:rPr>
        <w:rFonts w:hint="default" w:ascii="Times New Roman" w:hAnsi="Times New Roman" w:cs="Times New Roman"/>
        <w:sz w:val="28"/>
      </w:rPr>
    </w:lvl>
    <w:lvl w:ilvl="3" w:tentative="0">
      <w:start w:val="1"/>
      <w:numFmt w:val="decimal"/>
      <w:lvlText w:val="%1.%2.%3.%4."/>
      <w:lvlJc w:val="left"/>
      <w:pPr>
        <w:ind w:left="2421" w:hanging="720"/>
      </w:pPr>
      <w:rPr>
        <w:rFonts w:hint="default" w:ascii="Times New Roman" w:hAnsi="Times New Roman" w:cs="Times New Roman"/>
        <w:sz w:val="28"/>
      </w:rPr>
    </w:lvl>
    <w:lvl w:ilvl="4" w:tentative="0">
      <w:start w:val="1"/>
      <w:numFmt w:val="decimal"/>
      <w:lvlText w:val="%1.%2.%3.%4.%5."/>
      <w:lvlJc w:val="left"/>
      <w:pPr>
        <w:ind w:left="3348" w:hanging="1080"/>
      </w:pPr>
      <w:rPr>
        <w:rFonts w:hint="default" w:ascii="Times New Roman" w:hAnsi="Times New Roman" w:cs="Times New Roman"/>
        <w:sz w:val="28"/>
      </w:rPr>
    </w:lvl>
    <w:lvl w:ilvl="5" w:tentative="0">
      <w:start w:val="1"/>
      <w:numFmt w:val="decimal"/>
      <w:lvlText w:val="%1.%2.%3.%4.%5.%6."/>
      <w:lvlJc w:val="left"/>
      <w:pPr>
        <w:ind w:left="3915" w:hanging="1080"/>
      </w:pPr>
      <w:rPr>
        <w:rFonts w:hint="default" w:ascii="Times New Roman" w:hAnsi="Times New Roman" w:cs="Times New Roman"/>
        <w:sz w:val="28"/>
      </w:rPr>
    </w:lvl>
    <w:lvl w:ilvl="6" w:tentative="0">
      <w:start w:val="1"/>
      <w:numFmt w:val="decimal"/>
      <w:lvlText w:val="%1.%2.%3.%4.%5.%6.%7."/>
      <w:lvlJc w:val="left"/>
      <w:pPr>
        <w:ind w:left="4842" w:hanging="1440"/>
      </w:pPr>
      <w:rPr>
        <w:rFonts w:hint="default" w:ascii="Times New Roman" w:hAnsi="Times New Roman" w:cs="Times New Roman"/>
        <w:sz w:val="28"/>
      </w:rPr>
    </w:lvl>
    <w:lvl w:ilvl="7" w:tentative="0">
      <w:start w:val="1"/>
      <w:numFmt w:val="decimal"/>
      <w:lvlText w:val="%1.%2.%3.%4.%5.%6.%7.%8."/>
      <w:lvlJc w:val="left"/>
      <w:pPr>
        <w:ind w:left="5409" w:hanging="1440"/>
      </w:pPr>
      <w:rPr>
        <w:rFonts w:hint="default" w:ascii="Times New Roman" w:hAnsi="Times New Roman" w:cs="Times New Roman"/>
        <w:sz w:val="28"/>
      </w:rPr>
    </w:lvl>
    <w:lvl w:ilvl="8" w:tentative="0">
      <w:start w:val="1"/>
      <w:numFmt w:val="decimal"/>
      <w:lvlText w:val="%1.%2.%3.%4.%5.%6.%7.%8.%9."/>
      <w:lvlJc w:val="left"/>
      <w:pPr>
        <w:ind w:left="6336" w:hanging="1800"/>
      </w:pPr>
      <w:rPr>
        <w:rFonts w:hint="default" w:ascii="Times New Roman" w:hAnsi="Times New Roman" w:cs="Times New Roman"/>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E6315"/>
    <w:rsid w:val="00007221"/>
    <w:rsid w:val="00016A1B"/>
    <w:rsid w:val="00016F85"/>
    <w:rsid w:val="0002402B"/>
    <w:rsid w:val="000347EB"/>
    <w:rsid w:val="000423DD"/>
    <w:rsid w:val="00065798"/>
    <w:rsid w:val="00071EA4"/>
    <w:rsid w:val="00072DE0"/>
    <w:rsid w:val="0007493E"/>
    <w:rsid w:val="00074FF6"/>
    <w:rsid w:val="000816DC"/>
    <w:rsid w:val="0008778F"/>
    <w:rsid w:val="00093688"/>
    <w:rsid w:val="00096C9F"/>
    <w:rsid w:val="000A0E64"/>
    <w:rsid w:val="000A6B27"/>
    <w:rsid w:val="000A7A7B"/>
    <w:rsid w:val="000B361C"/>
    <w:rsid w:val="000C23DA"/>
    <w:rsid w:val="000C5F3E"/>
    <w:rsid w:val="000D672E"/>
    <w:rsid w:val="000E02EB"/>
    <w:rsid w:val="000E3C07"/>
    <w:rsid w:val="000E7527"/>
    <w:rsid w:val="000F160B"/>
    <w:rsid w:val="000F1AB9"/>
    <w:rsid w:val="000F3FE7"/>
    <w:rsid w:val="000F4C99"/>
    <w:rsid w:val="000F5D74"/>
    <w:rsid w:val="000F6AA5"/>
    <w:rsid w:val="001016A6"/>
    <w:rsid w:val="00106336"/>
    <w:rsid w:val="00126448"/>
    <w:rsid w:val="001453FE"/>
    <w:rsid w:val="0015005F"/>
    <w:rsid w:val="001502A4"/>
    <w:rsid w:val="0015295C"/>
    <w:rsid w:val="0016624D"/>
    <w:rsid w:val="00167BF9"/>
    <w:rsid w:val="001763A1"/>
    <w:rsid w:val="0018211B"/>
    <w:rsid w:val="00184381"/>
    <w:rsid w:val="00186599"/>
    <w:rsid w:val="00186FE6"/>
    <w:rsid w:val="0019268C"/>
    <w:rsid w:val="00194351"/>
    <w:rsid w:val="001C1C23"/>
    <w:rsid w:val="001C22B2"/>
    <w:rsid w:val="001C4095"/>
    <w:rsid w:val="001E1766"/>
    <w:rsid w:val="001E44CD"/>
    <w:rsid w:val="001E4D45"/>
    <w:rsid w:val="001E79B0"/>
    <w:rsid w:val="001F43A2"/>
    <w:rsid w:val="001F6835"/>
    <w:rsid w:val="00215351"/>
    <w:rsid w:val="0022061D"/>
    <w:rsid w:val="0022291D"/>
    <w:rsid w:val="00225993"/>
    <w:rsid w:val="00227DD4"/>
    <w:rsid w:val="00231416"/>
    <w:rsid w:val="00235AAA"/>
    <w:rsid w:val="00236BF6"/>
    <w:rsid w:val="00244E75"/>
    <w:rsid w:val="00263DD7"/>
    <w:rsid w:val="00266BBB"/>
    <w:rsid w:val="0026745E"/>
    <w:rsid w:val="002714D2"/>
    <w:rsid w:val="00276B07"/>
    <w:rsid w:val="00277889"/>
    <w:rsid w:val="002800BB"/>
    <w:rsid w:val="00283F54"/>
    <w:rsid w:val="00290876"/>
    <w:rsid w:val="002A64AA"/>
    <w:rsid w:val="002C465E"/>
    <w:rsid w:val="002C657F"/>
    <w:rsid w:val="002C7B26"/>
    <w:rsid w:val="002D5C64"/>
    <w:rsid w:val="002E32A4"/>
    <w:rsid w:val="00311608"/>
    <w:rsid w:val="00324505"/>
    <w:rsid w:val="00336993"/>
    <w:rsid w:val="00347E12"/>
    <w:rsid w:val="00355331"/>
    <w:rsid w:val="0036016E"/>
    <w:rsid w:val="00380B32"/>
    <w:rsid w:val="00380BA7"/>
    <w:rsid w:val="003924E3"/>
    <w:rsid w:val="003B7FCB"/>
    <w:rsid w:val="003C2F4A"/>
    <w:rsid w:val="003C3D87"/>
    <w:rsid w:val="003D615F"/>
    <w:rsid w:val="003F22DE"/>
    <w:rsid w:val="00424D25"/>
    <w:rsid w:val="00432840"/>
    <w:rsid w:val="004446F8"/>
    <w:rsid w:val="00454106"/>
    <w:rsid w:val="00472DE2"/>
    <w:rsid w:val="0047454B"/>
    <w:rsid w:val="00482659"/>
    <w:rsid w:val="00483EA2"/>
    <w:rsid w:val="00492483"/>
    <w:rsid w:val="004A12AA"/>
    <w:rsid w:val="004A2901"/>
    <w:rsid w:val="004A61CB"/>
    <w:rsid w:val="004B1EFF"/>
    <w:rsid w:val="004D0739"/>
    <w:rsid w:val="004E10CF"/>
    <w:rsid w:val="004E6315"/>
    <w:rsid w:val="004F69F8"/>
    <w:rsid w:val="00503690"/>
    <w:rsid w:val="0051468A"/>
    <w:rsid w:val="005220B9"/>
    <w:rsid w:val="00532FF5"/>
    <w:rsid w:val="00536423"/>
    <w:rsid w:val="00540B31"/>
    <w:rsid w:val="005525C4"/>
    <w:rsid w:val="00564C3C"/>
    <w:rsid w:val="00572F94"/>
    <w:rsid w:val="00596165"/>
    <w:rsid w:val="005C0EF9"/>
    <w:rsid w:val="005C3E91"/>
    <w:rsid w:val="005C6EC5"/>
    <w:rsid w:val="005D5EE3"/>
    <w:rsid w:val="005E635B"/>
    <w:rsid w:val="005E77A2"/>
    <w:rsid w:val="005F364D"/>
    <w:rsid w:val="005F4AEC"/>
    <w:rsid w:val="005F7BD3"/>
    <w:rsid w:val="00607BA9"/>
    <w:rsid w:val="00610D39"/>
    <w:rsid w:val="00611037"/>
    <w:rsid w:val="006111E8"/>
    <w:rsid w:val="00611EF4"/>
    <w:rsid w:val="00612065"/>
    <w:rsid w:val="00623B3C"/>
    <w:rsid w:val="00626C4A"/>
    <w:rsid w:val="006303C8"/>
    <w:rsid w:val="00635615"/>
    <w:rsid w:val="006429B7"/>
    <w:rsid w:val="00645037"/>
    <w:rsid w:val="00674B74"/>
    <w:rsid w:val="00680CC1"/>
    <w:rsid w:val="006843AF"/>
    <w:rsid w:val="00684D42"/>
    <w:rsid w:val="0068539C"/>
    <w:rsid w:val="00687303"/>
    <w:rsid w:val="00693A5F"/>
    <w:rsid w:val="006A1D0A"/>
    <w:rsid w:val="006A479F"/>
    <w:rsid w:val="006A4B39"/>
    <w:rsid w:val="006C5748"/>
    <w:rsid w:val="006D0B14"/>
    <w:rsid w:val="006D25F5"/>
    <w:rsid w:val="006D5CB5"/>
    <w:rsid w:val="006D6BB2"/>
    <w:rsid w:val="006E4099"/>
    <w:rsid w:val="006E7673"/>
    <w:rsid w:val="006E7F28"/>
    <w:rsid w:val="006F7E0D"/>
    <w:rsid w:val="0070572E"/>
    <w:rsid w:val="00706090"/>
    <w:rsid w:val="00713703"/>
    <w:rsid w:val="00715303"/>
    <w:rsid w:val="007275AC"/>
    <w:rsid w:val="00737C12"/>
    <w:rsid w:val="00741D5F"/>
    <w:rsid w:val="00745835"/>
    <w:rsid w:val="007509F8"/>
    <w:rsid w:val="00766574"/>
    <w:rsid w:val="007A090D"/>
    <w:rsid w:val="007A4343"/>
    <w:rsid w:val="007B0793"/>
    <w:rsid w:val="007C43E5"/>
    <w:rsid w:val="007C4B08"/>
    <w:rsid w:val="007D0BA6"/>
    <w:rsid w:val="007E5431"/>
    <w:rsid w:val="00805619"/>
    <w:rsid w:val="0083188C"/>
    <w:rsid w:val="00833CFF"/>
    <w:rsid w:val="008347DE"/>
    <w:rsid w:val="0084656F"/>
    <w:rsid w:val="008634A1"/>
    <w:rsid w:val="00867458"/>
    <w:rsid w:val="008736B7"/>
    <w:rsid w:val="00876D03"/>
    <w:rsid w:val="00880F79"/>
    <w:rsid w:val="008C018E"/>
    <w:rsid w:val="008E619E"/>
    <w:rsid w:val="00926F62"/>
    <w:rsid w:val="00936872"/>
    <w:rsid w:val="0094463A"/>
    <w:rsid w:val="00954261"/>
    <w:rsid w:val="00963D7A"/>
    <w:rsid w:val="0097589D"/>
    <w:rsid w:val="009836E9"/>
    <w:rsid w:val="00992476"/>
    <w:rsid w:val="009935DB"/>
    <w:rsid w:val="009948DA"/>
    <w:rsid w:val="009A0B77"/>
    <w:rsid w:val="009A4070"/>
    <w:rsid w:val="009A5467"/>
    <w:rsid w:val="009A59FC"/>
    <w:rsid w:val="009B7A3F"/>
    <w:rsid w:val="009C3B5E"/>
    <w:rsid w:val="009C58C0"/>
    <w:rsid w:val="009D4FF1"/>
    <w:rsid w:val="009F3141"/>
    <w:rsid w:val="009F74AA"/>
    <w:rsid w:val="009F778F"/>
    <w:rsid w:val="00A00D7E"/>
    <w:rsid w:val="00A00E37"/>
    <w:rsid w:val="00A01746"/>
    <w:rsid w:val="00A40BCF"/>
    <w:rsid w:val="00A60D31"/>
    <w:rsid w:val="00A6410C"/>
    <w:rsid w:val="00A86FD3"/>
    <w:rsid w:val="00AA31E8"/>
    <w:rsid w:val="00AB021A"/>
    <w:rsid w:val="00AB0BD0"/>
    <w:rsid w:val="00AB4266"/>
    <w:rsid w:val="00AC0B6C"/>
    <w:rsid w:val="00AD14EF"/>
    <w:rsid w:val="00AD471D"/>
    <w:rsid w:val="00AD788D"/>
    <w:rsid w:val="00AE53DB"/>
    <w:rsid w:val="00AE599F"/>
    <w:rsid w:val="00AF58F5"/>
    <w:rsid w:val="00B00DE9"/>
    <w:rsid w:val="00B071CA"/>
    <w:rsid w:val="00B174CB"/>
    <w:rsid w:val="00B22037"/>
    <w:rsid w:val="00B309B4"/>
    <w:rsid w:val="00B3260B"/>
    <w:rsid w:val="00B36C54"/>
    <w:rsid w:val="00B4240A"/>
    <w:rsid w:val="00B42A09"/>
    <w:rsid w:val="00B44117"/>
    <w:rsid w:val="00B51AF5"/>
    <w:rsid w:val="00B6540D"/>
    <w:rsid w:val="00B65B19"/>
    <w:rsid w:val="00B70EA5"/>
    <w:rsid w:val="00B713B3"/>
    <w:rsid w:val="00B73A31"/>
    <w:rsid w:val="00B772D6"/>
    <w:rsid w:val="00B905E5"/>
    <w:rsid w:val="00B976D4"/>
    <w:rsid w:val="00BA767C"/>
    <w:rsid w:val="00BA7EFA"/>
    <w:rsid w:val="00BC411B"/>
    <w:rsid w:val="00BD440B"/>
    <w:rsid w:val="00BD59A1"/>
    <w:rsid w:val="00BE0CDE"/>
    <w:rsid w:val="00BF7250"/>
    <w:rsid w:val="00BF76FD"/>
    <w:rsid w:val="00BF7A2F"/>
    <w:rsid w:val="00C00A7E"/>
    <w:rsid w:val="00C01646"/>
    <w:rsid w:val="00C14DB4"/>
    <w:rsid w:val="00C21600"/>
    <w:rsid w:val="00C23EA0"/>
    <w:rsid w:val="00C40EAC"/>
    <w:rsid w:val="00C44E6A"/>
    <w:rsid w:val="00C56FE4"/>
    <w:rsid w:val="00C669F5"/>
    <w:rsid w:val="00C76591"/>
    <w:rsid w:val="00C8097C"/>
    <w:rsid w:val="00C838F8"/>
    <w:rsid w:val="00C8449A"/>
    <w:rsid w:val="00C94560"/>
    <w:rsid w:val="00CA16F9"/>
    <w:rsid w:val="00CA326F"/>
    <w:rsid w:val="00CA5F1E"/>
    <w:rsid w:val="00CA62F5"/>
    <w:rsid w:val="00CB1BB5"/>
    <w:rsid w:val="00CB58EF"/>
    <w:rsid w:val="00CC2377"/>
    <w:rsid w:val="00CC3412"/>
    <w:rsid w:val="00CE1ADD"/>
    <w:rsid w:val="00CE3F52"/>
    <w:rsid w:val="00CE441E"/>
    <w:rsid w:val="00CE654B"/>
    <w:rsid w:val="00D05E87"/>
    <w:rsid w:val="00D07728"/>
    <w:rsid w:val="00D1724E"/>
    <w:rsid w:val="00D354DE"/>
    <w:rsid w:val="00D666D8"/>
    <w:rsid w:val="00D82DED"/>
    <w:rsid w:val="00D878B5"/>
    <w:rsid w:val="00D97C1B"/>
    <w:rsid w:val="00D97FAF"/>
    <w:rsid w:val="00DA4B28"/>
    <w:rsid w:val="00DB3458"/>
    <w:rsid w:val="00DC5037"/>
    <w:rsid w:val="00DC55DD"/>
    <w:rsid w:val="00DD298A"/>
    <w:rsid w:val="00DE5096"/>
    <w:rsid w:val="00DE5E81"/>
    <w:rsid w:val="00E17F47"/>
    <w:rsid w:val="00E27E0F"/>
    <w:rsid w:val="00E30332"/>
    <w:rsid w:val="00E304D0"/>
    <w:rsid w:val="00E352EB"/>
    <w:rsid w:val="00E4052A"/>
    <w:rsid w:val="00E47C02"/>
    <w:rsid w:val="00E601C0"/>
    <w:rsid w:val="00E73205"/>
    <w:rsid w:val="00E7752E"/>
    <w:rsid w:val="00E93697"/>
    <w:rsid w:val="00E93B15"/>
    <w:rsid w:val="00EA2185"/>
    <w:rsid w:val="00EA2625"/>
    <w:rsid w:val="00EA5044"/>
    <w:rsid w:val="00EB31A9"/>
    <w:rsid w:val="00EB616B"/>
    <w:rsid w:val="00EC05A8"/>
    <w:rsid w:val="00ED4340"/>
    <w:rsid w:val="00EF4D57"/>
    <w:rsid w:val="00EF6083"/>
    <w:rsid w:val="00EF6E21"/>
    <w:rsid w:val="00F0157C"/>
    <w:rsid w:val="00F023B2"/>
    <w:rsid w:val="00F0759D"/>
    <w:rsid w:val="00F07E86"/>
    <w:rsid w:val="00F14C50"/>
    <w:rsid w:val="00F3235D"/>
    <w:rsid w:val="00F36025"/>
    <w:rsid w:val="00F42D8D"/>
    <w:rsid w:val="00F451F9"/>
    <w:rsid w:val="00F56FBD"/>
    <w:rsid w:val="00F61673"/>
    <w:rsid w:val="00F64B3B"/>
    <w:rsid w:val="00F66EE5"/>
    <w:rsid w:val="00F671E0"/>
    <w:rsid w:val="00F83365"/>
    <w:rsid w:val="00F91919"/>
    <w:rsid w:val="00F92C6D"/>
    <w:rsid w:val="00F95DCE"/>
    <w:rsid w:val="00F96DAB"/>
    <w:rsid w:val="00FA62E5"/>
    <w:rsid w:val="00FB11C9"/>
    <w:rsid w:val="00FC343D"/>
    <w:rsid w:val="00FE1E73"/>
    <w:rsid w:val="00FE47BB"/>
    <w:rsid w:val="00FE5275"/>
    <w:rsid w:val="00FE5393"/>
    <w:rsid w:val="43A818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kern w:val="28"/>
      <w:sz w:val="20"/>
      <w:szCs w:val="20"/>
      <w:lang w:val="ru-RU" w:eastAsia="ru-RU" w:bidi="ar-SA"/>
    </w:rPr>
  </w:style>
  <w:style w:type="paragraph" w:styleId="2">
    <w:name w:val="heading 1"/>
    <w:basedOn w:val="1"/>
    <w:next w:val="1"/>
    <w:link w:val="37"/>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8"/>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38"/>
    <w:qFormat/>
    <w:uiPriority w:val="0"/>
    <w:pPr>
      <w:keepNext/>
      <w:tabs>
        <w:tab w:val="left" w:pos="720"/>
      </w:tabs>
      <w:jc w:val="center"/>
      <w:outlineLvl w:val="2"/>
    </w:pPr>
    <w:rPr>
      <w:b/>
      <w:color w:val="auto"/>
      <w:kern w:val="0"/>
      <w:sz w:val="24"/>
      <w:szCs w:val="24"/>
    </w:rPr>
  </w:style>
  <w:style w:type="paragraph" w:styleId="5">
    <w:name w:val="heading 4"/>
    <w:basedOn w:val="1"/>
    <w:next w:val="1"/>
    <w:link w:val="139"/>
    <w:qFormat/>
    <w:uiPriority w:val="0"/>
    <w:pPr>
      <w:keepNext/>
      <w:tabs>
        <w:tab w:val="left" w:pos="720"/>
      </w:tabs>
      <w:ind w:firstLine="709"/>
      <w:jc w:val="both"/>
      <w:outlineLvl w:val="3"/>
    </w:pPr>
    <w:rPr>
      <w:b/>
      <w:color w:val="auto"/>
      <w:kern w:val="0"/>
      <w:sz w:val="28"/>
      <w:szCs w:val="24"/>
    </w:rPr>
  </w:style>
  <w:style w:type="paragraph" w:styleId="6">
    <w:name w:val="heading 5"/>
    <w:basedOn w:val="1"/>
    <w:next w:val="1"/>
    <w:link w:val="140"/>
    <w:qFormat/>
    <w:uiPriority w:val="0"/>
    <w:pPr>
      <w:keepNext/>
      <w:jc w:val="both"/>
      <w:outlineLvl w:val="4"/>
    </w:pPr>
    <w:rPr>
      <w:color w:val="auto"/>
      <w:kern w:val="0"/>
      <w:sz w:val="28"/>
      <w:szCs w:val="24"/>
    </w:rPr>
  </w:style>
  <w:style w:type="paragraph" w:styleId="7">
    <w:name w:val="heading 6"/>
    <w:basedOn w:val="1"/>
    <w:next w:val="1"/>
    <w:link w:val="141"/>
    <w:qFormat/>
    <w:uiPriority w:val="0"/>
    <w:pPr>
      <w:keepNext/>
      <w:ind w:firstLine="708"/>
      <w:jc w:val="both"/>
      <w:outlineLvl w:val="5"/>
    </w:pPr>
    <w:rPr>
      <w:b/>
      <w:color w:val="auto"/>
      <w:kern w:val="0"/>
      <w:sz w:val="28"/>
      <w:szCs w:val="24"/>
    </w:rPr>
  </w:style>
  <w:style w:type="paragraph" w:styleId="8">
    <w:name w:val="heading 7"/>
    <w:basedOn w:val="1"/>
    <w:next w:val="1"/>
    <w:link w:val="128"/>
    <w:qFormat/>
    <w:uiPriority w:val="0"/>
    <w:pPr>
      <w:keepNext/>
      <w:ind w:firstLine="360"/>
      <w:jc w:val="both"/>
      <w:outlineLvl w:val="6"/>
    </w:pPr>
    <w:rPr>
      <w:b/>
      <w:color w:val="auto"/>
      <w:kern w:val="0"/>
      <w:sz w:val="28"/>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unhideWhenUsed/>
    <w:qFormat/>
    <w:uiPriority w:val="99"/>
    <w:rPr>
      <w:color w:val="800080"/>
      <w:u w:val="single"/>
    </w:rPr>
  </w:style>
  <w:style w:type="character" w:styleId="12">
    <w:name w:val="footnote reference"/>
    <w:semiHidden/>
    <w:qFormat/>
    <w:uiPriority w:val="99"/>
    <w:rPr>
      <w:vertAlign w:val="superscript"/>
    </w:rPr>
  </w:style>
  <w:style w:type="character" w:styleId="13">
    <w:name w:val="endnote reference"/>
    <w:qFormat/>
    <w:uiPriority w:val="0"/>
    <w:rPr>
      <w:vertAlign w:val="superscript"/>
    </w:rPr>
  </w:style>
  <w:style w:type="character" w:styleId="14">
    <w:name w:val="Emphasis"/>
    <w:qFormat/>
    <w:uiPriority w:val="20"/>
    <w:rPr>
      <w:i/>
      <w:iCs/>
    </w:rPr>
  </w:style>
  <w:style w:type="character" w:styleId="15">
    <w:name w:val="Hyperlink"/>
    <w:basedOn w:val="9"/>
    <w:uiPriority w:val="99"/>
    <w:rPr>
      <w:color w:val="0000FF"/>
      <w:u w:val="single"/>
    </w:rPr>
  </w:style>
  <w:style w:type="character" w:styleId="16">
    <w:name w:val="page number"/>
    <w:basedOn w:val="9"/>
    <w:uiPriority w:val="0"/>
  </w:style>
  <w:style w:type="character" w:styleId="17">
    <w:name w:val="Strong"/>
    <w:basedOn w:val="9"/>
    <w:qFormat/>
    <w:uiPriority w:val="22"/>
    <w:rPr>
      <w:b/>
      <w:bCs/>
    </w:rPr>
  </w:style>
  <w:style w:type="paragraph" w:styleId="18">
    <w:name w:val="Balloon Text"/>
    <w:basedOn w:val="1"/>
    <w:link w:val="35"/>
    <w:unhideWhenUsed/>
    <w:qFormat/>
    <w:uiPriority w:val="99"/>
    <w:rPr>
      <w:rFonts w:ascii="Tahoma" w:hAnsi="Tahoma" w:cs="Tahoma"/>
      <w:sz w:val="16"/>
      <w:szCs w:val="16"/>
    </w:rPr>
  </w:style>
  <w:style w:type="paragraph" w:styleId="19">
    <w:name w:val="Body Text 2"/>
    <w:basedOn w:val="1"/>
    <w:link w:val="124"/>
    <w:unhideWhenUsed/>
    <w:uiPriority w:val="0"/>
    <w:pPr>
      <w:spacing w:after="120" w:line="480" w:lineRule="auto"/>
    </w:pPr>
  </w:style>
  <w:style w:type="paragraph" w:styleId="20">
    <w:name w:val="Plain Text"/>
    <w:basedOn w:val="1"/>
    <w:link w:val="46"/>
    <w:qFormat/>
    <w:uiPriority w:val="99"/>
    <w:rPr>
      <w:rFonts w:ascii="Courier New" w:hAnsi="Courier New" w:eastAsia="Calibri" w:cs="Courier New"/>
      <w:color w:val="auto"/>
      <w:kern w:val="0"/>
    </w:rPr>
  </w:style>
  <w:style w:type="paragraph" w:styleId="21">
    <w:name w:val="Body Text Indent 3"/>
    <w:basedOn w:val="1"/>
    <w:link w:val="135"/>
    <w:uiPriority w:val="0"/>
    <w:pPr>
      <w:spacing w:after="120"/>
      <w:ind w:left="283"/>
    </w:pPr>
    <w:rPr>
      <w:color w:val="auto"/>
      <w:kern w:val="0"/>
      <w:sz w:val="16"/>
      <w:szCs w:val="16"/>
    </w:rPr>
  </w:style>
  <w:style w:type="paragraph" w:styleId="22">
    <w:name w:val="endnote text"/>
    <w:basedOn w:val="1"/>
    <w:link w:val="148"/>
    <w:qFormat/>
    <w:uiPriority w:val="0"/>
    <w:rPr>
      <w:color w:val="auto"/>
      <w:kern w:val="0"/>
    </w:rPr>
  </w:style>
  <w:style w:type="paragraph" w:styleId="23">
    <w:name w:val="Document Map"/>
    <w:basedOn w:val="1"/>
    <w:link w:val="130"/>
    <w:semiHidden/>
    <w:qFormat/>
    <w:uiPriority w:val="0"/>
    <w:pPr>
      <w:shd w:val="clear" w:color="auto" w:fill="000080"/>
    </w:pPr>
    <w:rPr>
      <w:rFonts w:ascii="Tahoma" w:hAnsi="Tahoma" w:cs="Tahoma"/>
      <w:color w:val="auto"/>
      <w:kern w:val="0"/>
    </w:rPr>
  </w:style>
  <w:style w:type="paragraph" w:styleId="24">
    <w:name w:val="footnote text"/>
    <w:basedOn w:val="1"/>
    <w:link w:val="147"/>
    <w:qFormat/>
    <w:uiPriority w:val="0"/>
    <w:rPr>
      <w:color w:val="auto"/>
      <w:kern w:val="0"/>
    </w:rPr>
  </w:style>
  <w:style w:type="paragraph" w:styleId="25">
    <w:name w:val="header"/>
    <w:basedOn w:val="1"/>
    <w:link w:val="39"/>
    <w:unhideWhenUsed/>
    <w:qFormat/>
    <w:uiPriority w:val="99"/>
    <w:pPr>
      <w:tabs>
        <w:tab w:val="center" w:pos="4677"/>
        <w:tab w:val="right" w:pos="9355"/>
      </w:tabs>
    </w:pPr>
  </w:style>
  <w:style w:type="paragraph" w:styleId="26">
    <w:name w:val="Body Text"/>
    <w:basedOn w:val="1"/>
    <w:link w:val="127"/>
    <w:unhideWhenUsed/>
    <w:qFormat/>
    <w:uiPriority w:val="0"/>
    <w:pPr>
      <w:spacing w:after="120"/>
    </w:pPr>
  </w:style>
  <w:style w:type="paragraph" w:styleId="27">
    <w:name w:val="Body Text Indent"/>
    <w:basedOn w:val="1"/>
    <w:link w:val="122"/>
    <w:uiPriority w:val="0"/>
    <w:pPr>
      <w:ind w:firstLine="851"/>
      <w:jc w:val="both"/>
    </w:pPr>
    <w:rPr>
      <w:color w:val="auto"/>
      <w:kern w:val="0"/>
      <w:sz w:val="28"/>
    </w:rPr>
  </w:style>
  <w:style w:type="paragraph" w:styleId="28">
    <w:name w:val="Title"/>
    <w:basedOn w:val="1"/>
    <w:link w:val="120"/>
    <w:qFormat/>
    <w:uiPriority w:val="0"/>
    <w:pPr>
      <w:jc w:val="center"/>
    </w:pPr>
    <w:rPr>
      <w:color w:val="auto"/>
      <w:kern w:val="0"/>
      <w:sz w:val="24"/>
    </w:rPr>
  </w:style>
  <w:style w:type="paragraph" w:styleId="29">
    <w:name w:val="footer"/>
    <w:basedOn w:val="1"/>
    <w:link w:val="40"/>
    <w:unhideWhenUsed/>
    <w:qFormat/>
    <w:uiPriority w:val="99"/>
    <w:pPr>
      <w:tabs>
        <w:tab w:val="center" w:pos="4677"/>
        <w:tab w:val="right" w:pos="9355"/>
      </w:tabs>
    </w:pPr>
  </w:style>
  <w:style w:type="paragraph" w:styleId="30">
    <w:name w:val="Normal (Web)"/>
    <w:basedOn w:val="1"/>
    <w:unhideWhenUsed/>
    <w:uiPriority w:val="99"/>
    <w:pPr>
      <w:spacing w:before="100" w:beforeAutospacing="1" w:after="100" w:afterAutospacing="1"/>
    </w:pPr>
    <w:rPr>
      <w:color w:val="auto"/>
      <w:kern w:val="0"/>
      <w:sz w:val="24"/>
      <w:szCs w:val="24"/>
    </w:rPr>
  </w:style>
  <w:style w:type="paragraph" w:styleId="31">
    <w:name w:val="Body Text 3"/>
    <w:basedOn w:val="1"/>
    <w:link w:val="136"/>
    <w:qFormat/>
    <w:uiPriority w:val="0"/>
    <w:pPr>
      <w:spacing w:after="120"/>
    </w:pPr>
    <w:rPr>
      <w:color w:val="auto"/>
      <w:kern w:val="0"/>
      <w:sz w:val="16"/>
      <w:szCs w:val="16"/>
    </w:rPr>
  </w:style>
  <w:style w:type="paragraph" w:styleId="32">
    <w:name w:val="Body Text Indent 2"/>
    <w:basedOn w:val="1"/>
    <w:link w:val="142"/>
    <w:qFormat/>
    <w:uiPriority w:val="0"/>
    <w:pPr>
      <w:ind w:firstLine="709"/>
      <w:jc w:val="center"/>
    </w:pPr>
    <w:rPr>
      <w:b/>
      <w:color w:val="auto"/>
      <w:kern w:val="0"/>
      <w:sz w:val="28"/>
      <w:szCs w:val="24"/>
    </w:rPr>
  </w:style>
  <w:style w:type="table" w:styleId="33">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msoorganizationname"/>
    <w:qFormat/>
    <w:uiPriority w:val="0"/>
    <w:pPr>
      <w:spacing w:after="0" w:line="240" w:lineRule="auto"/>
      <w:jc w:val="center"/>
    </w:pPr>
    <w:rPr>
      <w:rFonts w:ascii="Courier New" w:hAnsi="Courier New" w:eastAsia="Times New Roman" w:cs="Courier New"/>
      <w:b/>
      <w:bCs/>
      <w:color w:val="000000"/>
      <w:kern w:val="28"/>
      <w:sz w:val="25"/>
      <w:szCs w:val="25"/>
      <w:lang w:val="ru-RU" w:eastAsia="ru-RU" w:bidi="ar-SA"/>
    </w:rPr>
  </w:style>
  <w:style w:type="character" w:customStyle="1" w:styleId="35">
    <w:name w:val="Текст выноски Знак"/>
    <w:basedOn w:val="9"/>
    <w:link w:val="18"/>
    <w:uiPriority w:val="99"/>
    <w:rPr>
      <w:rFonts w:ascii="Tahoma" w:hAnsi="Tahoma" w:eastAsia="Times New Roman" w:cs="Tahoma"/>
      <w:color w:val="000000"/>
      <w:kern w:val="28"/>
      <w:sz w:val="16"/>
      <w:szCs w:val="16"/>
      <w:lang w:eastAsia="ru-RU"/>
    </w:rPr>
  </w:style>
  <w:style w:type="paragraph" w:styleId="36">
    <w:name w:val="No Spacing"/>
    <w:link w:val="123"/>
    <w:qFormat/>
    <w:uiPriority w:val="1"/>
    <w:pPr>
      <w:spacing w:after="0" w:line="240" w:lineRule="auto"/>
    </w:pPr>
    <w:rPr>
      <w:rFonts w:ascii="Times New Roman" w:hAnsi="Times New Roman" w:eastAsia="Times New Roman" w:cs="Times New Roman"/>
      <w:color w:val="000000"/>
      <w:kern w:val="28"/>
      <w:sz w:val="20"/>
      <w:szCs w:val="20"/>
      <w:lang w:val="ru-RU" w:eastAsia="ru-RU" w:bidi="ar-SA"/>
    </w:rPr>
  </w:style>
  <w:style w:type="character" w:customStyle="1" w:styleId="37">
    <w:name w:val="Заголовок 1 Знак"/>
    <w:basedOn w:val="9"/>
    <w:link w:val="2"/>
    <w:uiPriority w:val="9"/>
    <w:rPr>
      <w:rFonts w:asciiTheme="majorHAnsi" w:hAnsiTheme="majorHAnsi" w:eastAsiaTheme="majorEastAsia" w:cstheme="majorBidi"/>
      <w:b/>
      <w:bCs/>
      <w:color w:val="366091" w:themeColor="accent1" w:themeShade="BF"/>
      <w:kern w:val="28"/>
      <w:sz w:val="28"/>
      <w:szCs w:val="28"/>
      <w:lang w:eastAsia="ru-RU"/>
    </w:rPr>
  </w:style>
  <w:style w:type="character" w:customStyle="1" w:styleId="38">
    <w:name w:val="Заголовок 2 Знак"/>
    <w:basedOn w:val="9"/>
    <w:link w:val="3"/>
    <w:qFormat/>
    <w:uiPriority w:val="9"/>
    <w:rPr>
      <w:rFonts w:asciiTheme="majorHAnsi" w:hAnsiTheme="majorHAnsi" w:eastAsiaTheme="majorEastAsia" w:cstheme="majorBidi"/>
      <w:b/>
      <w:bCs/>
      <w:color w:val="4F81BD" w:themeColor="accent1"/>
      <w:kern w:val="28"/>
      <w:sz w:val="26"/>
      <w:szCs w:val="26"/>
      <w:lang w:eastAsia="ru-RU"/>
    </w:rPr>
  </w:style>
  <w:style w:type="character" w:customStyle="1" w:styleId="39">
    <w:name w:val="Верхний колонтитул Знак"/>
    <w:basedOn w:val="9"/>
    <w:link w:val="25"/>
    <w:qFormat/>
    <w:uiPriority w:val="99"/>
    <w:rPr>
      <w:rFonts w:ascii="Times New Roman" w:hAnsi="Times New Roman" w:eastAsia="Times New Roman" w:cs="Times New Roman"/>
      <w:color w:val="000000"/>
      <w:kern w:val="28"/>
      <w:sz w:val="20"/>
      <w:szCs w:val="20"/>
      <w:lang w:eastAsia="ru-RU"/>
    </w:rPr>
  </w:style>
  <w:style w:type="character" w:customStyle="1" w:styleId="40">
    <w:name w:val="Нижний колонтитул Знак"/>
    <w:basedOn w:val="9"/>
    <w:link w:val="29"/>
    <w:qFormat/>
    <w:uiPriority w:val="99"/>
    <w:rPr>
      <w:rFonts w:ascii="Times New Roman" w:hAnsi="Times New Roman" w:eastAsia="Times New Roman" w:cs="Times New Roman"/>
      <w:color w:val="000000"/>
      <w:kern w:val="28"/>
      <w:sz w:val="20"/>
      <w:szCs w:val="20"/>
      <w:lang w:eastAsia="ru-RU"/>
    </w:rPr>
  </w:style>
  <w:style w:type="paragraph" w:customStyle="1" w:styleId="41">
    <w:name w:val="ConsPlusNormal"/>
    <w:link w:val="42"/>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42">
    <w:name w:val="ConsPlusNormal Знак"/>
    <w:link w:val="41"/>
    <w:qFormat/>
    <w:locked/>
    <w:uiPriority w:val="0"/>
    <w:rPr>
      <w:rFonts w:ascii="Arial" w:hAnsi="Arial" w:eastAsia="Times New Roman" w:cs="Arial"/>
      <w:sz w:val="20"/>
      <w:szCs w:val="20"/>
      <w:lang w:eastAsia="ru-RU"/>
    </w:rPr>
  </w:style>
  <w:style w:type="paragraph" w:styleId="43">
    <w:name w:val="List Paragraph"/>
    <w:basedOn w:val="1"/>
    <w:qFormat/>
    <w:uiPriority w:val="34"/>
    <w:pPr>
      <w:spacing w:after="200" w:line="276" w:lineRule="auto"/>
      <w:ind w:left="720"/>
      <w:contextualSpacing/>
    </w:pPr>
    <w:rPr>
      <w:rFonts w:ascii="Calibri" w:hAnsi="Calibri" w:eastAsia="Calibri"/>
      <w:color w:val="auto"/>
      <w:kern w:val="0"/>
      <w:sz w:val="22"/>
      <w:szCs w:val="22"/>
      <w:lang w:eastAsia="en-US"/>
    </w:rPr>
  </w:style>
  <w:style w:type="table" w:customStyle="1" w:styleId="44">
    <w:name w:val="Сетка таблицы1"/>
    <w:basedOn w:val="1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msonospacing_mailru_css_attribute_postfix"/>
    <w:basedOn w:val="1"/>
    <w:qFormat/>
    <w:uiPriority w:val="0"/>
    <w:pPr>
      <w:spacing w:before="100" w:beforeAutospacing="1" w:after="100" w:afterAutospacing="1"/>
    </w:pPr>
    <w:rPr>
      <w:color w:val="auto"/>
      <w:kern w:val="0"/>
      <w:sz w:val="24"/>
      <w:szCs w:val="24"/>
    </w:rPr>
  </w:style>
  <w:style w:type="character" w:customStyle="1" w:styleId="46">
    <w:name w:val="Текст Знак"/>
    <w:basedOn w:val="9"/>
    <w:link w:val="20"/>
    <w:qFormat/>
    <w:uiPriority w:val="99"/>
    <w:rPr>
      <w:rFonts w:ascii="Courier New" w:hAnsi="Courier New" w:eastAsia="Calibri" w:cs="Courier New"/>
      <w:sz w:val="20"/>
      <w:szCs w:val="20"/>
      <w:lang w:eastAsia="ru-RU"/>
    </w:rPr>
  </w:style>
  <w:style w:type="paragraph" w:customStyle="1" w:styleId="47">
    <w:name w:val="headertext topleveltext centertext"/>
    <w:basedOn w:val="1"/>
    <w:uiPriority w:val="0"/>
    <w:pPr>
      <w:spacing w:before="100" w:beforeAutospacing="1" w:after="100" w:afterAutospacing="1"/>
      <w:ind w:firstLine="709"/>
      <w:jc w:val="both"/>
    </w:pPr>
    <w:rPr>
      <w:color w:val="auto"/>
      <w:kern w:val="0"/>
      <w:sz w:val="24"/>
      <w:szCs w:val="24"/>
    </w:rPr>
  </w:style>
  <w:style w:type="paragraph" w:customStyle="1" w:styleId="48">
    <w:name w:val="s_1"/>
    <w:basedOn w:val="1"/>
    <w:qFormat/>
    <w:uiPriority w:val="0"/>
    <w:pPr>
      <w:spacing w:before="100" w:beforeAutospacing="1" w:after="100" w:afterAutospacing="1"/>
    </w:pPr>
    <w:rPr>
      <w:color w:val="auto"/>
      <w:kern w:val="0"/>
      <w:sz w:val="24"/>
      <w:szCs w:val="24"/>
    </w:rPr>
  </w:style>
  <w:style w:type="character" w:customStyle="1" w:styleId="49">
    <w:name w:val="apple-converted-space"/>
    <w:basedOn w:val="9"/>
    <w:qFormat/>
    <w:uiPriority w:val="0"/>
  </w:style>
  <w:style w:type="paragraph" w:customStyle="1" w:styleId="50">
    <w:name w:val="xl66"/>
    <w:basedOn w:val="1"/>
    <w:qFormat/>
    <w:uiPriority w:val="0"/>
    <w:pPr>
      <w:spacing w:before="100" w:beforeAutospacing="1" w:after="100" w:afterAutospacing="1"/>
    </w:pPr>
    <w:rPr>
      <w:rFonts w:ascii="Arial" w:hAnsi="Arial" w:cs="Arial"/>
      <w:color w:val="auto"/>
      <w:kern w:val="0"/>
    </w:rPr>
  </w:style>
  <w:style w:type="paragraph" w:customStyle="1" w:styleId="51">
    <w:name w:val="xl67"/>
    <w:basedOn w:val="1"/>
    <w:qFormat/>
    <w:uiPriority w:val="0"/>
    <w:pPr>
      <w:pBdr>
        <w:left w:val="single" w:color="auto" w:sz="8" w:space="0"/>
        <w:right w:val="single" w:color="auto" w:sz="8" w:space="0"/>
      </w:pBdr>
      <w:spacing w:before="100" w:beforeAutospacing="1" w:after="100" w:afterAutospacing="1"/>
      <w:jc w:val="right"/>
    </w:pPr>
    <w:rPr>
      <w:rFonts w:ascii="Arial" w:hAnsi="Arial" w:cs="Arial"/>
      <w:b/>
      <w:bCs/>
      <w:color w:val="auto"/>
      <w:kern w:val="0"/>
      <w:sz w:val="16"/>
      <w:szCs w:val="16"/>
    </w:rPr>
  </w:style>
  <w:style w:type="paragraph" w:customStyle="1" w:styleId="52">
    <w:name w:val="xl68"/>
    <w:basedOn w:val="1"/>
    <w:qFormat/>
    <w:uiPriority w:val="0"/>
    <w:pPr>
      <w:pBdr>
        <w:left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53">
    <w:name w:val="xl69"/>
    <w:basedOn w:val="1"/>
    <w:qFormat/>
    <w:uiPriority w:val="0"/>
    <w:pPr>
      <w:pBdr>
        <w:left w:val="single" w:color="auto" w:sz="8" w:space="0"/>
        <w:right w:val="single" w:color="auto" w:sz="8" w:space="0"/>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54">
    <w:name w:val="xl70"/>
    <w:basedOn w:val="1"/>
    <w:qFormat/>
    <w:uiPriority w:val="0"/>
    <w:pPr>
      <w:pBdr>
        <w:left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55">
    <w:name w:val="xl71"/>
    <w:basedOn w:val="1"/>
    <w:qFormat/>
    <w:uiPriority w:val="0"/>
    <w:pPr>
      <w:pBdr>
        <w:lef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56">
    <w:name w:val="xl72"/>
    <w:basedOn w:val="1"/>
    <w:qFormat/>
    <w:uiPriority w:val="0"/>
    <w:pPr>
      <w:spacing w:before="100" w:beforeAutospacing="1" w:after="100" w:afterAutospacing="1"/>
      <w:textAlignment w:val="center"/>
    </w:pPr>
    <w:rPr>
      <w:rFonts w:ascii="Arial" w:hAnsi="Arial" w:cs="Arial"/>
      <w:b/>
      <w:bCs/>
      <w:color w:val="auto"/>
      <w:kern w:val="0"/>
      <w:sz w:val="16"/>
      <w:szCs w:val="16"/>
    </w:rPr>
  </w:style>
  <w:style w:type="paragraph" w:customStyle="1" w:styleId="57">
    <w:name w:val="xl73"/>
    <w:basedOn w:val="1"/>
    <w:uiPriority w:val="0"/>
    <w:pPr>
      <w:pBdr>
        <w:left w:val="single" w:color="auto" w:sz="8" w:space="0"/>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58">
    <w:name w:val="xl74"/>
    <w:basedOn w:val="1"/>
    <w:qFormat/>
    <w:uiPriority w:val="0"/>
    <w:pPr>
      <w:pBdr>
        <w:top w:val="single" w:color="auto" w:sz="4" w:space="0"/>
        <w:left w:val="single" w:color="auto" w:sz="4"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59">
    <w:name w:val="xl75"/>
    <w:basedOn w:val="1"/>
    <w:uiPriority w:val="0"/>
    <w:pPr>
      <w:pBdr>
        <w:top w:val="single" w:color="auto" w:sz="4" w:space="0"/>
        <w:left w:val="single" w:color="auto" w:sz="4"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60">
    <w:name w:val="xl76"/>
    <w:basedOn w:val="1"/>
    <w:qFormat/>
    <w:uiPriority w:val="0"/>
    <w:pPr>
      <w:pBdr>
        <w:top w:val="single" w:color="auto" w:sz="4" w:space="0"/>
        <w:left w:val="single" w:color="auto" w:sz="4"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61">
    <w:name w:val="xl77"/>
    <w:basedOn w:val="1"/>
    <w:qFormat/>
    <w:uiPriority w:val="0"/>
    <w:pPr>
      <w:pBdr>
        <w:top w:val="single" w:color="auto" w:sz="4" w:space="0"/>
        <w:left w:val="single" w:color="auto" w:sz="4"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62">
    <w:name w:val="xl78"/>
    <w:basedOn w:val="1"/>
    <w:qFormat/>
    <w:uiPriority w:val="0"/>
    <w:pPr>
      <w:pBdr>
        <w:top w:val="single" w:color="auto" w:sz="4" w:space="0"/>
        <w:left w:val="single" w:color="auto" w:sz="4"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63">
    <w:name w:val="xl79"/>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64">
    <w:name w:val="xl80"/>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65">
    <w:name w:val="xl81"/>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66">
    <w:name w:val="xl82"/>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67">
    <w:name w:val="xl8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68">
    <w:name w:val="xl84"/>
    <w:basedOn w:val="1"/>
    <w:qFormat/>
    <w:uiPriority w:val="0"/>
    <w:pPr>
      <w:pBdr>
        <w:left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69">
    <w:name w:val="xl85"/>
    <w:basedOn w:val="1"/>
    <w:qFormat/>
    <w:uiPriority w:val="0"/>
    <w:pPr>
      <w:pBdr>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0">
    <w:name w:val="xl86"/>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1">
    <w:name w:val="xl87"/>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2">
    <w:name w:val="xl88"/>
    <w:basedOn w:val="1"/>
    <w:uiPriority w:val="0"/>
    <w:pPr>
      <w:pBdr>
        <w:top w:val="single" w:color="auto" w:sz="8" w:space="0"/>
        <w:lef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3">
    <w:name w:val="xl89"/>
    <w:basedOn w:val="1"/>
    <w:qFormat/>
    <w:uiPriority w:val="0"/>
    <w:pPr>
      <w:pBdr>
        <w:bottom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74">
    <w:name w:val="xl90"/>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5">
    <w:name w:val="xl91"/>
    <w:basedOn w:val="1"/>
    <w:uiPriority w:val="0"/>
    <w:pPr>
      <w:pBdr>
        <w:left w:val="single" w:color="auto" w:sz="8" w:space="0"/>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76">
    <w:name w:val="xl92"/>
    <w:basedOn w:val="1"/>
    <w:qFormat/>
    <w:uiPriority w:val="0"/>
    <w:pPr>
      <w:pBdr>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77">
    <w:name w:val="xl93"/>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78">
    <w:name w:val="xl94"/>
    <w:basedOn w:val="1"/>
    <w:uiPriority w:val="0"/>
    <w:pPr>
      <w:pBdr>
        <w:top w:val="single" w:color="auto" w:sz="8" w:space="0"/>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79">
    <w:name w:val="xl95"/>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80">
    <w:name w:val="xl9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81">
    <w:name w:val="xl97"/>
    <w:basedOn w:val="1"/>
    <w:qFormat/>
    <w:uiPriority w:val="0"/>
    <w:pPr>
      <w:pBdr>
        <w:top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82">
    <w:name w:val="xl98"/>
    <w:basedOn w:val="1"/>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83">
    <w:name w:val="xl99"/>
    <w:basedOn w:val="1"/>
    <w:uiPriority w:val="0"/>
    <w:pPr>
      <w:pBdr>
        <w:top w:val="single" w:color="auto" w:sz="8" w:space="0"/>
        <w:left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84">
    <w:name w:val="xl100"/>
    <w:basedOn w:val="1"/>
    <w:qFormat/>
    <w:uiPriority w:val="0"/>
    <w:pPr>
      <w:pBdr>
        <w:top w:val="single" w:color="auto" w:sz="8" w:space="0"/>
        <w:lef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85">
    <w:name w:val="xl101"/>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86">
    <w:name w:val="xl102"/>
    <w:basedOn w:val="1"/>
    <w:uiPriority w:val="0"/>
    <w:pPr>
      <w:pBdr>
        <w:top w:val="single" w:color="auto" w:sz="4" w:space="0"/>
        <w:left w:val="single" w:color="auto" w:sz="8"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8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88">
    <w:name w:val="xl10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89">
    <w:name w:val="xl105"/>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90">
    <w:name w:val="xl106"/>
    <w:basedOn w:val="1"/>
    <w:uiPriority w:val="0"/>
    <w:pPr>
      <w:pBdr>
        <w:top w:val="single" w:color="auto" w:sz="4" w:space="0"/>
        <w:left w:val="single" w:color="auto" w:sz="8"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91">
    <w:name w:val="xl107"/>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92">
    <w:name w:val="xl108"/>
    <w:basedOn w:val="1"/>
    <w:uiPriority w:val="0"/>
    <w:pPr>
      <w:pBdr>
        <w:top w:val="single" w:color="auto" w:sz="4" w:space="0"/>
        <w:left w:val="single" w:color="auto" w:sz="4" w:space="0"/>
        <w:bottom w:val="single" w:color="auto" w:sz="8" w:space="0"/>
      </w:pBdr>
      <w:spacing w:before="100" w:beforeAutospacing="1" w:after="100" w:afterAutospacing="1"/>
      <w:jc w:val="center"/>
    </w:pPr>
    <w:rPr>
      <w:rFonts w:ascii="Arial" w:hAnsi="Arial" w:cs="Arial"/>
      <w:b/>
      <w:bCs/>
      <w:color w:val="auto"/>
      <w:kern w:val="0"/>
      <w:sz w:val="16"/>
      <w:szCs w:val="16"/>
    </w:rPr>
  </w:style>
  <w:style w:type="paragraph" w:customStyle="1" w:styleId="93">
    <w:name w:val="xl109"/>
    <w:basedOn w:val="1"/>
    <w:qFormat/>
    <w:uiPriority w:val="0"/>
    <w:pPr>
      <w:pBdr>
        <w:right w:val="single" w:color="auto" w:sz="8" w:space="0"/>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94">
    <w:name w:val="xl110"/>
    <w:basedOn w:val="1"/>
    <w:qFormat/>
    <w:uiPriority w:val="0"/>
    <w:pPr>
      <w:pBdr>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95">
    <w:name w:val="xl111"/>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96">
    <w:name w:val="xl112"/>
    <w:basedOn w:val="1"/>
    <w:qFormat/>
    <w:uiPriority w:val="0"/>
    <w:pPr>
      <w:pBdr>
        <w:top w:val="single" w:color="auto" w:sz="8" w:space="0"/>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97">
    <w:name w:val="xl113"/>
    <w:basedOn w:val="1"/>
    <w:uiPriority w:val="0"/>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98">
    <w:name w:val="xl114"/>
    <w:basedOn w:val="1"/>
    <w:qFormat/>
    <w:uiPriority w:val="0"/>
    <w:pPr>
      <w:pBdr>
        <w:top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99">
    <w:name w:val="xl115"/>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100">
    <w:name w:val="xl116"/>
    <w:basedOn w:val="1"/>
    <w:uiPriority w:val="0"/>
    <w:pPr>
      <w:pBdr>
        <w:top w:val="single" w:color="auto" w:sz="8" w:space="0"/>
        <w:left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101">
    <w:name w:val="xl117"/>
    <w:basedOn w:val="1"/>
    <w:qFormat/>
    <w:uiPriority w:val="0"/>
    <w:pPr>
      <w:pBdr>
        <w:top w:val="single" w:color="auto" w:sz="8" w:space="0"/>
        <w:lef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102">
    <w:name w:val="xl11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103">
    <w:name w:val="xl119"/>
    <w:basedOn w:val="1"/>
    <w:qFormat/>
    <w:uiPriority w:val="0"/>
    <w:pPr>
      <w:pBdr>
        <w:top w:val="single" w:color="auto" w:sz="4" w:space="0"/>
        <w:left w:val="single" w:color="auto" w:sz="8"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104">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05">
    <w:name w:val="xl12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06">
    <w:name w:val="xl122"/>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107">
    <w:name w:val="xl123"/>
    <w:basedOn w:val="1"/>
    <w:uiPriority w:val="0"/>
    <w:pPr>
      <w:pBdr>
        <w:top w:val="single" w:color="auto" w:sz="4" w:space="0"/>
        <w:left w:val="single" w:color="auto" w:sz="8"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108">
    <w:name w:val="xl12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09">
    <w:name w:val="xl125"/>
    <w:basedOn w:val="1"/>
    <w:uiPriority w:val="0"/>
    <w:pPr>
      <w:pBdr>
        <w:top w:val="single" w:color="auto" w:sz="4" w:space="0"/>
        <w:left w:val="single" w:color="auto" w:sz="4" w:space="0"/>
        <w:bottom w:val="single" w:color="auto" w:sz="8" w:space="0"/>
      </w:pBdr>
      <w:spacing w:before="100" w:beforeAutospacing="1" w:after="100" w:afterAutospacing="1"/>
      <w:jc w:val="center"/>
    </w:pPr>
    <w:rPr>
      <w:rFonts w:ascii="Arial" w:hAnsi="Arial" w:cs="Arial"/>
      <w:b/>
      <w:bCs/>
      <w:color w:val="auto"/>
      <w:kern w:val="0"/>
      <w:sz w:val="16"/>
      <w:szCs w:val="16"/>
    </w:rPr>
  </w:style>
  <w:style w:type="paragraph" w:customStyle="1" w:styleId="110">
    <w:name w:val="xl126"/>
    <w:basedOn w:val="1"/>
    <w:qFormat/>
    <w:uiPriority w:val="0"/>
    <w:pPr>
      <w:pBdr>
        <w:bottom w:val="single" w:color="auto" w:sz="8" w:space="0"/>
        <w:right w:val="single" w:color="auto" w:sz="8" w:space="0"/>
      </w:pBdr>
      <w:spacing w:before="100" w:beforeAutospacing="1" w:after="100" w:afterAutospacing="1"/>
      <w:textAlignment w:val="center"/>
    </w:pPr>
    <w:rPr>
      <w:rFonts w:ascii="Arial" w:hAnsi="Arial" w:cs="Arial"/>
      <w:b/>
      <w:bCs/>
      <w:color w:val="auto"/>
      <w:kern w:val="0"/>
      <w:sz w:val="16"/>
      <w:szCs w:val="16"/>
    </w:rPr>
  </w:style>
  <w:style w:type="paragraph" w:customStyle="1" w:styleId="111">
    <w:name w:val="xl127"/>
    <w:basedOn w:val="1"/>
    <w:uiPriority w:val="0"/>
    <w:pPr>
      <w:pBdr>
        <w:top w:val="single" w:color="auto" w:sz="8" w:space="0"/>
        <w:left w:val="single" w:color="auto" w:sz="4" w:space="0"/>
        <w:bottom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12">
    <w:name w:val="xl12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113">
    <w:name w:val="xl129"/>
    <w:basedOn w:val="1"/>
    <w:qFormat/>
    <w:uiPriority w:val="0"/>
    <w:pPr>
      <w:pBdr>
        <w:top w:val="single" w:color="auto" w:sz="4" w:space="0"/>
        <w:left w:val="single" w:color="auto" w:sz="8" w:space="0"/>
        <w:bottom w:val="single" w:color="auto" w:sz="4" w:space="0"/>
      </w:pBdr>
      <w:spacing w:before="100" w:beforeAutospacing="1" w:after="100" w:afterAutospacing="1"/>
    </w:pPr>
    <w:rPr>
      <w:rFonts w:ascii="Arial" w:hAnsi="Arial" w:cs="Arial"/>
      <w:b/>
      <w:bCs/>
      <w:color w:val="auto"/>
      <w:kern w:val="0"/>
      <w:sz w:val="16"/>
      <w:szCs w:val="16"/>
    </w:rPr>
  </w:style>
  <w:style w:type="paragraph" w:customStyle="1" w:styleId="11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15">
    <w:name w:val="xl13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16">
    <w:name w:val="xl132"/>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Arial" w:hAnsi="Arial" w:cs="Arial"/>
      <w:b/>
      <w:bCs/>
      <w:color w:val="auto"/>
      <w:kern w:val="0"/>
      <w:sz w:val="16"/>
      <w:szCs w:val="16"/>
    </w:rPr>
  </w:style>
  <w:style w:type="paragraph" w:customStyle="1" w:styleId="117">
    <w:name w:val="xl133"/>
    <w:basedOn w:val="1"/>
    <w:qFormat/>
    <w:uiPriority w:val="0"/>
    <w:pPr>
      <w:pBdr>
        <w:top w:val="single" w:color="auto" w:sz="4" w:space="0"/>
        <w:left w:val="single" w:color="auto" w:sz="8" w:space="0"/>
        <w:bottom w:val="single" w:color="auto" w:sz="8" w:space="0"/>
      </w:pBdr>
      <w:spacing w:before="100" w:beforeAutospacing="1" w:after="100" w:afterAutospacing="1"/>
    </w:pPr>
    <w:rPr>
      <w:rFonts w:ascii="Arial" w:hAnsi="Arial" w:cs="Arial"/>
      <w:b/>
      <w:bCs/>
      <w:color w:val="auto"/>
      <w:kern w:val="0"/>
      <w:sz w:val="16"/>
      <w:szCs w:val="16"/>
    </w:rPr>
  </w:style>
  <w:style w:type="paragraph" w:customStyle="1" w:styleId="118">
    <w:name w:val="xl1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auto"/>
      <w:kern w:val="0"/>
      <w:sz w:val="16"/>
      <w:szCs w:val="16"/>
    </w:rPr>
  </w:style>
  <w:style w:type="paragraph" w:customStyle="1" w:styleId="119">
    <w:name w:val="xl135"/>
    <w:basedOn w:val="1"/>
    <w:uiPriority w:val="0"/>
    <w:pPr>
      <w:pBdr>
        <w:top w:val="single" w:color="auto" w:sz="4" w:space="0"/>
        <w:left w:val="single" w:color="auto" w:sz="4" w:space="0"/>
        <w:bottom w:val="single" w:color="auto" w:sz="8" w:space="0"/>
      </w:pBdr>
      <w:spacing w:before="100" w:beforeAutospacing="1" w:after="100" w:afterAutospacing="1"/>
      <w:jc w:val="center"/>
    </w:pPr>
    <w:rPr>
      <w:rFonts w:ascii="Arial" w:hAnsi="Arial" w:cs="Arial"/>
      <w:b/>
      <w:bCs/>
      <w:color w:val="auto"/>
      <w:kern w:val="0"/>
      <w:sz w:val="16"/>
      <w:szCs w:val="16"/>
    </w:rPr>
  </w:style>
  <w:style w:type="character" w:customStyle="1" w:styleId="120">
    <w:name w:val="Название Знак"/>
    <w:basedOn w:val="9"/>
    <w:link w:val="28"/>
    <w:qFormat/>
    <w:uiPriority w:val="0"/>
    <w:rPr>
      <w:rFonts w:ascii="Times New Roman" w:hAnsi="Times New Roman" w:eastAsia="Times New Roman" w:cs="Times New Roman"/>
      <w:sz w:val="24"/>
      <w:szCs w:val="20"/>
      <w:lang w:eastAsia="ru-RU"/>
    </w:rPr>
  </w:style>
  <w:style w:type="paragraph" w:customStyle="1" w:styleId="121">
    <w:name w:val="ConsPlusTitle"/>
    <w:uiPriority w:val="0"/>
    <w:pPr>
      <w:widowControl w:val="0"/>
      <w:autoSpaceDE w:val="0"/>
      <w:autoSpaceDN w:val="0"/>
      <w:spacing w:after="0" w:line="240" w:lineRule="auto"/>
    </w:pPr>
    <w:rPr>
      <w:rFonts w:ascii="Times New Roman" w:hAnsi="Times New Roman" w:eastAsia="Times New Roman" w:cs="Times New Roman"/>
      <w:b/>
      <w:sz w:val="28"/>
      <w:szCs w:val="20"/>
      <w:lang w:val="ru-RU" w:eastAsia="ru-RU" w:bidi="ar-SA"/>
    </w:rPr>
  </w:style>
  <w:style w:type="character" w:customStyle="1" w:styleId="122">
    <w:name w:val="Основной текст с отступом Знак"/>
    <w:basedOn w:val="9"/>
    <w:link w:val="27"/>
    <w:qFormat/>
    <w:uiPriority w:val="0"/>
    <w:rPr>
      <w:rFonts w:ascii="Times New Roman" w:hAnsi="Times New Roman" w:eastAsia="Times New Roman" w:cs="Times New Roman"/>
      <w:sz w:val="28"/>
      <w:szCs w:val="20"/>
      <w:lang w:eastAsia="ru-RU"/>
    </w:rPr>
  </w:style>
  <w:style w:type="character" w:customStyle="1" w:styleId="123">
    <w:name w:val="Без интервала Знак"/>
    <w:link w:val="36"/>
    <w:qFormat/>
    <w:locked/>
    <w:uiPriority w:val="1"/>
    <w:rPr>
      <w:rFonts w:ascii="Times New Roman" w:hAnsi="Times New Roman" w:eastAsia="Times New Roman" w:cs="Times New Roman"/>
      <w:color w:val="000000"/>
      <w:kern w:val="28"/>
      <w:sz w:val="20"/>
      <w:szCs w:val="20"/>
      <w:lang w:eastAsia="ru-RU"/>
    </w:rPr>
  </w:style>
  <w:style w:type="character" w:customStyle="1" w:styleId="124">
    <w:name w:val="Основной текст 2 Знак"/>
    <w:basedOn w:val="9"/>
    <w:link w:val="19"/>
    <w:semiHidden/>
    <w:uiPriority w:val="99"/>
    <w:rPr>
      <w:rFonts w:ascii="Times New Roman" w:hAnsi="Times New Roman" w:eastAsia="Times New Roman" w:cs="Times New Roman"/>
      <w:color w:val="000000"/>
      <w:kern w:val="28"/>
      <w:sz w:val="20"/>
      <w:szCs w:val="20"/>
      <w:lang w:eastAsia="ru-RU"/>
    </w:rPr>
  </w:style>
  <w:style w:type="paragraph" w:customStyle="1" w:styleId="125">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26">
    <w:name w:val="apple-style-span"/>
    <w:basedOn w:val="9"/>
    <w:qFormat/>
    <w:uiPriority w:val="0"/>
  </w:style>
  <w:style w:type="character" w:customStyle="1" w:styleId="127">
    <w:name w:val="Основной текст Знак"/>
    <w:basedOn w:val="9"/>
    <w:link w:val="26"/>
    <w:semiHidden/>
    <w:qFormat/>
    <w:uiPriority w:val="99"/>
    <w:rPr>
      <w:rFonts w:ascii="Times New Roman" w:hAnsi="Times New Roman" w:eastAsia="Times New Roman" w:cs="Times New Roman"/>
      <w:color w:val="000000"/>
      <w:kern w:val="28"/>
      <w:sz w:val="20"/>
      <w:szCs w:val="20"/>
      <w:lang w:eastAsia="ru-RU"/>
    </w:rPr>
  </w:style>
  <w:style w:type="character" w:customStyle="1" w:styleId="128">
    <w:name w:val="Заголовок 7 Знак"/>
    <w:basedOn w:val="9"/>
    <w:link w:val="8"/>
    <w:uiPriority w:val="0"/>
    <w:rPr>
      <w:rFonts w:ascii="Times New Roman" w:hAnsi="Times New Roman" w:eastAsia="Times New Roman" w:cs="Times New Roman"/>
      <w:b/>
      <w:sz w:val="28"/>
      <w:szCs w:val="20"/>
      <w:lang w:eastAsia="ru-RU"/>
    </w:rPr>
  </w:style>
  <w:style w:type="table" w:customStyle="1" w:styleId="129">
    <w:name w:val="Сетка таблицы2"/>
    <w:basedOn w:val="10"/>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Схема документа Знак"/>
    <w:basedOn w:val="9"/>
    <w:link w:val="23"/>
    <w:semiHidden/>
    <w:qFormat/>
    <w:uiPriority w:val="0"/>
    <w:rPr>
      <w:rFonts w:ascii="Tahoma" w:hAnsi="Tahoma" w:eastAsia="Times New Roman" w:cs="Tahoma"/>
      <w:sz w:val="20"/>
      <w:szCs w:val="20"/>
      <w:shd w:val="clear" w:color="auto" w:fill="000080"/>
      <w:lang w:eastAsia="ru-RU"/>
    </w:rPr>
  </w:style>
  <w:style w:type="paragraph" w:customStyle="1" w:styleId="131">
    <w:name w:val="ConsNormal"/>
    <w:qFormat/>
    <w:uiPriority w:val="0"/>
    <w:pPr>
      <w:widowControl w:val="0"/>
      <w:autoSpaceDE w:val="0"/>
      <w:autoSpaceDN w:val="0"/>
      <w:adjustRightInd w:val="0"/>
      <w:spacing w:after="0" w:line="240" w:lineRule="auto"/>
      <w:ind w:firstLine="720"/>
    </w:pPr>
    <w:rPr>
      <w:rFonts w:ascii="Times New Roman" w:hAnsi="Times New Roman" w:eastAsia="Times New Roman" w:cs="Times New Roman"/>
      <w:sz w:val="24"/>
      <w:szCs w:val="20"/>
      <w:lang w:val="ru-RU" w:eastAsia="ru-RU" w:bidi="ar-SA"/>
    </w:rPr>
  </w:style>
  <w:style w:type="character" w:customStyle="1" w:styleId="132">
    <w:name w:val="ConsPlusNormal Знак Знак"/>
    <w:qFormat/>
    <w:locked/>
    <w:uiPriority w:val="0"/>
    <w:rPr>
      <w:rFonts w:ascii="Arial" w:hAnsi="Arial" w:cs="Arial"/>
      <w:lang w:val="ru-RU" w:eastAsia="ru-RU" w:bidi="ar-SA"/>
    </w:rPr>
  </w:style>
  <w:style w:type="character" w:customStyle="1" w:styleId="133">
    <w:name w:val="Стиль1 Знак Знак"/>
    <w:uiPriority w:val="0"/>
    <w:rPr>
      <w:rFonts w:hint="default" w:ascii="Arial" w:hAnsi="Arial" w:cs="Arial"/>
      <w:sz w:val="28"/>
      <w:szCs w:val="28"/>
      <w:lang w:val="ru-RU" w:eastAsia="ru-RU" w:bidi="ar-SA"/>
    </w:rPr>
  </w:style>
  <w:style w:type="character" w:customStyle="1" w:styleId="134">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bidi="ar-SA"/>
    </w:rPr>
  </w:style>
  <w:style w:type="character" w:customStyle="1" w:styleId="135">
    <w:name w:val="Основной текст с отступом 3 Знак"/>
    <w:basedOn w:val="9"/>
    <w:link w:val="21"/>
    <w:qFormat/>
    <w:uiPriority w:val="0"/>
    <w:rPr>
      <w:rFonts w:ascii="Times New Roman" w:hAnsi="Times New Roman" w:eastAsia="Times New Roman" w:cs="Times New Roman"/>
      <w:sz w:val="16"/>
      <w:szCs w:val="16"/>
      <w:lang w:eastAsia="ru-RU"/>
    </w:rPr>
  </w:style>
  <w:style w:type="character" w:customStyle="1" w:styleId="136">
    <w:name w:val="Основной текст 3 Знак"/>
    <w:basedOn w:val="9"/>
    <w:link w:val="31"/>
    <w:qFormat/>
    <w:uiPriority w:val="0"/>
    <w:rPr>
      <w:rFonts w:ascii="Times New Roman" w:hAnsi="Times New Roman" w:eastAsia="Times New Roman" w:cs="Times New Roman"/>
      <w:sz w:val="16"/>
      <w:szCs w:val="16"/>
      <w:lang w:eastAsia="ru-RU"/>
    </w:rPr>
  </w:style>
  <w:style w:type="paragraph" w:customStyle="1" w:styleId="137">
    <w:name w:val="Абзац списка1"/>
    <w:basedOn w:val="1"/>
    <w:qFormat/>
    <w:uiPriority w:val="0"/>
    <w:pPr>
      <w:spacing w:after="200" w:line="276" w:lineRule="auto"/>
      <w:ind w:left="720"/>
    </w:pPr>
    <w:rPr>
      <w:rFonts w:ascii="Calibri" w:hAnsi="Calibri"/>
      <w:color w:val="auto"/>
      <w:kern w:val="0"/>
      <w:sz w:val="22"/>
      <w:szCs w:val="22"/>
    </w:rPr>
  </w:style>
  <w:style w:type="character" w:customStyle="1" w:styleId="138">
    <w:name w:val="Заголовок 3 Знак"/>
    <w:basedOn w:val="9"/>
    <w:link w:val="4"/>
    <w:qFormat/>
    <w:uiPriority w:val="0"/>
    <w:rPr>
      <w:rFonts w:ascii="Times New Roman" w:hAnsi="Times New Roman" w:eastAsia="Times New Roman" w:cs="Times New Roman"/>
      <w:b/>
      <w:sz w:val="24"/>
      <w:szCs w:val="24"/>
      <w:lang w:eastAsia="ru-RU"/>
    </w:rPr>
  </w:style>
  <w:style w:type="character" w:customStyle="1" w:styleId="139">
    <w:name w:val="Заголовок 4 Знак"/>
    <w:basedOn w:val="9"/>
    <w:link w:val="5"/>
    <w:qFormat/>
    <w:uiPriority w:val="0"/>
    <w:rPr>
      <w:rFonts w:ascii="Times New Roman" w:hAnsi="Times New Roman" w:eastAsia="Times New Roman" w:cs="Times New Roman"/>
      <w:b/>
      <w:sz w:val="28"/>
      <w:szCs w:val="24"/>
      <w:lang w:eastAsia="ru-RU"/>
    </w:rPr>
  </w:style>
  <w:style w:type="character" w:customStyle="1" w:styleId="140">
    <w:name w:val="Заголовок 5 Знак"/>
    <w:basedOn w:val="9"/>
    <w:link w:val="6"/>
    <w:qFormat/>
    <w:uiPriority w:val="0"/>
    <w:rPr>
      <w:rFonts w:ascii="Times New Roman" w:hAnsi="Times New Roman" w:eastAsia="Times New Roman" w:cs="Times New Roman"/>
      <w:sz w:val="28"/>
      <w:szCs w:val="24"/>
      <w:lang w:eastAsia="ru-RU"/>
    </w:rPr>
  </w:style>
  <w:style w:type="character" w:customStyle="1" w:styleId="141">
    <w:name w:val="Заголовок 6 Знак"/>
    <w:basedOn w:val="9"/>
    <w:link w:val="7"/>
    <w:qFormat/>
    <w:uiPriority w:val="0"/>
    <w:rPr>
      <w:rFonts w:ascii="Times New Roman" w:hAnsi="Times New Roman" w:eastAsia="Times New Roman" w:cs="Times New Roman"/>
      <w:b/>
      <w:sz w:val="28"/>
      <w:szCs w:val="24"/>
      <w:lang w:eastAsia="ru-RU"/>
    </w:rPr>
  </w:style>
  <w:style w:type="character" w:customStyle="1" w:styleId="142">
    <w:name w:val="Основной текст с отступом 2 Знак"/>
    <w:basedOn w:val="9"/>
    <w:link w:val="32"/>
    <w:qFormat/>
    <w:uiPriority w:val="0"/>
    <w:rPr>
      <w:rFonts w:ascii="Times New Roman" w:hAnsi="Times New Roman" w:eastAsia="Times New Roman" w:cs="Times New Roman"/>
      <w:b/>
      <w:sz w:val="28"/>
      <w:szCs w:val="24"/>
      <w:lang w:eastAsia="ru-RU"/>
    </w:rPr>
  </w:style>
  <w:style w:type="paragraph" w:customStyle="1" w:styleId="143">
    <w:name w:val="ConsNonformat"/>
    <w:qFormat/>
    <w:uiPriority w:val="0"/>
    <w:pPr>
      <w:spacing w:after="0" w:line="240" w:lineRule="auto"/>
      <w:ind w:right="19772"/>
    </w:pPr>
    <w:rPr>
      <w:rFonts w:ascii="Courier New" w:hAnsi="Courier New" w:eastAsia="Times New Roman" w:cs="Times New Roman"/>
      <w:snapToGrid w:val="0"/>
      <w:sz w:val="20"/>
      <w:szCs w:val="20"/>
      <w:lang w:val="ru-RU" w:eastAsia="ru-RU" w:bidi="ar-SA"/>
    </w:rPr>
  </w:style>
  <w:style w:type="paragraph" w:customStyle="1" w:styleId="144">
    <w:name w:val="ConsTitle"/>
    <w:uiPriority w:val="0"/>
    <w:pPr>
      <w:spacing w:after="0" w:line="240" w:lineRule="auto"/>
      <w:ind w:right="19772"/>
    </w:pPr>
    <w:rPr>
      <w:rFonts w:ascii="Arial" w:hAnsi="Arial" w:eastAsia="Times New Roman" w:cs="Times New Roman"/>
      <w:b/>
      <w:snapToGrid w:val="0"/>
      <w:sz w:val="16"/>
      <w:szCs w:val="20"/>
      <w:lang w:val="ru-RU" w:eastAsia="ru-RU" w:bidi="ar-SA"/>
    </w:rPr>
  </w:style>
  <w:style w:type="character" w:customStyle="1" w:styleId="145">
    <w:name w:val="Font Style33"/>
    <w:qFormat/>
    <w:uiPriority w:val="0"/>
    <w:rPr>
      <w:rFonts w:ascii="Times New Roman" w:hAnsi="Times New Roman" w:cs="Times New Roman"/>
      <w:sz w:val="24"/>
      <w:szCs w:val="24"/>
    </w:rPr>
  </w:style>
  <w:style w:type="character" w:customStyle="1" w:styleId="146">
    <w:name w:val="Font Style35"/>
    <w:qFormat/>
    <w:uiPriority w:val="0"/>
    <w:rPr>
      <w:rFonts w:ascii="Times New Roman" w:hAnsi="Times New Roman" w:cs="Times New Roman"/>
      <w:b/>
      <w:bCs/>
      <w:i/>
      <w:iCs/>
      <w:sz w:val="24"/>
      <w:szCs w:val="24"/>
    </w:rPr>
  </w:style>
  <w:style w:type="character" w:customStyle="1" w:styleId="147">
    <w:name w:val="Текст сноски Знак"/>
    <w:basedOn w:val="9"/>
    <w:link w:val="24"/>
    <w:qFormat/>
    <w:uiPriority w:val="0"/>
    <w:rPr>
      <w:rFonts w:ascii="Times New Roman" w:hAnsi="Times New Roman" w:eastAsia="Times New Roman" w:cs="Times New Roman"/>
      <w:sz w:val="20"/>
      <w:szCs w:val="20"/>
      <w:lang w:eastAsia="ru-RU"/>
    </w:rPr>
  </w:style>
  <w:style w:type="character" w:customStyle="1" w:styleId="148">
    <w:name w:val="Текст концевой сноски Знак"/>
    <w:basedOn w:val="9"/>
    <w:link w:val="22"/>
    <w:qFormat/>
    <w:uiPriority w:val="0"/>
    <w:rPr>
      <w:rFonts w:ascii="Times New Roman" w:hAnsi="Times New Roman" w:eastAsia="Times New Roman" w:cs="Times New Roman"/>
      <w:sz w:val="20"/>
      <w:szCs w:val="20"/>
      <w:lang w:eastAsia="ru-RU"/>
    </w:rPr>
  </w:style>
  <w:style w:type="paragraph" w:customStyle="1" w:styleId="149">
    <w:name w:val="Знак Знак Знак Знак"/>
    <w:basedOn w:val="1"/>
    <w:qFormat/>
    <w:uiPriority w:val="99"/>
    <w:pPr>
      <w:spacing w:after="160" w:line="240" w:lineRule="exact"/>
      <w:ind w:firstLine="567"/>
      <w:jc w:val="both"/>
    </w:pPr>
    <w:rPr>
      <w:rFonts w:ascii="Verdana" w:hAnsi="Verdana" w:cs="Verdana"/>
      <w:color w:val="auto"/>
      <w:kern w:val="0"/>
      <w:lang w:val="en-US" w:eastAsia="en-US"/>
    </w:rPr>
  </w:style>
  <w:style w:type="paragraph" w:customStyle="1" w:styleId="150">
    <w:name w:val="text"/>
    <w:basedOn w:val="1"/>
    <w:qFormat/>
    <w:uiPriority w:val="99"/>
    <w:pPr>
      <w:ind w:firstLine="567"/>
      <w:jc w:val="both"/>
    </w:pPr>
    <w:rPr>
      <w:rFonts w:ascii="Arial" w:hAnsi="Arial" w:cs="Arial"/>
      <w:color w:val="auto"/>
      <w:kern w:val="0"/>
      <w:sz w:val="24"/>
      <w:szCs w:val="24"/>
    </w:rPr>
  </w:style>
  <w:style w:type="character" w:customStyle="1" w:styleId="151">
    <w:name w:val="Основной текст (2)"/>
    <w:basedOn w:val="9"/>
    <w:uiPriority w:val="0"/>
    <w:rPr>
      <w:b/>
      <w:bCs/>
      <w:sz w:val="27"/>
      <w:szCs w:val="27"/>
      <w:lang w:bidi="ar-SA"/>
    </w:rPr>
  </w:style>
  <w:style w:type="paragraph" w:customStyle="1" w:styleId="152">
    <w:name w:val="western"/>
    <w:basedOn w:val="1"/>
    <w:qFormat/>
    <w:uiPriority w:val="0"/>
    <w:pPr>
      <w:spacing w:before="100" w:beforeAutospacing="1"/>
      <w:ind w:firstLine="709"/>
      <w:jc w:val="both"/>
    </w:pPr>
    <w:rPr>
      <w:kern w:val="0"/>
      <w:sz w:val="28"/>
      <w:szCs w:val="28"/>
    </w:rPr>
  </w:style>
  <w:style w:type="paragraph" w:customStyle="1" w:styleId="153">
    <w:name w:val="s_3"/>
    <w:basedOn w:val="1"/>
    <w:qFormat/>
    <w:uiPriority w:val="0"/>
    <w:pPr>
      <w:spacing w:before="100" w:beforeAutospacing="1" w:after="100" w:afterAutospacing="1"/>
    </w:pPr>
    <w:rPr>
      <w:color w:val="auto"/>
      <w:kern w:val="0"/>
      <w:sz w:val="24"/>
      <w:szCs w:val="24"/>
    </w:rPr>
  </w:style>
  <w:style w:type="character" w:customStyle="1" w:styleId="154">
    <w:name w:val="Гиперссылка1"/>
    <w:basedOn w:val="9"/>
    <w:qFormat/>
    <w:uiPriority w:val="0"/>
  </w:style>
  <w:style w:type="paragraph" w:customStyle="1" w:styleId="155">
    <w:name w:val="table0"/>
    <w:basedOn w:val="1"/>
    <w:qFormat/>
    <w:uiPriority w:val="0"/>
    <w:pPr>
      <w:spacing w:before="100" w:beforeAutospacing="1" w:after="100" w:afterAutospacing="1"/>
    </w:pPr>
    <w:rPr>
      <w:color w:val="auto"/>
      <w:kern w:val="0"/>
      <w:sz w:val="24"/>
      <w:szCs w:val="24"/>
    </w:rPr>
  </w:style>
  <w:style w:type="paragraph" w:customStyle="1" w:styleId="156">
    <w:name w:val="table"/>
    <w:basedOn w:val="1"/>
    <w:uiPriority w:val="0"/>
    <w:pPr>
      <w:spacing w:before="100" w:beforeAutospacing="1" w:after="100" w:afterAutospacing="1"/>
    </w:pPr>
    <w:rPr>
      <w:color w:val="auto"/>
      <w:kern w:val="0"/>
      <w:sz w:val="24"/>
      <w:szCs w:val="24"/>
    </w:rPr>
  </w:style>
  <w:style w:type="paragraph" w:customStyle="1" w:styleId="157">
    <w:name w:val="s_22"/>
    <w:basedOn w:val="1"/>
    <w:uiPriority w:val="0"/>
    <w:pPr>
      <w:spacing w:before="100" w:beforeAutospacing="1" w:after="100" w:afterAutospacing="1"/>
    </w:pPr>
    <w:rPr>
      <w:color w:val="auto"/>
      <w:kern w:val="0"/>
      <w:sz w:val="24"/>
      <w:szCs w:val="24"/>
    </w:rPr>
  </w:style>
  <w:style w:type="paragraph" w:customStyle="1" w:styleId="158">
    <w:name w:val="formattext topleveltext"/>
    <w:basedOn w:val="1"/>
    <w:uiPriority w:val="99"/>
    <w:pPr>
      <w:spacing w:before="100" w:beforeAutospacing="1" w:after="100" w:afterAutospacing="1"/>
    </w:pPr>
    <w:rPr>
      <w:color w:val="auto"/>
      <w:kern w:val="0"/>
      <w:sz w:val="24"/>
      <w:szCs w:val="24"/>
    </w:rPr>
  </w:style>
  <w:style w:type="paragraph" w:customStyle="1" w:styleId="159">
    <w:name w:val="indent_1"/>
    <w:basedOn w:val="1"/>
    <w:uiPriority w:val="0"/>
    <w:pPr>
      <w:spacing w:before="100" w:beforeAutospacing="1" w:after="100" w:afterAutospacing="1"/>
    </w:pPr>
    <w:rPr>
      <w:color w:val="auto"/>
      <w:kern w:val="0"/>
      <w:sz w:val="24"/>
      <w:szCs w:val="24"/>
    </w:rPr>
  </w:style>
  <w:style w:type="paragraph" w:customStyle="1" w:styleId="160">
    <w:name w:val="msonormal"/>
    <w:basedOn w:val="1"/>
    <w:uiPriority w:val="0"/>
    <w:pPr>
      <w:spacing w:before="100" w:beforeAutospacing="1" w:after="100" w:afterAutospacing="1"/>
    </w:pPr>
    <w:rPr>
      <w:color w:val="auto"/>
      <w:kern w:val="0"/>
      <w:sz w:val="24"/>
      <w:szCs w:val="24"/>
    </w:rPr>
  </w:style>
  <w:style w:type="paragraph" w:customStyle="1" w:styleId="161">
    <w:name w:val="xl64"/>
    <w:basedOn w:val="1"/>
    <w:qFormat/>
    <w:uiPriority w:val="0"/>
    <w:pPr>
      <w:spacing w:before="100" w:beforeAutospacing="1" w:after="100" w:afterAutospacing="1"/>
    </w:pPr>
    <w:rPr>
      <w:rFonts w:ascii="Arial" w:hAnsi="Arial" w:cs="Arial"/>
      <w:color w:val="auto"/>
      <w:kern w:val="0"/>
    </w:rPr>
  </w:style>
  <w:style w:type="paragraph" w:customStyle="1" w:styleId="162">
    <w:name w:val="xl65"/>
    <w:basedOn w:val="1"/>
    <w:uiPriority w:val="0"/>
    <w:pPr>
      <w:pBdr>
        <w:top w:val="single" w:color="auto" w:sz="8" w:space="0"/>
        <w:left w:val="single" w:color="auto" w:sz="8" w:space="0"/>
      </w:pBdr>
      <w:spacing w:before="100" w:beforeAutospacing="1" w:after="100" w:afterAutospacing="1"/>
      <w:textAlignment w:val="center"/>
    </w:pPr>
    <w:rPr>
      <w:rFonts w:ascii="Arial" w:hAnsi="Arial" w:cs="Arial"/>
      <w:color w:val="auto"/>
      <w:kern w:val="0"/>
      <w:sz w:val="16"/>
      <w:szCs w:val="16"/>
    </w:rPr>
  </w:style>
  <w:style w:type="paragraph" w:customStyle="1" w:styleId="163">
    <w:name w:val="xl136"/>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color w:val="auto"/>
      <w:kern w:val="0"/>
      <w:sz w:val="16"/>
      <w:szCs w:val="16"/>
    </w:rPr>
  </w:style>
  <w:style w:type="paragraph" w:customStyle="1" w:styleId="164">
    <w:name w:val="xl63"/>
    <w:basedOn w:val="1"/>
    <w:qFormat/>
    <w:uiPriority w:val="0"/>
    <w:pPr>
      <w:spacing w:before="100" w:beforeAutospacing="1" w:after="100" w:afterAutospacing="1"/>
    </w:pPr>
    <w:rPr>
      <w:b/>
      <w:bCs/>
      <w:color w:val="auto"/>
      <w:kern w:val="0"/>
      <w:sz w:val="16"/>
      <w:szCs w:val="16"/>
    </w:rPr>
  </w:style>
  <w:style w:type="paragraph" w:customStyle="1" w:styleId="165">
    <w:name w:val="Style7"/>
    <w:basedOn w:val="1"/>
    <w:qFormat/>
    <w:uiPriority w:val="99"/>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166">
    <w:name w:val="Style6"/>
    <w:basedOn w:val="1"/>
    <w:uiPriority w:val="99"/>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167">
    <w:name w:val="Style19"/>
    <w:basedOn w:val="1"/>
    <w:qFormat/>
    <w:uiPriority w:val="99"/>
    <w:pPr>
      <w:widowControl w:val="0"/>
      <w:autoSpaceDE w:val="0"/>
      <w:autoSpaceDN w:val="0"/>
      <w:adjustRightInd w:val="0"/>
      <w:jc w:val="both"/>
    </w:pPr>
    <w:rPr>
      <w:rFonts w:ascii="Arial Narrow" w:hAnsi="Arial Narrow"/>
      <w:color w:val="auto"/>
      <w:kern w:val="0"/>
      <w:sz w:val="24"/>
      <w:szCs w:val="24"/>
    </w:rPr>
  </w:style>
  <w:style w:type="character" w:customStyle="1" w:styleId="168">
    <w:name w:val="Font Style57"/>
    <w:qFormat/>
    <w:uiPriority w:val="99"/>
    <w:rPr>
      <w:rFonts w:hint="default" w:ascii="Cambria" w:hAnsi="Cambria" w:cs="Cambria"/>
      <w:sz w:val="20"/>
      <w:szCs w:val="20"/>
    </w:rPr>
  </w:style>
  <w:style w:type="character" w:customStyle="1" w:styleId="169">
    <w:name w:val="Font Style58"/>
    <w:qFormat/>
    <w:uiPriority w:val="99"/>
    <w:rPr>
      <w:rFonts w:hint="default" w:ascii="Cambria" w:hAnsi="Cambria" w:cs="Cambria"/>
      <w:i/>
      <w:iCs/>
      <w:sz w:val="20"/>
      <w:szCs w:val="20"/>
    </w:rPr>
  </w:style>
  <w:style w:type="character" w:customStyle="1" w:styleId="170">
    <w:name w:val="ConsPlusNormal1"/>
    <w:qFormat/>
    <w:locked/>
    <w:uiPriority w:val="99"/>
    <w:rPr>
      <w:rFonts w:ascii="Times New Roman" w:hAnsi="Times New Roman" w:eastAsia="Times New Roman"/>
      <w:sz w:val="24"/>
      <w:szCs w:val="22"/>
      <w:lang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86D69-0AF3-4AA9-B88D-B995B9F112C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50</Pages>
  <Words>5551</Words>
  <Characters>31641</Characters>
  <Lines>263</Lines>
  <Paragraphs>74</Paragraphs>
  <TotalTime>16</TotalTime>
  <ScaleCrop>false</ScaleCrop>
  <LinksUpToDate>false</LinksUpToDate>
  <CharactersWithSpaces>37118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2018-05-27T13:06:00Z</dcterms:created>
  <dc:creator>User</dc:creator>
  <cp:lastModifiedBy>user</cp:lastModifiedBy>
  <cp:lastPrinted>2018-07-30T02:07:00Z</cp:lastPrinted>
  <dcterms:modified xsi:type="dcterms:W3CDTF">2024-08-01T09:15:09Z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B97E1FECA0B14C46AE3C23D4497CFA0C_12</vt:lpwstr>
  </property>
</Properties>
</file>