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9F" w:rsidRPr="0018572A" w:rsidRDefault="00743C9F" w:rsidP="0018572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857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</w:p>
    <w:p w:rsidR="005326B7" w:rsidRPr="00BE2210" w:rsidRDefault="005326B7" w:rsidP="005326B7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2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 КАРАСЕВСКОГО  СЕЛЬСОВЕТА</w:t>
      </w:r>
    </w:p>
    <w:p w:rsidR="005326B7" w:rsidRPr="00BE2210" w:rsidRDefault="005326B7" w:rsidP="005326B7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2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ЧЕРЕПАНОВСКОГО РАЙОНА НОВОСИБИРСКОЙ ОБЛАСТИ</w:t>
      </w:r>
    </w:p>
    <w:p w:rsidR="005326B7" w:rsidRPr="00BE2210" w:rsidRDefault="005326B7" w:rsidP="005326B7">
      <w:pPr>
        <w:shd w:val="clear" w:color="auto" w:fill="FFFFFF"/>
        <w:tabs>
          <w:tab w:val="left" w:pos="5475"/>
        </w:tabs>
        <w:spacing w:after="191" w:line="21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2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5326B7" w:rsidRPr="00BE2210" w:rsidRDefault="005326B7" w:rsidP="0053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E221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ШЕСТОГО СОЗЫВА</w:t>
      </w:r>
    </w:p>
    <w:p w:rsidR="005326B7" w:rsidRPr="00BE2210" w:rsidRDefault="005326B7" w:rsidP="0053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326B7" w:rsidRPr="00BE2210" w:rsidRDefault="005326B7" w:rsidP="005326B7">
      <w:pPr>
        <w:tabs>
          <w:tab w:val="center" w:pos="4820"/>
          <w:tab w:val="left" w:pos="84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E221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proofErr w:type="gramStart"/>
      <w:r w:rsidRPr="00BE221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</w:t>
      </w:r>
      <w:proofErr w:type="gramEnd"/>
      <w:r w:rsidRPr="00BE221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Е  Ш  Е  Н  И  </w:t>
      </w:r>
      <w:r w:rsidRPr="00BE22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</w:t>
      </w:r>
      <w:r w:rsidRPr="00BE22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</w:p>
    <w:p w:rsidR="005326B7" w:rsidRPr="00BE2210" w:rsidRDefault="005326B7" w:rsidP="005326B7">
      <w:pPr>
        <w:keepNext/>
        <w:tabs>
          <w:tab w:val="center" w:pos="4820"/>
          <w:tab w:val="left" w:pos="844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E2210">
        <w:rPr>
          <w:rFonts w:ascii="Times New Roman" w:eastAsia="Times New Roman" w:hAnsi="Times New Roman" w:cs="Times New Roman"/>
          <w:bCs/>
          <w:sz w:val="28"/>
          <w:szCs w:val="28"/>
        </w:rPr>
        <w:tab/>
        <w:t>(двадцать второй сессии)</w:t>
      </w:r>
      <w:r w:rsidRPr="00BE2210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5326B7" w:rsidRPr="00BE2210" w:rsidRDefault="005326B7" w:rsidP="005326B7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4846" w:rsidRDefault="005326B7" w:rsidP="005326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2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23.09.2022</w:t>
      </w:r>
      <w:r w:rsidRPr="00BE221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E221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E221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E221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E221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E221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E221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№ 4</w:t>
      </w:r>
      <w:r w:rsidR="00BC4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C10636" w:rsidRDefault="00C10636" w:rsidP="003F7A9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0636" w:rsidRDefault="00C10636" w:rsidP="003F7A9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7A90" w:rsidRPr="003F7A90" w:rsidRDefault="00C16CDA" w:rsidP="003F7A90">
      <w:pPr>
        <w:tabs>
          <w:tab w:val="left" w:pos="8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</w:t>
      </w:r>
      <w:r w:rsidR="003F7A90" w:rsidRPr="003F7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орядка установления и оценки применения обязательных требований, содержащихся в муниципальных нормативных правовых актах </w:t>
      </w:r>
      <w:r w:rsidR="0053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Карасевского сельсовета </w:t>
      </w:r>
      <w:r w:rsidR="003F7A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r w:rsidR="003F7A90" w:rsidRPr="003F7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3F7A90" w:rsidRPr="003F7A90" w:rsidRDefault="003F7A90" w:rsidP="003F7A90">
      <w:pPr>
        <w:tabs>
          <w:tab w:val="left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6B7" w:rsidRDefault="003F7A90" w:rsidP="003F7A90">
      <w:pPr>
        <w:tabs>
          <w:tab w:val="left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A9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5 статьи 2 Федерального закона от 31.07.2020 № 247-ФЗ «Об обязательных требованиях в Российской Федерации», частью 6.1 статьи 7 Федерального закона от 06.10.2003 № 131-ФЗ «Об общих принципах организации местного самоуправления в Российской Федерации», Законом Новосибирской области от 24.11.2014 № 485-ОЗ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обязательные требования</w:t>
      </w:r>
      <w:proofErr w:type="gramEnd"/>
      <w:r w:rsidRPr="003F7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субъектов предпринимательской и иной экономической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деятельности», Уставом </w:t>
      </w:r>
      <w:r w:rsidR="0053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Карасевского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r w:rsidRPr="003F7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</w:t>
      </w:r>
      <w:r w:rsidR="0053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="0053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Карасевского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r w:rsidRPr="003F7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="00CA1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7A90" w:rsidRDefault="003F7A90" w:rsidP="005326B7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5326B7" w:rsidRPr="005326B7" w:rsidRDefault="005326B7" w:rsidP="005326B7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A90" w:rsidRPr="003F7A90" w:rsidRDefault="00C16CDA" w:rsidP="003F7A90">
      <w:pPr>
        <w:tabs>
          <w:tab w:val="left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</w:t>
      </w:r>
      <w:r w:rsidR="003F7A90" w:rsidRPr="003F7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установления и оценки применения обязательных требований, содержащихся в муниципальных нормативных правовых актах </w:t>
      </w:r>
      <w:r w:rsidR="0053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Карасевского сельсовета </w:t>
      </w:r>
      <w:r w:rsidR="003F7A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r w:rsidR="003F7A90" w:rsidRPr="003F7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соответствии с приложением к настоящему решению.</w:t>
      </w:r>
    </w:p>
    <w:p w:rsidR="00C10636" w:rsidRPr="00BC4846" w:rsidRDefault="003F7A90" w:rsidP="003F7A90">
      <w:pPr>
        <w:tabs>
          <w:tab w:val="left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436F3" w:rsidRPr="00E43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после официального опубликования </w:t>
      </w:r>
    </w:p>
    <w:p w:rsidR="00BC4846" w:rsidRPr="00BC4846" w:rsidRDefault="00BC4846" w:rsidP="00BC4846">
      <w:pPr>
        <w:tabs>
          <w:tab w:val="left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846" w:rsidRPr="00BC4846" w:rsidRDefault="00BC4846" w:rsidP="00BC4846">
      <w:pPr>
        <w:tabs>
          <w:tab w:val="left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BC4846" w:rsidRPr="00BC4846" w:rsidTr="0008763B">
        <w:tc>
          <w:tcPr>
            <w:tcW w:w="5068" w:type="dxa"/>
            <w:shd w:val="clear" w:color="auto" w:fill="auto"/>
          </w:tcPr>
          <w:p w:rsidR="00BC4846" w:rsidRPr="00BC4846" w:rsidRDefault="00BC4846" w:rsidP="00C17712">
            <w:pPr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BC4846" w:rsidRPr="00BC4846" w:rsidRDefault="00BC4846" w:rsidP="003D3513">
            <w:pPr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4846" w:rsidRPr="00BC4846" w:rsidTr="0008763B">
        <w:tc>
          <w:tcPr>
            <w:tcW w:w="5068" w:type="dxa"/>
            <w:shd w:val="clear" w:color="auto" w:fill="auto"/>
          </w:tcPr>
          <w:p w:rsidR="00BC4846" w:rsidRPr="00BC4846" w:rsidRDefault="00BC4846" w:rsidP="00BC4846">
            <w:pPr>
              <w:spacing w:after="0" w:line="240" w:lineRule="auto"/>
              <w:ind w:right="31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BC4846" w:rsidRPr="00BC4846" w:rsidRDefault="00BC4846" w:rsidP="00BC4846">
            <w:pPr>
              <w:spacing w:after="0" w:line="240" w:lineRule="auto"/>
              <w:ind w:left="3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4846" w:rsidRPr="00BC4846" w:rsidRDefault="00BC4846" w:rsidP="00BC48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436F3" w:rsidRDefault="00E436F3" w:rsidP="00E436F3">
      <w:pPr>
        <w:pStyle w:val="ConsPlusNormal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CA1302" w:rsidRDefault="00E436F3" w:rsidP="001F7DF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</w:t>
      </w:r>
      <w:r w:rsidR="00C10636">
        <w:rPr>
          <w:rFonts w:ascii="Times New Roman" w:hAnsi="Times New Roman" w:cs="Times New Roman"/>
          <w:color w:val="000000"/>
          <w:sz w:val="24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   </w:t>
      </w:r>
      <w:r w:rsidR="00C10636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</w:t>
      </w:r>
    </w:p>
    <w:p w:rsidR="00CA1302" w:rsidRDefault="00CA1302" w:rsidP="001F7DF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8"/>
        </w:rPr>
      </w:pPr>
    </w:p>
    <w:p w:rsidR="00CA1302" w:rsidRDefault="00CA1302" w:rsidP="001F7DF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8"/>
        </w:rPr>
      </w:pPr>
    </w:p>
    <w:p w:rsidR="005326B7" w:rsidRDefault="005326B7" w:rsidP="001F7DF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8"/>
        </w:rPr>
      </w:pPr>
    </w:p>
    <w:p w:rsidR="00E436F3" w:rsidRDefault="00E436F3" w:rsidP="001F7DF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lastRenderedPageBreak/>
        <w:t xml:space="preserve">  Приложение </w:t>
      </w:r>
      <w:r w:rsidR="001F7DF4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C1063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к решению </w:t>
      </w:r>
      <w:r w:rsidR="003F7A90" w:rsidRPr="00956DBB">
        <w:rPr>
          <w:rFonts w:ascii="Times New Roman" w:hAnsi="Times New Roman" w:cs="Times New Roman"/>
          <w:color w:val="000000"/>
          <w:sz w:val="24"/>
          <w:szCs w:val="28"/>
        </w:rPr>
        <w:t xml:space="preserve">Совета депутатов </w:t>
      </w:r>
    </w:p>
    <w:p w:rsidR="005326B7" w:rsidRDefault="00CA1302" w:rsidP="001F7D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 </w:t>
      </w:r>
      <w:r w:rsidR="00E436F3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5326B7">
        <w:rPr>
          <w:rFonts w:ascii="Times New Roman" w:hAnsi="Times New Roman" w:cs="Times New Roman"/>
          <w:sz w:val="28"/>
          <w:szCs w:val="28"/>
        </w:rPr>
        <w:t xml:space="preserve">Карасевского сельсовета </w:t>
      </w:r>
    </w:p>
    <w:p w:rsidR="005326B7" w:rsidRDefault="003F7A90" w:rsidP="001F7DF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Черепановского</w:t>
      </w:r>
      <w:r w:rsidR="00CA1302">
        <w:rPr>
          <w:rFonts w:ascii="Times New Roman" w:hAnsi="Times New Roman" w:cs="Times New Roman"/>
          <w:color w:val="000000"/>
          <w:sz w:val="24"/>
          <w:szCs w:val="28"/>
        </w:rPr>
        <w:t xml:space="preserve"> района</w:t>
      </w:r>
      <w:r w:rsidR="00E436F3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:rsidR="003F7A90" w:rsidRPr="00956DBB" w:rsidRDefault="00E436F3" w:rsidP="001F7DF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  </w:t>
      </w:r>
      <w:r w:rsidR="003F7A90" w:rsidRPr="00956DBB">
        <w:rPr>
          <w:rFonts w:ascii="Times New Roman" w:hAnsi="Times New Roman" w:cs="Times New Roman"/>
          <w:color w:val="000000"/>
          <w:sz w:val="24"/>
          <w:szCs w:val="28"/>
        </w:rPr>
        <w:t>Новосибирской области</w:t>
      </w:r>
    </w:p>
    <w:p w:rsidR="003F7A90" w:rsidRPr="00956DBB" w:rsidRDefault="00E436F3" w:rsidP="00E436F3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                                                                    </w:t>
      </w:r>
      <w:r w:rsidR="00C10636">
        <w:rPr>
          <w:rFonts w:ascii="Times New Roman" w:hAnsi="Times New Roman" w:cs="Times New Roman"/>
          <w:color w:val="000000"/>
          <w:sz w:val="24"/>
          <w:szCs w:val="28"/>
        </w:rPr>
        <w:t xml:space="preserve">               о</w:t>
      </w:r>
      <w:r w:rsidR="003F7A90" w:rsidRPr="00956DBB">
        <w:rPr>
          <w:rFonts w:ascii="Times New Roman" w:hAnsi="Times New Roman" w:cs="Times New Roman"/>
          <w:color w:val="000000"/>
          <w:sz w:val="24"/>
          <w:szCs w:val="28"/>
        </w:rPr>
        <w:t>т</w:t>
      </w:r>
      <w:r w:rsidR="001F7DF4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5326B7">
        <w:rPr>
          <w:rFonts w:ascii="Times New Roman" w:hAnsi="Times New Roman" w:cs="Times New Roman"/>
          <w:color w:val="000000"/>
          <w:sz w:val="24"/>
          <w:szCs w:val="28"/>
        </w:rPr>
        <w:t>23.09.2022</w:t>
      </w:r>
      <w:r w:rsidR="003F7A90" w:rsidRPr="00956DBB">
        <w:rPr>
          <w:rFonts w:ascii="Times New Roman" w:hAnsi="Times New Roman" w:cs="Times New Roman"/>
          <w:color w:val="000000"/>
          <w:sz w:val="24"/>
          <w:szCs w:val="28"/>
        </w:rPr>
        <w:t xml:space="preserve"> №</w:t>
      </w:r>
      <w:r w:rsidR="005326B7">
        <w:rPr>
          <w:rFonts w:ascii="Times New Roman" w:hAnsi="Times New Roman" w:cs="Times New Roman"/>
          <w:color w:val="000000"/>
          <w:sz w:val="24"/>
          <w:szCs w:val="28"/>
        </w:rPr>
        <w:t xml:space="preserve"> 4</w:t>
      </w:r>
    </w:p>
    <w:p w:rsidR="003F7A90" w:rsidRPr="00C10636" w:rsidRDefault="003F7A90" w:rsidP="003F7A90">
      <w:pPr>
        <w:spacing w:after="0" w:line="240" w:lineRule="auto"/>
        <w:ind w:left="6379"/>
        <w:rPr>
          <w:rFonts w:ascii="Times New Roman" w:hAnsi="Times New Roman" w:cs="Times New Roman"/>
          <w:i/>
          <w:sz w:val="26"/>
          <w:szCs w:val="26"/>
        </w:rPr>
      </w:pPr>
    </w:p>
    <w:p w:rsidR="003F7A90" w:rsidRPr="00C10636" w:rsidRDefault="00C10636" w:rsidP="003F7A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F7A90" w:rsidRPr="00C10636" w:rsidRDefault="003F7A90" w:rsidP="003F7A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0636">
        <w:rPr>
          <w:rFonts w:ascii="Times New Roman" w:hAnsi="Times New Roman" w:cs="Times New Roman"/>
          <w:b/>
          <w:sz w:val="26"/>
          <w:szCs w:val="26"/>
        </w:rPr>
        <w:t>Порядок установления и оценки применения обязательных требований, содержащихся в муниципальных нормативных правовых актах</w:t>
      </w:r>
    </w:p>
    <w:p w:rsidR="003F7A90" w:rsidRPr="005326B7" w:rsidRDefault="005326B7" w:rsidP="003F7A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2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Карасевского сельсовета </w:t>
      </w:r>
      <w:r w:rsidR="003F7A90" w:rsidRPr="005326B7">
        <w:rPr>
          <w:rFonts w:ascii="Times New Roman" w:hAnsi="Times New Roman" w:cs="Times New Roman"/>
          <w:b/>
          <w:sz w:val="26"/>
          <w:szCs w:val="26"/>
        </w:rPr>
        <w:t>Черепановского района Новосибирской области</w:t>
      </w:r>
    </w:p>
    <w:p w:rsidR="003F7A90" w:rsidRPr="00C10636" w:rsidRDefault="003F7A90" w:rsidP="003F7A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F7A90" w:rsidRPr="00C10636" w:rsidRDefault="003F7A90" w:rsidP="003F7A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C10636">
        <w:rPr>
          <w:rFonts w:ascii="Times New Roman" w:hAnsi="Times New Roman" w:cs="Times New Roman"/>
          <w:sz w:val="26"/>
          <w:szCs w:val="26"/>
        </w:rPr>
        <w:t>. Общие положения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1. </w:t>
      </w:r>
      <w:proofErr w:type="gramStart"/>
      <w:r w:rsidRPr="00C10636">
        <w:rPr>
          <w:rFonts w:ascii="Times New Roman" w:hAnsi="Times New Roman" w:cs="Times New Roman"/>
          <w:sz w:val="26"/>
          <w:szCs w:val="26"/>
        </w:rPr>
        <w:t xml:space="preserve">Порядок установления и оценки применения обязательных требований, содержащихся в муниципальных нормативных правовых актах </w:t>
      </w:r>
      <w:r w:rsidR="0053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Карасевского сельсовета </w:t>
      </w:r>
      <w:r w:rsidRPr="00C10636">
        <w:rPr>
          <w:rFonts w:ascii="Times New Roman" w:hAnsi="Times New Roman" w:cs="Times New Roman"/>
          <w:sz w:val="26"/>
          <w:szCs w:val="26"/>
        </w:rPr>
        <w:t>Черепановского района Новосибирской области (далее – Порядок), разработан в соответствии с частью 5 статьи 2 Федерального закона от 31.07.2020 № 247-ФЗ «Об обязательных требованиях в Российской Федерации» (далее – Федеральный закон № 247-ФЗ), частью 6.1 статьи 7 Федерального закона от 06.10.2003 № 131-ФЗ «Об общих принципах организации местного самоуправления в</w:t>
      </w:r>
      <w:proofErr w:type="gramEnd"/>
      <w:r w:rsidRPr="00C1063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10636">
        <w:rPr>
          <w:rFonts w:ascii="Times New Roman" w:hAnsi="Times New Roman" w:cs="Times New Roman"/>
          <w:sz w:val="26"/>
          <w:szCs w:val="26"/>
        </w:rPr>
        <w:t>Российской Федерации» (далее – Федеральный закон № 131-ФЗ), Законом Новосибирской области от 24.11.2014 № 485-ОЗ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 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</w:t>
      </w:r>
      <w:proofErr w:type="gramEnd"/>
      <w:r w:rsidRPr="00C10636">
        <w:rPr>
          <w:rFonts w:ascii="Times New Roman" w:hAnsi="Times New Roman" w:cs="Times New Roman"/>
          <w:sz w:val="26"/>
          <w:szCs w:val="26"/>
        </w:rPr>
        <w:t xml:space="preserve"> предпринимательской и инвестиционной деятельности»  (далее – Закон</w:t>
      </w:r>
      <w:r w:rsidRPr="00C10636">
        <w:rPr>
          <w:sz w:val="26"/>
          <w:szCs w:val="26"/>
        </w:rPr>
        <w:t xml:space="preserve"> </w:t>
      </w:r>
      <w:r w:rsidRPr="00C10636">
        <w:rPr>
          <w:rFonts w:ascii="Times New Roman" w:hAnsi="Times New Roman" w:cs="Times New Roman"/>
          <w:sz w:val="26"/>
          <w:szCs w:val="26"/>
        </w:rPr>
        <w:t>Новосибирской области № 485-ОЗ).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2. </w:t>
      </w:r>
      <w:proofErr w:type="gramStart"/>
      <w:r w:rsidRPr="00C10636">
        <w:rPr>
          <w:rFonts w:ascii="Times New Roman" w:hAnsi="Times New Roman" w:cs="Times New Roman"/>
          <w:sz w:val="26"/>
          <w:szCs w:val="26"/>
        </w:rPr>
        <w:t xml:space="preserve">Порядок определяет правовые и организационные основы установления муниципальными нормативными правовыми актами  </w:t>
      </w:r>
      <w:r w:rsidR="0053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Карасевского сельсовета </w:t>
      </w:r>
      <w:r w:rsidRPr="00C10636">
        <w:rPr>
          <w:rFonts w:ascii="Times New Roman" w:hAnsi="Times New Roman" w:cs="Times New Roman"/>
          <w:sz w:val="26"/>
          <w:szCs w:val="26"/>
        </w:rPr>
        <w:t>Черепановского района Новосибирской области обязательных требований,</w:t>
      </w:r>
      <w:r w:rsidRPr="00C106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 </w:t>
      </w:r>
      <w:r w:rsidRPr="00C106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noBreakHyphen/>
        <w:t> обязательные требования</w:t>
      </w:r>
      <w:r w:rsidRPr="00C10636">
        <w:rPr>
          <w:rFonts w:ascii="Times New Roman" w:hAnsi="Times New Roman" w:cs="Times New Roman"/>
          <w:sz w:val="26"/>
          <w:szCs w:val="26"/>
        </w:rPr>
        <w:t>), и оценки применения содержащихся в</w:t>
      </w:r>
      <w:proofErr w:type="gramEnd"/>
      <w:r w:rsidRPr="00C10636">
        <w:rPr>
          <w:rFonts w:ascii="Times New Roman" w:hAnsi="Times New Roman" w:cs="Times New Roman"/>
          <w:sz w:val="26"/>
          <w:szCs w:val="26"/>
        </w:rPr>
        <w:t xml:space="preserve"> муниципальных нормативных правовых </w:t>
      </w:r>
      <w:proofErr w:type="gramStart"/>
      <w:r w:rsidRPr="00C10636">
        <w:rPr>
          <w:rFonts w:ascii="Times New Roman" w:hAnsi="Times New Roman" w:cs="Times New Roman"/>
          <w:sz w:val="26"/>
          <w:szCs w:val="26"/>
        </w:rPr>
        <w:t>актах</w:t>
      </w:r>
      <w:proofErr w:type="gramEnd"/>
      <w:r w:rsidR="005326B7">
        <w:rPr>
          <w:rFonts w:ascii="Times New Roman" w:hAnsi="Times New Roman" w:cs="Times New Roman"/>
          <w:sz w:val="26"/>
          <w:szCs w:val="26"/>
        </w:rPr>
        <w:t xml:space="preserve"> </w:t>
      </w:r>
      <w:r w:rsidR="005326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Карасевского сельсовета</w:t>
      </w:r>
      <w:r w:rsidRPr="00C10636">
        <w:rPr>
          <w:rFonts w:ascii="Times New Roman" w:hAnsi="Times New Roman" w:cs="Times New Roman"/>
          <w:sz w:val="26"/>
          <w:szCs w:val="26"/>
        </w:rPr>
        <w:t xml:space="preserve"> Черепановского района Новосибирской области обязательных требований.</w:t>
      </w:r>
    </w:p>
    <w:p w:rsidR="003F7A90" w:rsidRPr="00C10636" w:rsidRDefault="003F7A90" w:rsidP="003F7A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 xml:space="preserve">          3. Настоящий Порядок регламентирует порядок установления обязательных требований и порядок оценки применения обязательных требований.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4. При установлении обязательных требований должны быть определены: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1) содержание обязательных требований (условия, ограничения, запреты, обязанности);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2) перечень (категории) лиц, обязанных соблюдать обязательные требования;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3) в зависимости от объекта установления обязательных требований: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lastRenderedPageBreak/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4) 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аккредитации, иных форм оценки и экспертизы);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5) структурные подразделения местной администрации, осуществляющие оценку соблюдения обязательных требований.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10636">
        <w:rPr>
          <w:rFonts w:ascii="Times New Roman" w:hAnsi="Times New Roman" w:cs="Times New Roman"/>
          <w:sz w:val="26"/>
          <w:szCs w:val="26"/>
        </w:rPr>
        <w:t xml:space="preserve">5. При установлении и оценке применения обязательных требований </w:t>
      </w:r>
      <w:r w:rsidRPr="00C106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такие требования подлежат оценке на предмет достижения целей установления обязательных требований и на соответствие </w:t>
      </w:r>
      <w:r w:rsidRPr="00C10636">
        <w:rPr>
          <w:rFonts w:ascii="Times New Roman" w:hAnsi="Times New Roman" w:cs="Times New Roman"/>
          <w:sz w:val="26"/>
          <w:szCs w:val="26"/>
        </w:rPr>
        <w:t>предусмотренным Федеральным законом № 247-ФЗ</w:t>
      </w:r>
      <w:r w:rsidRPr="00C106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принципам: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1) законности;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2) обоснованности обязательных требований;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3) правовой определенности и системности;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4) открытости и предсказуемости;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5) исполнимости обязательных требований.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10636">
        <w:rPr>
          <w:rFonts w:ascii="Times New Roman" w:hAnsi="Times New Roman" w:cs="Times New Roman"/>
          <w:sz w:val="26"/>
          <w:szCs w:val="26"/>
        </w:rPr>
        <w:t xml:space="preserve">6. Муниципальные нормативные правовые акты, содержащие обязательные требования, принятые до вступления в силу настоящего Порядка, должны пройти оценку применения обязательных требований в срок до 01.01.2024 в порядке, предусмотренном разделом </w:t>
      </w:r>
      <w:r w:rsidRPr="00C10636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C10636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7. Изменение обязательных требований осуществляется в порядке, предусмотренном для установления обязательных требований.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7A90" w:rsidRPr="00C10636" w:rsidRDefault="003F7A90" w:rsidP="003F7A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C10636">
        <w:rPr>
          <w:rFonts w:ascii="Times New Roman" w:hAnsi="Times New Roman" w:cs="Times New Roman"/>
          <w:sz w:val="26"/>
          <w:szCs w:val="26"/>
        </w:rPr>
        <w:t>. Порядок установления обязательных требований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 xml:space="preserve">8. 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образования, местной администрации или путем внесения изменений в действующие муниципальные нормативные правовые акты. 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9. 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 xml:space="preserve">Муниципальным нормативным правовым актом должен предусматриваться срок его действия, который не может превышать 6 лет со дня его вступления в силу. 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По результатам оценки применения срок действия обязательных требований может продлеваться на срок не более 6 лет.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 xml:space="preserve">10. Положение, предусмотренное абзацем первым пункта 9 Порядка, не применяется, если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требований, установлен иной срок вступления в силу обязательных требований. 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Положения муниципальных нормативных правовых актов, содержащих обязательные требования, которыми вносятся изменения в ранее принятые муниципальные нормативные правовые акты, могут вступать в силу в иные, чем указано в абзаце первом пункта 9 Порядка,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11. Положение, предусмотренное абзацем первым пункта 9 Порядка, не применяется в отношении муниципальных нормативных правовых актов: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lastRenderedPageBreak/>
        <w:t>1) подлежащих принятию в целях предупреждения террористических актов и ликвидации их последствий;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2) подлежащих принятию в целях предупреждения угрозы обороне страны и безопасности государства;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3) подлежащих принятию при угрозе возникновения и (или) возникновении отдельных чрезвычайных ситуаций;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4) подлежащих принятию при введении режима повышенной готовности или чрезвычайной ситуации на всей территории Российской Федерации либо на ее части;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5) 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12. Проекты муниципальных нормативных правовых актов, содержащие новые или изменяющие ранее предусмотренные муниципальными нормативными правовыми актами обязательные требования, подлежат оценке регулирующего воздействия в соответствии с Федеральным   законом   №   131-ФЗ и Законом   Новосибирской области № 485-ОЗ.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7A90" w:rsidRPr="00C10636" w:rsidRDefault="003F7A90" w:rsidP="003F7A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C10636">
        <w:rPr>
          <w:rFonts w:ascii="Times New Roman" w:hAnsi="Times New Roman" w:cs="Times New Roman"/>
          <w:sz w:val="26"/>
          <w:szCs w:val="26"/>
        </w:rPr>
        <w:t>. Порядок оценки применения обязательных требований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13. Целью оценки применения обязательных требований (далее – оценка применения) является оценка достижения целей введения обязательных требований, соблюдения принципов, предусмотренных Федеральным законом № 247-ФЗ.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14. Оценка применения проводи</w:t>
      </w:r>
      <w:r w:rsidR="005326B7">
        <w:rPr>
          <w:rFonts w:ascii="Times New Roman" w:hAnsi="Times New Roman" w:cs="Times New Roman"/>
          <w:sz w:val="26"/>
          <w:szCs w:val="26"/>
        </w:rPr>
        <w:t>тся структурным подразделением А</w:t>
      </w:r>
      <w:r w:rsidRPr="00C10636">
        <w:rPr>
          <w:rFonts w:ascii="Times New Roman" w:hAnsi="Times New Roman" w:cs="Times New Roman"/>
          <w:sz w:val="26"/>
          <w:szCs w:val="26"/>
        </w:rPr>
        <w:t>дминистрации</w:t>
      </w:r>
      <w:r w:rsidR="00CC2654" w:rsidRPr="00C10636">
        <w:rPr>
          <w:rFonts w:ascii="Times New Roman" w:hAnsi="Times New Roman" w:cs="Times New Roman"/>
          <w:sz w:val="26"/>
          <w:szCs w:val="26"/>
        </w:rPr>
        <w:t xml:space="preserve"> </w:t>
      </w:r>
      <w:r w:rsidR="0053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Карасевского сельсовета </w:t>
      </w:r>
      <w:r w:rsidR="00CC2654" w:rsidRPr="00C10636">
        <w:rPr>
          <w:rFonts w:ascii="Times New Roman" w:hAnsi="Times New Roman" w:cs="Times New Roman"/>
          <w:sz w:val="26"/>
          <w:szCs w:val="26"/>
        </w:rPr>
        <w:t>Черепановского района</w:t>
      </w:r>
      <w:r w:rsidRPr="00C10636">
        <w:rPr>
          <w:rFonts w:ascii="Times New Roman" w:hAnsi="Times New Roman" w:cs="Times New Roman"/>
          <w:sz w:val="26"/>
          <w:szCs w:val="26"/>
        </w:rPr>
        <w:t>, уполномоченным на ее проведение (далее – уполномоченное подразделение).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15. Оценка применения проводится не позднее чем через 5 лет со дня вступления в силу муниципального нормативного правового акта, содержащего обязательные требования.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16. К этапам оценки применения относятся: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1) формирование уполномоченным подразделением плана оценки применения;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2) публичное обсуждение муниципального нормативного правового акта, содержащего обязательные требования;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0636">
        <w:rPr>
          <w:rFonts w:ascii="Times New Roman" w:hAnsi="Times New Roman" w:cs="Times New Roman"/>
          <w:sz w:val="26"/>
          <w:szCs w:val="26"/>
        </w:rPr>
        <w:t>3) формирование структурным подразделением администрации</w:t>
      </w:r>
      <w:r w:rsidR="00CC2654" w:rsidRPr="00C10636">
        <w:rPr>
          <w:rFonts w:ascii="Times New Roman" w:hAnsi="Times New Roman" w:cs="Times New Roman"/>
          <w:sz w:val="26"/>
          <w:szCs w:val="26"/>
        </w:rPr>
        <w:t xml:space="preserve"> Черепановского района</w:t>
      </w:r>
      <w:r w:rsidRPr="00C10636">
        <w:rPr>
          <w:rFonts w:ascii="Times New Roman" w:hAnsi="Times New Roman" w:cs="Times New Roman"/>
          <w:sz w:val="26"/>
          <w:szCs w:val="26"/>
        </w:rPr>
        <w:t>, подготовившим муниципальный нормативный правовой акт, содержащий обязательные требования, а при его отсутствии иным структурным подразделением администрации</w:t>
      </w:r>
      <w:r w:rsidR="00CC2654" w:rsidRPr="00C10636">
        <w:rPr>
          <w:rFonts w:ascii="Times New Roman" w:hAnsi="Times New Roman" w:cs="Times New Roman"/>
          <w:sz w:val="26"/>
          <w:szCs w:val="26"/>
        </w:rPr>
        <w:t xml:space="preserve"> </w:t>
      </w:r>
      <w:r w:rsidR="0053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Карасевского сельсовета </w:t>
      </w:r>
      <w:r w:rsidR="00CC2654" w:rsidRPr="00C10636">
        <w:rPr>
          <w:rFonts w:ascii="Times New Roman" w:hAnsi="Times New Roman" w:cs="Times New Roman"/>
          <w:sz w:val="26"/>
          <w:szCs w:val="26"/>
        </w:rPr>
        <w:t>Черепановского района</w:t>
      </w:r>
      <w:r w:rsidRPr="00C10636">
        <w:rPr>
          <w:rFonts w:ascii="Times New Roman" w:hAnsi="Times New Roman" w:cs="Times New Roman"/>
          <w:sz w:val="26"/>
          <w:szCs w:val="26"/>
        </w:rPr>
        <w:t>, в полномочия которого входит разработка муниципальных нормативных правовых актов в соответствующей сфере регулирования (далее – разработчик), аналитической справки о достижении целей введения обязательных требований, содержащихся в муниципальном нормативном правовом акте (далее – справка), и ее</w:t>
      </w:r>
      <w:proofErr w:type="gramEnd"/>
      <w:r w:rsidRPr="00C10636">
        <w:rPr>
          <w:rFonts w:ascii="Times New Roman" w:hAnsi="Times New Roman" w:cs="Times New Roman"/>
          <w:sz w:val="26"/>
          <w:szCs w:val="26"/>
        </w:rPr>
        <w:t xml:space="preserve"> направление в уполномоченное подразделение;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4) подготовка заключения об оценке применения обязательных требований (далее – заключение) и принятие решения о необходимости продления срока действия обязательных требований или о прекращении их действия.</w:t>
      </w:r>
    </w:p>
    <w:p w:rsidR="003F7A90" w:rsidRPr="00C10636" w:rsidRDefault="003F7A90" w:rsidP="003F7A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F7A90" w:rsidRPr="00C10636" w:rsidRDefault="003F7A90" w:rsidP="003F7A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 xml:space="preserve">Формирование уполномоченным подразделением </w:t>
      </w:r>
    </w:p>
    <w:p w:rsidR="003F7A90" w:rsidRPr="00C10636" w:rsidRDefault="003F7A90" w:rsidP="003F7A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плана оценки применения</w:t>
      </w:r>
    </w:p>
    <w:p w:rsidR="003F7A90" w:rsidRPr="00C10636" w:rsidRDefault="003F7A90" w:rsidP="003F7A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17. Формирование и утверждение плана оценки применения обязательных требований на очередной календарный год осуществляется уполномоченным подразделением органом ежегодно до 25 декабря текущего года.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lastRenderedPageBreak/>
        <w:t>18. Разработчик в срок до 10 декабря текущего года представляет в уполномоченное подразделение: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1) перечни муниципальных нормативных правовых актов, содержащих обязательные требования, подлежащих оценке применения с учетом требований пункта 15 Порядка;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2) тексты муниципальных нормативных правовых актов, содержащих обязательные требования;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3) информацию о мерах ответственности, применяемых при нарушении обязательных требований;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4) обращения субъектов предпринимательской и иной экономической деятельности, иных заинтересованных лиц содержащие предложения о необходимости досрочного проведения оценки применения обязательных требований (при наличии).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19. Уполномоченное подразделение, на основе представленной информации не позднее 10 дней со дня получения информации составляет план оценки применения обязательных требований, содержащихся в муниципальных нормативных правовых актах.</w:t>
      </w:r>
    </w:p>
    <w:p w:rsidR="003F7A90" w:rsidRPr="00C10636" w:rsidRDefault="003F7A90" w:rsidP="003F7A90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 xml:space="preserve">20. План оценки применения обязательных требований, содержащихся в муниципальных нормативных правовых актах, утверждается </w:t>
      </w:r>
      <w:r w:rsidR="00CC2654" w:rsidRPr="00C10636">
        <w:rPr>
          <w:rFonts w:ascii="Times New Roman" w:hAnsi="Times New Roman" w:cs="Times New Roman"/>
          <w:sz w:val="26"/>
          <w:szCs w:val="26"/>
        </w:rPr>
        <w:t>Г</w:t>
      </w:r>
      <w:r w:rsidRPr="00C10636">
        <w:rPr>
          <w:rFonts w:ascii="Times New Roman" w:hAnsi="Times New Roman" w:cs="Times New Roman"/>
          <w:sz w:val="26"/>
          <w:szCs w:val="26"/>
        </w:rPr>
        <w:t xml:space="preserve">лавой </w:t>
      </w:r>
      <w:r w:rsidR="0053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Карасевского сельсовета </w:t>
      </w:r>
      <w:r w:rsidR="00CC2654" w:rsidRPr="00C10636">
        <w:rPr>
          <w:rFonts w:ascii="Times New Roman" w:hAnsi="Times New Roman" w:cs="Times New Roman"/>
          <w:sz w:val="26"/>
          <w:szCs w:val="26"/>
        </w:rPr>
        <w:t xml:space="preserve">Черепановского района Новосибирской области до </w:t>
      </w:r>
      <w:r w:rsidRPr="00C10636">
        <w:rPr>
          <w:rFonts w:ascii="Times New Roman" w:hAnsi="Times New Roman" w:cs="Times New Roman"/>
          <w:sz w:val="26"/>
          <w:szCs w:val="26"/>
        </w:rPr>
        <w:t>25 декабря текущего года и в срок не позднее одного рабочего дня после дня его утверждения размещается на официальном сайте муниципального образования (далее – официальный сайт).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F7A90" w:rsidRPr="00C10636" w:rsidRDefault="003F7A90" w:rsidP="003F7A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Публичное обсуждение муниципального нормативного правового акта, содержащего обязательные требования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21. 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акта, содержащего обязательные требования. 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обсуждения, а также о способах (формах) внесения разработчику замечаний и предложений,</w:t>
      </w:r>
      <w:r w:rsidRPr="00C10636">
        <w:rPr>
          <w:sz w:val="26"/>
          <w:szCs w:val="26"/>
        </w:rPr>
        <w:t xml:space="preserve"> </w:t>
      </w:r>
      <w:r w:rsidRPr="00C10636">
        <w:rPr>
          <w:rFonts w:ascii="Times New Roman" w:hAnsi="Times New Roman" w:cs="Times New Roman"/>
          <w:sz w:val="26"/>
          <w:szCs w:val="26"/>
        </w:rPr>
        <w:t>возникших в ходе публичного обсуждения муниципального нормативного правового акта, содержащего обязательные требования.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22. Срок публичного обсуждения муниципального нормативного правового акта, содержащего обязательные требования, не может составлять менее 10 рабочих дней со дня его размещения на официальном сайте.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23. Замечания и предложения, возникшие в ходе публичного обсуждения муниципального нормативного правового акта, содержащего обязательные требования, могут быть: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1) направлены разработчику в письменной или электронной форме;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2) высказаны на совещании, заседании экспертной группы, общественного совета, совещательного и консультационного органа, действующего при местной администрации;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3) собраны в ходе опроса представителей заинтересованных лиц;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 xml:space="preserve">4) представлены разработчику в иных формах, указанных при размещении информации на официальном сайте муниципального образования. 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7A90" w:rsidRPr="00C10636" w:rsidRDefault="003F7A90" w:rsidP="003F7A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Формирование разработчиком справки и ее направление в уполномоченное подразделение</w:t>
      </w:r>
    </w:p>
    <w:p w:rsidR="003F7A90" w:rsidRPr="00C10636" w:rsidRDefault="003F7A90" w:rsidP="003F7A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24. Разработчик в срок, предусмотренный планом оценки применения, готовит справку, в которой содержится: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lastRenderedPageBreak/>
        <w:t>1) общая характеристика обязательных требований;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2) анализ результатов оценки достижения целей введения обязательных требований и соблюдения принципов, предусмотренных Федеральным законом № 247-ФЗ;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3) выявленные проблемы применения обязательных требований;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4) 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25. Источниками информации для подготовки справки являются: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1) результаты мониторинга применения обязательных требований;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2) результаты анализа осуществления муниципального контроля;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3) результаты анализа судебной практики;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4) обращения, предложения и замечания контролируемых лиц, иных лиц, в отношении которых установлены обязательные требования;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5) позиции органов местного самоуправле</w:t>
      </w:r>
      <w:r w:rsidR="005326B7">
        <w:rPr>
          <w:rFonts w:ascii="Times New Roman" w:hAnsi="Times New Roman" w:cs="Times New Roman"/>
          <w:sz w:val="26"/>
          <w:szCs w:val="26"/>
        </w:rPr>
        <w:t>ния, структурных подразделений А</w:t>
      </w:r>
      <w:r w:rsidRPr="00C10636">
        <w:rPr>
          <w:rFonts w:ascii="Times New Roman" w:hAnsi="Times New Roman" w:cs="Times New Roman"/>
          <w:sz w:val="26"/>
          <w:szCs w:val="26"/>
        </w:rPr>
        <w:t>дминистрации</w:t>
      </w:r>
      <w:r w:rsidR="00CC2654" w:rsidRPr="00C10636">
        <w:rPr>
          <w:rFonts w:ascii="Times New Roman" w:hAnsi="Times New Roman" w:cs="Times New Roman"/>
          <w:sz w:val="26"/>
          <w:szCs w:val="26"/>
        </w:rPr>
        <w:t xml:space="preserve"> </w:t>
      </w:r>
      <w:r w:rsidR="0053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Карасевского сельсовета </w:t>
      </w:r>
      <w:r w:rsidR="00CC2654" w:rsidRPr="00C10636">
        <w:rPr>
          <w:rFonts w:ascii="Times New Roman" w:hAnsi="Times New Roman" w:cs="Times New Roman"/>
          <w:sz w:val="26"/>
          <w:szCs w:val="26"/>
        </w:rPr>
        <w:t>Черепановского района Новосибирской области</w:t>
      </w:r>
      <w:r w:rsidRPr="00C10636">
        <w:rPr>
          <w:rFonts w:ascii="Times New Roman" w:hAnsi="Times New Roman" w:cs="Times New Roman"/>
          <w:sz w:val="26"/>
          <w:szCs w:val="26"/>
        </w:rPr>
        <w:t>, в том числе полученные при разработке проекта муниципального нормативного правового акта на этапе правовой экспертизы, антикоррупционной экспертизы, оценки регулирующего воздействия (при ее проведении);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6) иные сведения, которые, по мнению разработчика, позволяют объективно оценить применение обязательных требований.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26. В случае если в справке сделан вывод о необходимости прекращения действия обязательных требований разработчик подготавливает проект муниципального правового акта о признании муниципального нормативного правового акта, содержащего обязательные требования, утратившим силу.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Если в справке сделан вывод о необходимости продления срока действия или изменения с продлением срока действия обязательных требований, разработчик не позднее трех рабочих дней со дня составления справки направляет справку в уполномоченное подразделение для подготовки заключения об оценке применения обязательных требований.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7A90" w:rsidRPr="00C10636" w:rsidRDefault="003F7A90" w:rsidP="003F7A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Подготовка заключения об оценке применения обязательных требований</w:t>
      </w:r>
      <w:r w:rsidRPr="00C10636">
        <w:rPr>
          <w:sz w:val="26"/>
          <w:szCs w:val="26"/>
        </w:rPr>
        <w:t xml:space="preserve"> </w:t>
      </w:r>
      <w:r w:rsidRPr="00C10636">
        <w:rPr>
          <w:rFonts w:ascii="Times New Roman" w:hAnsi="Times New Roman" w:cs="Times New Roman"/>
          <w:sz w:val="26"/>
          <w:szCs w:val="26"/>
        </w:rPr>
        <w:t>и принятие решения о необходимости продления действия обязательных требований или о прекращении их действия</w:t>
      </w:r>
    </w:p>
    <w:p w:rsidR="003F7A90" w:rsidRPr="00C10636" w:rsidRDefault="003F7A90" w:rsidP="003F7A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27. Уполномоченное подразделение подготавливает заключение в течение 20 рабочих дней со дня предоставления разработчиком справки.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28. В заключении содержатся выводы: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1) о достижении/</w:t>
      </w:r>
      <w:proofErr w:type="spellStart"/>
      <w:r w:rsidRPr="00C10636">
        <w:rPr>
          <w:rFonts w:ascii="Times New Roman" w:hAnsi="Times New Roman" w:cs="Times New Roman"/>
          <w:sz w:val="26"/>
          <w:szCs w:val="26"/>
        </w:rPr>
        <w:t>недостижении</w:t>
      </w:r>
      <w:proofErr w:type="spellEnd"/>
      <w:r w:rsidRPr="00C10636">
        <w:rPr>
          <w:rFonts w:ascii="Times New Roman" w:hAnsi="Times New Roman" w:cs="Times New Roman"/>
          <w:sz w:val="26"/>
          <w:szCs w:val="26"/>
        </w:rPr>
        <w:t xml:space="preserve"> заявленных при подготовке муниципального нормативного правового акта, содержащего обязательные требования, целей регулирования;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2) о соблюдении принципов, предусмотренных Федеральным законом № 247-ФЗ;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3) о возможности продления действия обязательных требований или</w:t>
      </w:r>
      <w:r w:rsidRPr="00C10636">
        <w:rPr>
          <w:sz w:val="26"/>
          <w:szCs w:val="26"/>
        </w:rPr>
        <w:t xml:space="preserve"> </w:t>
      </w:r>
      <w:r w:rsidRPr="00C10636">
        <w:rPr>
          <w:rFonts w:ascii="Times New Roman" w:hAnsi="Times New Roman" w:cs="Times New Roman"/>
          <w:sz w:val="26"/>
          <w:szCs w:val="26"/>
        </w:rPr>
        <w:t>изменения с продлением срока действия, или о необходимости прекращения действия обязательных требований.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29. Заключение публикуется на официальном сайте в течение 3 рабочих дней после его подписания.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30. Глава</w:t>
      </w:r>
      <w:r w:rsidR="005326B7">
        <w:rPr>
          <w:rFonts w:ascii="Times New Roman" w:hAnsi="Times New Roman" w:cs="Times New Roman"/>
          <w:sz w:val="26"/>
          <w:szCs w:val="26"/>
        </w:rPr>
        <w:t xml:space="preserve"> </w:t>
      </w:r>
      <w:r w:rsidR="005326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Карасевского сельсовета</w:t>
      </w:r>
      <w:bookmarkStart w:id="0" w:name="_GoBack"/>
      <w:bookmarkEnd w:id="0"/>
      <w:r w:rsidRPr="00C10636">
        <w:rPr>
          <w:rFonts w:ascii="Times New Roman" w:hAnsi="Times New Roman" w:cs="Times New Roman"/>
          <w:sz w:val="26"/>
          <w:szCs w:val="26"/>
        </w:rPr>
        <w:t xml:space="preserve"> </w:t>
      </w:r>
      <w:r w:rsidR="009B76CA" w:rsidRPr="00C10636">
        <w:rPr>
          <w:rFonts w:ascii="Times New Roman" w:hAnsi="Times New Roman" w:cs="Times New Roman"/>
          <w:sz w:val="26"/>
          <w:szCs w:val="26"/>
        </w:rPr>
        <w:t>Черепановского района Новосибирской области</w:t>
      </w:r>
      <w:r w:rsidRPr="00C10636">
        <w:rPr>
          <w:rFonts w:ascii="Times New Roman" w:hAnsi="Times New Roman" w:cs="Times New Roman"/>
          <w:sz w:val="26"/>
          <w:szCs w:val="26"/>
        </w:rPr>
        <w:t xml:space="preserve"> вправе проводить совещания с участием разработчика, иных структурных подразделений администрации</w:t>
      </w:r>
      <w:r w:rsidR="009B76CA" w:rsidRPr="00C10636">
        <w:rPr>
          <w:rFonts w:ascii="Times New Roman" w:hAnsi="Times New Roman" w:cs="Times New Roman"/>
          <w:sz w:val="26"/>
          <w:szCs w:val="26"/>
        </w:rPr>
        <w:t xml:space="preserve"> Черепановского района</w:t>
      </w:r>
      <w:r w:rsidRPr="00C10636">
        <w:rPr>
          <w:rFonts w:ascii="Times New Roman" w:hAnsi="Times New Roman" w:cs="Times New Roman"/>
          <w:sz w:val="26"/>
          <w:szCs w:val="26"/>
        </w:rPr>
        <w:t>, уполномоченного подразделения, а также привлекать иных лиц в целях устранения неурегулированных разногласий по заключению.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7A90" w:rsidRPr="00C10636" w:rsidRDefault="003F7A90" w:rsidP="003F7A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C10636">
        <w:rPr>
          <w:rFonts w:ascii="Times New Roman" w:hAnsi="Times New Roman" w:cs="Times New Roman"/>
          <w:sz w:val="26"/>
          <w:szCs w:val="26"/>
        </w:rPr>
        <w:t>. Переходные положения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31. В отношении муниципальных нормативных правовых актов, содержащих обязательные требования, принятых до вступления в силу настоящего Порядка, разработчик в целях проведения последующей оценки применения в срок до 01.01.2024 представляет в уполномоченное подразделение: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1) перечни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2) тексты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3) перечень охраняемых законом ценностей</w:t>
      </w:r>
      <w:r w:rsidR="009B76CA" w:rsidRPr="00C10636">
        <w:rPr>
          <w:rFonts w:ascii="Times New Roman" w:hAnsi="Times New Roman" w:cs="Times New Roman"/>
          <w:sz w:val="26"/>
          <w:szCs w:val="26"/>
        </w:rPr>
        <w:t>,</w:t>
      </w:r>
      <w:r w:rsidRPr="00C10636">
        <w:rPr>
          <w:rFonts w:ascii="Times New Roman" w:hAnsi="Times New Roman" w:cs="Times New Roman"/>
          <w:sz w:val="26"/>
          <w:szCs w:val="26"/>
        </w:rPr>
        <w:t xml:space="preserve"> в целях защиты которых введены обязательные требования;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4) информацию о целях регулирования, каждого из муниципальных нормативных правовых актов, указанных в подпункте 2 настоящего пункта, соответствующих перечню охраняемых законом ценностей;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5) индикаторы достижения целей регулирования, их актуальные и прогнозируемые значения на период, установленный пунктом 15 Порядка, исчисляемый с момента представления информации в уполномоченное подразделение;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6) информацию о мерах ответственности, применяемых при нарушении обязательных требований.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32. Уполномоченное подразделение в течение 20 рабочих дней рассматривает указанную в пункте 31 Порядка информацию и публикует ее на официальном сайте либо возвращает разработчику на доработку.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В случае опубликования на официальном сайте информации, указанной в пункте 31 Порядка, уполномоченное подразделение включает соответствующие нормативные акты в план оценки применения с учетом требований пункта 20 настоящего Порядка.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636">
        <w:rPr>
          <w:rFonts w:ascii="Times New Roman" w:hAnsi="Times New Roman" w:cs="Times New Roman"/>
          <w:sz w:val="26"/>
          <w:szCs w:val="26"/>
        </w:rPr>
        <w:t>33. В случае если в срок до 01.01.2024 разработчиком не представлена информация, предусмотренная пунктом 31 Порядка, муниципальные нормативные правовые акты, содержащие обязательные требования, принятые до вступления в силу настоящего Порядка,</w:t>
      </w:r>
      <w:r w:rsidRPr="00C10636">
        <w:rPr>
          <w:sz w:val="26"/>
          <w:szCs w:val="26"/>
        </w:rPr>
        <w:t xml:space="preserve"> </w:t>
      </w:r>
      <w:r w:rsidRPr="00C10636">
        <w:rPr>
          <w:rFonts w:ascii="Times New Roman" w:hAnsi="Times New Roman" w:cs="Times New Roman"/>
          <w:sz w:val="26"/>
          <w:szCs w:val="26"/>
        </w:rPr>
        <w:t>подлежат включению в план проведения экспертизы муниципальных нормативных правовых актов, проводимой уполномоченным подразделением</w:t>
      </w:r>
      <w:r w:rsidRPr="00C10636">
        <w:rPr>
          <w:sz w:val="26"/>
          <w:szCs w:val="26"/>
        </w:rPr>
        <w:t xml:space="preserve"> </w:t>
      </w:r>
      <w:r w:rsidRPr="00C10636">
        <w:rPr>
          <w:rFonts w:ascii="Times New Roman" w:hAnsi="Times New Roman" w:cs="Times New Roman"/>
          <w:sz w:val="26"/>
          <w:szCs w:val="26"/>
        </w:rPr>
        <w:t>в соответствии с Законом Новосибирской области № 485-ОЗ, на 2024 или 2025 год.</w:t>
      </w:r>
    </w:p>
    <w:p w:rsidR="003F7A90" w:rsidRPr="00C10636" w:rsidRDefault="003F7A90" w:rsidP="003F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4846" w:rsidRPr="00C10636" w:rsidRDefault="00BC4846" w:rsidP="00BC48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C4846" w:rsidRPr="00C10636" w:rsidRDefault="00BC4846" w:rsidP="00BC48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C4846" w:rsidRPr="00C10636" w:rsidRDefault="00BC4846" w:rsidP="00BC48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C4846" w:rsidRDefault="00BC4846" w:rsidP="00BC48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43BAD" w:rsidRDefault="00643BAD" w:rsidP="00BC48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43BAD" w:rsidRDefault="00643BAD" w:rsidP="00BC48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43BAD" w:rsidRDefault="00643BAD" w:rsidP="00BC48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43BAD" w:rsidRDefault="00643BAD" w:rsidP="00BC48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43BAD" w:rsidRDefault="00643BAD" w:rsidP="00BC48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43BAD" w:rsidRDefault="00643BAD" w:rsidP="00BC48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43BAD" w:rsidRDefault="00643BAD" w:rsidP="00BC48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43BAD" w:rsidRDefault="00643BAD" w:rsidP="00BC48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43BAD" w:rsidRDefault="00643BAD" w:rsidP="00BC48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43BAD" w:rsidRDefault="00643BAD" w:rsidP="00BC48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43BAD" w:rsidRDefault="00643BAD" w:rsidP="00BC48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43BAD" w:rsidRPr="00BC4846" w:rsidRDefault="00643BAD" w:rsidP="00BC48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C4846" w:rsidRPr="00BC4846" w:rsidRDefault="00BC4846" w:rsidP="00BC48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C4846" w:rsidRPr="00BC4846" w:rsidRDefault="00BC4846" w:rsidP="00BC48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C4846" w:rsidRPr="00BC4846" w:rsidRDefault="00BC4846" w:rsidP="00BC48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6"/>
      </w:tblGrid>
      <w:tr w:rsidR="00E2506F" w:rsidRPr="00BC4846" w:rsidTr="0008763B">
        <w:trPr>
          <w:trHeight w:val="528"/>
        </w:trPr>
        <w:tc>
          <w:tcPr>
            <w:tcW w:w="4886" w:type="dxa"/>
            <w:shd w:val="clear" w:color="auto" w:fill="auto"/>
          </w:tcPr>
          <w:p w:rsidR="00E2506F" w:rsidRPr="00BC4846" w:rsidRDefault="00E2506F" w:rsidP="00BC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E833DD" w:rsidRDefault="00E833D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33DD" w:rsidSect="00C10636">
      <w:footerReference w:type="default" r:id="rId9"/>
      <w:pgSz w:w="11906" w:h="16838"/>
      <w:pgMar w:top="425" w:right="707" w:bottom="567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84D" w:rsidRDefault="0055784D" w:rsidP="00E833DD">
      <w:pPr>
        <w:spacing w:after="0" w:line="240" w:lineRule="auto"/>
      </w:pPr>
      <w:r>
        <w:separator/>
      </w:r>
    </w:p>
  </w:endnote>
  <w:endnote w:type="continuationSeparator" w:id="0">
    <w:p w:rsidR="0055784D" w:rsidRDefault="0055784D" w:rsidP="00E83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6938636"/>
      <w:docPartObj>
        <w:docPartGallery w:val="Page Numbers (Bottom of Page)"/>
        <w:docPartUnique/>
      </w:docPartObj>
    </w:sdtPr>
    <w:sdtEndPr/>
    <w:sdtContent>
      <w:p w:rsidR="00C10636" w:rsidRDefault="00C1063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6B7">
          <w:rPr>
            <w:noProof/>
          </w:rPr>
          <w:t>5</w:t>
        </w:r>
        <w:r>
          <w:fldChar w:fldCharType="end"/>
        </w:r>
      </w:p>
    </w:sdtContent>
  </w:sdt>
  <w:p w:rsidR="00C10636" w:rsidRDefault="00C1063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84D" w:rsidRDefault="0055784D" w:rsidP="00E833DD">
      <w:pPr>
        <w:spacing w:after="0" w:line="240" w:lineRule="auto"/>
      </w:pPr>
      <w:r>
        <w:separator/>
      </w:r>
    </w:p>
  </w:footnote>
  <w:footnote w:type="continuationSeparator" w:id="0">
    <w:p w:rsidR="0055784D" w:rsidRDefault="0055784D" w:rsidP="00E83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70D"/>
    <w:multiLevelType w:val="hybridMultilevel"/>
    <w:tmpl w:val="035408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6E07038"/>
    <w:multiLevelType w:val="hybridMultilevel"/>
    <w:tmpl w:val="2F6239D6"/>
    <w:lvl w:ilvl="0" w:tplc="D0247F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C4045D"/>
    <w:multiLevelType w:val="hybridMultilevel"/>
    <w:tmpl w:val="B790BE12"/>
    <w:lvl w:ilvl="0" w:tplc="692C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B86CBE"/>
    <w:multiLevelType w:val="hybridMultilevel"/>
    <w:tmpl w:val="80BC0E60"/>
    <w:lvl w:ilvl="0" w:tplc="D7B835B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1225870"/>
    <w:multiLevelType w:val="hybridMultilevel"/>
    <w:tmpl w:val="315A9500"/>
    <w:lvl w:ilvl="0" w:tplc="FA7878A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9E56FF1"/>
    <w:multiLevelType w:val="hybridMultilevel"/>
    <w:tmpl w:val="593CBEB8"/>
    <w:lvl w:ilvl="0" w:tplc="C74681A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BC55946"/>
    <w:multiLevelType w:val="hybridMultilevel"/>
    <w:tmpl w:val="438E2F0E"/>
    <w:lvl w:ilvl="0" w:tplc="9A88F39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5216AD1"/>
    <w:multiLevelType w:val="multilevel"/>
    <w:tmpl w:val="69A6835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37230466"/>
    <w:multiLevelType w:val="hybridMultilevel"/>
    <w:tmpl w:val="3880FC72"/>
    <w:lvl w:ilvl="0" w:tplc="6F2C65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9BB7569"/>
    <w:multiLevelType w:val="hybridMultilevel"/>
    <w:tmpl w:val="BFC8064A"/>
    <w:lvl w:ilvl="0" w:tplc="D80251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FE864B2"/>
    <w:multiLevelType w:val="hybridMultilevel"/>
    <w:tmpl w:val="7640D07A"/>
    <w:lvl w:ilvl="0" w:tplc="7CFAF0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1B20F56"/>
    <w:multiLevelType w:val="hybridMultilevel"/>
    <w:tmpl w:val="A762F6C2"/>
    <w:lvl w:ilvl="0" w:tplc="FCD052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44A0037"/>
    <w:multiLevelType w:val="hybridMultilevel"/>
    <w:tmpl w:val="9E0A6204"/>
    <w:lvl w:ilvl="0" w:tplc="0D9A4CC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7555E4F"/>
    <w:multiLevelType w:val="hybridMultilevel"/>
    <w:tmpl w:val="DD78C766"/>
    <w:lvl w:ilvl="0" w:tplc="44643B36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  <w:rPr>
        <w:rFonts w:ascii="Times New Roman" w:eastAsia="Times New Roman" w:hAnsi="Times New Roman" w:cs="Times New Roman" w:hint="default"/>
      </w:rPr>
    </w:lvl>
    <w:lvl w:ilvl="1" w:tplc="3A229C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C7547D"/>
    <w:multiLevelType w:val="multilevel"/>
    <w:tmpl w:val="0B0C4B7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4A404B1B"/>
    <w:multiLevelType w:val="hybridMultilevel"/>
    <w:tmpl w:val="83CEF348"/>
    <w:lvl w:ilvl="0" w:tplc="E3D857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E642785"/>
    <w:multiLevelType w:val="hybridMultilevel"/>
    <w:tmpl w:val="8E90D4B4"/>
    <w:lvl w:ilvl="0" w:tplc="AEEE92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0952546"/>
    <w:multiLevelType w:val="hybridMultilevel"/>
    <w:tmpl w:val="83CEF348"/>
    <w:lvl w:ilvl="0" w:tplc="E3D857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37F0308"/>
    <w:multiLevelType w:val="hybridMultilevel"/>
    <w:tmpl w:val="59F8E720"/>
    <w:lvl w:ilvl="0" w:tplc="C8B4329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EA51A69"/>
    <w:multiLevelType w:val="multilevel"/>
    <w:tmpl w:val="0B0C4B7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0">
    <w:nsid w:val="67B716CC"/>
    <w:multiLevelType w:val="hybridMultilevel"/>
    <w:tmpl w:val="64F44A4A"/>
    <w:lvl w:ilvl="0" w:tplc="24B0C16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8A7237F"/>
    <w:multiLevelType w:val="hybridMultilevel"/>
    <w:tmpl w:val="22A2F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737B2D"/>
    <w:multiLevelType w:val="multilevel"/>
    <w:tmpl w:val="7D18950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3">
    <w:nsid w:val="6CAB18B8"/>
    <w:multiLevelType w:val="hybridMultilevel"/>
    <w:tmpl w:val="C0DE784E"/>
    <w:lvl w:ilvl="0" w:tplc="D8C45EB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DAA4EBC"/>
    <w:multiLevelType w:val="hybridMultilevel"/>
    <w:tmpl w:val="4D541AD6"/>
    <w:lvl w:ilvl="0" w:tplc="B376498E">
      <w:start w:val="23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6DE42036"/>
    <w:multiLevelType w:val="hybridMultilevel"/>
    <w:tmpl w:val="47D08590"/>
    <w:lvl w:ilvl="0" w:tplc="C53415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6AD2F5F"/>
    <w:multiLevelType w:val="hybridMultilevel"/>
    <w:tmpl w:val="04384B46"/>
    <w:lvl w:ilvl="0" w:tplc="61FEAD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DE22A05"/>
    <w:multiLevelType w:val="hybridMultilevel"/>
    <w:tmpl w:val="673E1D80"/>
    <w:lvl w:ilvl="0" w:tplc="DF52F908">
      <w:start w:val="1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</w:num>
  <w:num w:numId="2">
    <w:abstractNumId w:val="9"/>
  </w:num>
  <w:num w:numId="3">
    <w:abstractNumId w:val="23"/>
  </w:num>
  <w:num w:numId="4">
    <w:abstractNumId w:val="8"/>
  </w:num>
  <w:num w:numId="5">
    <w:abstractNumId w:val="20"/>
  </w:num>
  <w:num w:numId="6">
    <w:abstractNumId w:val="26"/>
  </w:num>
  <w:num w:numId="7">
    <w:abstractNumId w:val="4"/>
  </w:num>
  <w:num w:numId="8">
    <w:abstractNumId w:val="17"/>
  </w:num>
  <w:num w:numId="9">
    <w:abstractNumId w:val="16"/>
  </w:num>
  <w:num w:numId="10">
    <w:abstractNumId w:val="5"/>
  </w:num>
  <w:num w:numId="11">
    <w:abstractNumId w:val="1"/>
  </w:num>
  <w:num w:numId="12">
    <w:abstractNumId w:val="25"/>
  </w:num>
  <w:num w:numId="13">
    <w:abstractNumId w:val="3"/>
  </w:num>
  <w:num w:numId="14">
    <w:abstractNumId w:val="10"/>
  </w:num>
  <w:num w:numId="15">
    <w:abstractNumId w:val="12"/>
  </w:num>
  <w:num w:numId="16">
    <w:abstractNumId w:val="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5"/>
  </w:num>
  <w:num w:numId="22">
    <w:abstractNumId w:val="22"/>
  </w:num>
  <w:num w:numId="23">
    <w:abstractNumId w:val="18"/>
  </w:num>
  <w:num w:numId="24">
    <w:abstractNumId w:val="27"/>
  </w:num>
  <w:num w:numId="25">
    <w:abstractNumId w:val="14"/>
  </w:num>
  <w:num w:numId="26">
    <w:abstractNumId w:val="24"/>
  </w:num>
  <w:num w:numId="27">
    <w:abstractNumId w:val="6"/>
  </w:num>
  <w:num w:numId="28">
    <w:abstractNumId w:val="2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06"/>
    <w:rsid w:val="00006001"/>
    <w:rsid w:val="0001435A"/>
    <w:rsid w:val="00017DC7"/>
    <w:rsid w:val="000240EE"/>
    <w:rsid w:val="00026101"/>
    <w:rsid w:val="00032134"/>
    <w:rsid w:val="0003332B"/>
    <w:rsid w:val="00042B57"/>
    <w:rsid w:val="00062AE4"/>
    <w:rsid w:val="00072052"/>
    <w:rsid w:val="00086A07"/>
    <w:rsid w:val="000925C5"/>
    <w:rsid w:val="000A3AEC"/>
    <w:rsid w:val="000A64AF"/>
    <w:rsid w:val="000A67C8"/>
    <w:rsid w:val="000B14D2"/>
    <w:rsid w:val="000B4187"/>
    <w:rsid w:val="000B75D6"/>
    <w:rsid w:val="000E2F51"/>
    <w:rsid w:val="000E6941"/>
    <w:rsid w:val="00102507"/>
    <w:rsid w:val="00102CA3"/>
    <w:rsid w:val="0010554E"/>
    <w:rsid w:val="00107361"/>
    <w:rsid w:val="00107B9A"/>
    <w:rsid w:val="00133E0A"/>
    <w:rsid w:val="00134292"/>
    <w:rsid w:val="00135360"/>
    <w:rsid w:val="00135456"/>
    <w:rsid w:val="00135599"/>
    <w:rsid w:val="00151ED5"/>
    <w:rsid w:val="00154DC0"/>
    <w:rsid w:val="00162CA0"/>
    <w:rsid w:val="00165C16"/>
    <w:rsid w:val="00176657"/>
    <w:rsid w:val="001841CB"/>
    <w:rsid w:val="00184FF1"/>
    <w:rsid w:val="0018572A"/>
    <w:rsid w:val="00190A3A"/>
    <w:rsid w:val="0019365D"/>
    <w:rsid w:val="001A0224"/>
    <w:rsid w:val="001A0971"/>
    <w:rsid w:val="001A63C9"/>
    <w:rsid w:val="001A67AF"/>
    <w:rsid w:val="001A7B96"/>
    <w:rsid w:val="001B1519"/>
    <w:rsid w:val="001B170A"/>
    <w:rsid w:val="001B23AB"/>
    <w:rsid w:val="001C14C7"/>
    <w:rsid w:val="001C2C5D"/>
    <w:rsid w:val="001D1ECD"/>
    <w:rsid w:val="001E0A6B"/>
    <w:rsid w:val="001F5162"/>
    <w:rsid w:val="001F7DF4"/>
    <w:rsid w:val="00204FCC"/>
    <w:rsid w:val="002079E6"/>
    <w:rsid w:val="00210AB8"/>
    <w:rsid w:val="002115A6"/>
    <w:rsid w:val="0021226F"/>
    <w:rsid w:val="00213B1E"/>
    <w:rsid w:val="002223B8"/>
    <w:rsid w:val="00227BE4"/>
    <w:rsid w:val="002325F4"/>
    <w:rsid w:val="00236F01"/>
    <w:rsid w:val="00237ED4"/>
    <w:rsid w:val="00246586"/>
    <w:rsid w:val="00246AE3"/>
    <w:rsid w:val="002473F7"/>
    <w:rsid w:val="00247F8D"/>
    <w:rsid w:val="0027672E"/>
    <w:rsid w:val="00282977"/>
    <w:rsid w:val="00282E60"/>
    <w:rsid w:val="0028328F"/>
    <w:rsid w:val="00285E44"/>
    <w:rsid w:val="0029113D"/>
    <w:rsid w:val="00291F68"/>
    <w:rsid w:val="002B1F5C"/>
    <w:rsid w:val="002B4F9B"/>
    <w:rsid w:val="002B799A"/>
    <w:rsid w:val="002C1A63"/>
    <w:rsid w:val="002D13CF"/>
    <w:rsid w:val="00316603"/>
    <w:rsid w:val="00320C28"/>
    <w:rsid w:val="00321E9E"/>
    <w:rsid w:val="00326306"/>
    <w:rsid w:val="00340731"/>
    <w:rsid w:val="00341BBC"/>
    <w:rsid w:val="00342F62"/>
    <w:rsid w:val="00343C9D"/>
    <w:rsid w:val="00347FB3"/>
    <w:rsid w:val="00370332"/>
    <w:rsid w:val="0037186F"/>
    <w:rsid w:val="003747A7"/>
    <w:rsid w:val="0037662A"/>
    <w:rsid w:val="0038021D"/>
    <w:rsid w:val="00385E2A"/>
    <w:rsid w:val="003903EB"/>
    <w:rsid w:val="00391E05"/>
    <w:rsid w:val="00394C1F"/>
    <w:rsid w:val="00394EFC"/>
    <w:rsid w:val="00397BD0"/>
    <w:rsid w:val="003A174D"/>
    <w:rsid w:val="003A216A"/>
    <w:rsid w:val="003A2A83"/>
    <w:rsid w:val="003A53C9"/>
    <w:rsid w:val="003B5278"/>
    <w:rsid w:val="003B7134"/>
    <w:rsid w:val="003D1113"/>
    <w:rsid w:val="003D3513"/>
    <w:rsid w:val="003E7523"/>
    <w:rsid w:val="003F42AD"/>
    <w:rsid w:val="003F7A90"/>
    <w:rsid w:val="00401715"/>
    <w:rsid w:val="00406AFA"/>
    <w:rsid w:val="0041557B"/>
    <w:rsid w:val="00421CB2"/>
    <w:rsid w:val="00425139"/>
    <w:rsid w:val="004259C8"/>
    <w:rsid w:val="00426791"/>
    <w:rsid w:val="00435BE6"/>
    <w:rsid w:val="004578B4"/>
    <w:rsid w:val="004607BB"/>
    <w:rsid w:val="00471E6D"/>
    <w:rsid w:val="00476D5E"/>
    <w:rsid w:val="00477879"/>
    <w:rsid w:val="00497850"/>
    <w:rsid w:val="004A1C07"/>
    <w:rsid w:val="004A4577"/>
    <w:rsid w:val="004A5058"/>
    <w:rsid w:val="004B4DDF"/>
    <w:rsid w:val="004B4F2E"/>
    <w:rsid w:val="004B7B19"/>
    <w:rsid w:val="004C5C8B"/>
    <w:rsid w:val="004D3E91"/>
    <w:rsid w:val="004D47D6"/>
    <w:rsid w:val="004E3CF2"/>
    <w:rsid w:val="004E514B"/>
    <w:rsid w:val="005001B9"/>
    <w:rsid w:val="00501E11"/>
    <w:rsid w:val="00504C27"/>
    <w:rsid w:val="0050673C"/>
    <w:rsid w:val="0050705C"/>
    <w:rsid w:val="00507C5D"/>
    <w:rsid w:val="00512E83"/>
    <w:rsid w:val="0051428E"/>
    <w:rsid w:val="005249B3"/>
    <w:rsid w:val="005326B7"/>
    <w:rsid w:val="00535B8B"/>
    <w:rsid w:val="005428E4"/>
    <w:rsid w:val="005429B9"/>
    <w:rsid w:val="0055085F"/>
    <w:rsid w:val="00552C33"/>
    <w:rsid w:val="0055784D"/>
    <w:rsid w:val="00557890"/>
    <w:rsid w:val="00563D85"/>
    <w:rsid w:val="005741D3"/>
    <w:rsid w:val="00574914"/>
    <w:rsid w:val="005862E4"/>
    <w:rsid w:val="00590FEE"/>
    <w:rsid w:val="005943BA"/>
    <w:rsid w:val="005971E1"/>
    <w:rsid w:val="005A0CE3"/>
    <w:rsid w:val="005A5AB1"/>
    <w:rsid w:val="005A6F09"/>
    <w:rsid w:val="005B1B11"/>
    <w:rsid w:val="005B4F64"/>
    <w:rsid w:val="005B7945"/>
    <w:rsid w:val="005C20CD"/>
    <w:rsid w:val="005C4EEC"/>
    <w:rsid w:val="005D1B56"/>
    <w:rsid w:val="005D455F"/>
    <w:rsid w:val="005E2972"/>
    <w:rsid w:val="00601BA9"/>
    <w:rsid w:val="0060265C"/>
    <w:rsid w:val="00607346"/>
    <w:rsid w:val="00611C1A"/>
    <w:rsid w:val="006131F7"/>
    <w:rsid w:val="00617B93"/>
    <w:rsid w:val="00624337"/>
    <w:rsid w:val="006300BD"/>
    <w:rsid w:val="006354AC"/>
    <w:rsid w:val="00636A82"/>
    <w:rsid w:val="00636CAB"/>
    <w:rsid w:val="0064292F"/>
    <w:rsid w:val="00643BAD"/>
    <w:rsid w:val="00646467"/>
    <w:rsid w:val="00661A8A"/>
    <w:rsid w:val="00672020"/>
    <w:rsid w:val="00683CD1"/>
    <w:rsid w:val="00692741"/>
    <w:rsid w:val="006A2463"/>
    <w:rsid w:val="006A3093"/>
    <w:rsid w:val="006A406E"/>
    <w:rsid w:val="006A672B"/>
    <w:rsid w:val="006B6863"/>
    <w:rsid w:val="006C0020"/>
    <w:rsid w:val="006D065A"/>
    <w:rsid w:val="006E5CB7"/>
    <w:rsid w:val="006E6A30"/>
    <w:rsid w:val="006E6DF8"/>
    <w:rsid w:val="006E7041"/>
    <w:rsid w:val="006F39E3"/>
    <w:rsid w:val="006F62B9"/>
    <w:rsid w:val="00700196"/>
    <w:rsid w:val="007009C4"/>
    <w:rsid w:val="00701F25"/>
    <w:rsid w:val="00706F0B"/>
    <w:rsid w:val="007256E6"/>
    <w:rsid w:val="00726196"/>
    <w:rsid w:val="007310EB"/>
    <w:rsid w:val="00731A57"/>
    <w:rsid w:val="007362BD"/>
    <w:rsid w:val="00737C83"/>
    <w:rsid w:val="00743C9F"/>
    <w:rsid w:val="00744AD4"/>
    <w:rsid w:val="00746769"/>
    <w:rsid w:val="007537C6"/>
    <w:rsid w:val="0075702E"/>
    <w:rsid w:val="007621D2"/>
    <w:rsid w:val="00762B51"/>
    <w:rsid w:val="00765B39"/>
    <w:rsid w:val="007660FE"/>
    <w:rsid w:val="007664DB"/>
    <w:rsid w:val="00771AEE"/>
    <w:rsid w:val="00785665"/>
    <w:rsid w:val="00790ACE"/>
    <w:rsid w:val="007956B0"/>
    <w:rsid w:val="007A67B2"/>
    <w:rsid w:val="007B43B7"/>
    <w:rsid w:val="007C53E1"/>
    <w:rsid w:val="007D0452"/>
    <w:rsid w:val="007D112F"/>
    <w:rsid w:val="007D7E84"/>
    <w:rsid w:val="007E7619"/>
    <w:rsid w:val="007F3092"/>
    <w:rsid w:val="007F3933"/>
    <w:rsid w:val="008071F7"/>
    <w:rsid w:val="00822756"/>
    <w:rsid w:val="008268AC"/>
    <w:rsid w:val="00826E3B"/>
    <w:rsid w:val="008274E8"/>
    <w:rsid w:val="00830856"/>
    <w:rsid w:val="008330E3"/>
    <w:rsid w:val="00835780"/>
    <w:rsid w:val="00836513"/>
    <w:rsid w:val="008430EA"/>
    <w:rsid w:val="00845FF6"/>
    <w:rsid w:val="00846FD3"/>
    <w:rsid w:val="00847389"/>
    <w:rsid w:val="00847D2C"/>
    <w:rsid w:val="008635B1"/>
    <w:rsid w:val="0087609C"/>
    <w:rsid w:val="00876BD1"/>
    <w:rsid w:val="008936EC"/>
    <w:rsid w:val="00893825"/>
    <w:rsid w:val="008A63BF"/>
    <w:rsid w:val="008A704E"/>
    <w:rsid w:val="008C3CB6"/>
    <w:rsid w:val="008C5538"/>
    <w:rsid w:val="008C72FD"/>
    <w:rsid w:val="008C759D"/>
    <w:rsid w:val="008D1384"/>
    <w:rsid w:val="008D243C"/>
    <w:rsid w:val="008D3FB5"/>
    <w:rsid w:val="008D6D90"/>
    <w:rsid w:val="008D7DB9"/>
    <w:rsid w:val="008E5012"/>
    <w:rsid w:val="00900693"/>
    <w:rsid w:val="00903987"/>
    <w:rsid w:val="00911D83"/>
    <w:rsid w:val="00912F1B"/>
    <w:rsid w:val="00916F2D"/>
    <w:rsid w:val="0091742E"/>
    <w:rsid w:val="00921D64"/>
    <w:rsid w:val="00924F38"/>
    <w:rsid w:val="00930EF0"/>
    <w:rsid w:val="00932519"/>
    <w:rsid w:val="009325D2"/>
    <w:rsid w:val="009408A6"/>
    <w:rsid w:val="00944921"/>
    <w:rsid w:val="00944ECD"/>
    <w:rsid w:val="00955101"/>
    <w:rsid w:val="009566DA"/>
    <w:rsid w:val="00960960"/>
    <w:rsid w:val="0096428D"/>
    <w:rsid w:val="009652A2"/>
    <w:rsid w:val="009666D6"/>
    <w:rsid w:val="00966ECD"/>
    <w:rsid w:val="00991E1C"/>
    <w:rsid w:val="00997630"/>
    <w:rsid w:val="009B7521"/>
    <w:rsid w:val="009B76CA"/>
    <w:rsid w:val="009C12BC"/>
    <w:rsid w:val="009C1DAA"/>
    <w:rsid w:val="009C27DE"/>
    <w:rsid w:val="009C40A1"/>
    <w:rsid w:val="009C4D04"/>
    <w:rsid w:val="009C4F83"/>
    <w:rsid w:val="009C7F89"/>
    <w:rsid w:val="009D4240"/>
    <w:rsid w:val="009D77CB"/>
    <w:rsid w:val="009E01E5"/>
    <w:rsid w:val="009E275F"/>
    <w:rsid w:val="009E2EA3"/>
    <w:rsid w:val="009E3CA9"/>
    <w:rsid w:val="009E5F70"/>
    <w:rsid w:val="009F1E06"/>
    <w:rsid w:val="009F1F6C"/>
    <w:rsid w:val="009F5B57"/>
    <w:rsid w:val="00A0158A"/>
    <w:rsid w:val="00A06658"/>
    <w:rsid w:val="00A10352"/>
    <w:rsid w:val="00A11553"/>
    <w:rsid w:val="00A17E39"/>
    <w:rsid w:val="00A2291E"/>
    <w:rsid w:val="00A23CF2"/>
    <w:rsid w:val="00A25D06"/>
    <w:rsid w:val="00A264AF"/>
    <w:rsid w:val="00A27F2B"/>
    <w:rsid w:val="00A33B73"/>
    <w:rsid w:val="00A3759E"/>
    <w:rsid w:val="00A53C87"/>
    <w:rsid w:val="00A55D29"/>
    <w:rsid w:val="00A601FD"/>
    <w:rsid w:val="00A74676"/>
    <w:rsid w:val="00A7596E"/>
    <w:rsid w:val="00A76BDD"/>
    <w:rsid w:val="00A76CF2"/>
    <w:rsid w:val="00A82EF4"/>
    <w:rsid w:val="00A931D0"/>
    <w:rsid w:val="00AB3965"/>
    <w:rsid w:val="00AD01EF"/>
    <w:rsid w:val="00AD1B28"/>
    <w:rsid w:val="00AD4EF9"/>
    <w:rsid w:val="00AD5AF6"/>
    <w:rsid w:val="00B03A23"/>
    <w:rsid w:val="00B12711"/>
    <w:rsid w:val="00B467E8"/>
    <w:rsid w:val="00B52D58"/>
    <w:rsid w:val="00B56BC0"/>
    <w:rsid w:val="00B60FA9"/>
    <w:rsid w:val="00B624B4"/>
    <w:rsid w:val="00B72294"/>
    <w:rsid w:val="00B7319C"/>
    <w:rsid w:val="00B85C9C"/>
    <w:rsid w:val="00B87C4E"/>
    <w:rsid w:val="00B9634E"/>
    <w:rsid w:val="00BA02F9"/>
    <w:rsid w:val="00BA0AEE"/>
    <w:rsid w:val="00BB0C05"/>
    <w:rsid w:val="00BB2802"/>
    <w:rsid w:val="00BB7C33"/>
    <w:rsid w:val="00BB7E7A"/>
    <w:rsid w:val="00BC0E41"/>
    <w:rsid w:val="00BC3C3E"/>
    <w:rsid w:val="00BC4846"/>
    <w:rsid w:val="00BE52AF"/>
    <w:rsid w:val="00C03346"/>
    <w:rsid w:val="00C0449A"/>
    <w:rsid w:val="00C10636"/>
    <w:rsid w:val="00C10F7E"/>
    <w:rsid w:val="00C133E4"/>
    <w:rsid w:val="00C16CDA"/>
    <w:rsid w:val="00C17683"/>
    <w:rsid w:val="00C17712"/>
    <w:rsid w:val="00C223D5"/>
    <w:rsid w:val="00C2676B"/>
    <w:rsid w:val="00C3692D"/>
    <w:rsid w:val="00C37662"/>
    <w:rsid w:val="00C41884"/>
    <w:rsid w:val="00C45A3D"/>
    <w:rsid w:val="00C47EB2"/>
    <w:rsid w:val="00C7178B"/>
    <w:rsid w:val="00C740E7"/>
    <w:rsid w:val="00C80BFF"/>
    <w:rsid w:val="00C85BFE"/>
    <w:rsid w:val="00C92087"/>
    <w:rsid w:val="00C92568"/>
    <w:rsid w:val="00C96875"/>
    <w:rsid w:val="00CA0217"/>
    <w:rsid w:val="00CA060D"/>
    <w:rsid w:val="00CA1302"/>
    <w:rsid w:val="00CA28A8"/>
    <w:rsid w:val="00CB0D2D"/>
    <w:rsid w:val="00CB250C"/>
    <w:rsid w:val="00CB4298"/>
    <w:rsid w:val="00CB6E82"/>
    <w:rsid w:val="00CC0076"/>
    <w:rsid w:val="00CC2654"/>
    <w:rsid w:val="00CD168E"/>
    <w:rsid w:val="00CD37B0"/>
    <w:rsid w:val="00CE0950"/>
    <w:rsid w:val="00CE3729"/>
    <w:rsid w:val="00CE44FF"/>
    <w:rsid w:val="00CE465E"/>
    <w:rsid w:val="00CE487A"/>
    <w:rsid w:val="00CE4DAF"/>
    <w:rsid w:val="00CE60BC"/>
    <w:rsid w:val="00CF1DCD"/>
    <w:rsid w:val="00D068AF"/>
    <w:rsid w:val="00D12BC8"/>
    <w:rsid w:val="00D17725"/>
    <w:rsid w:val="00D26BEC"/>
    <w:rsid w:val="00D26FB3"/>
    <w:rsid w:val="00D310C7"/>
    <w:rsid w:val="00D3183B"/>
    <w:rsid w:val="00D32BE7"/>
    <w:rsid w:val="00D35CF3"/>
    <w:rsid w:val="00D43974"/>
    <w:rsid w:val="00D4520F"/>
    <w:rsid w:val="00D4540C"/>
    <w:rsid w:val="00D543BB"/>
    <w:rsid w:val="00D54415"/>
    <w:rsid w:val="00D62016"/>
    <w:rsid w:val="00D77B3B"/>
    <w:rsid w:val="00D84919"/>
    <w:rsid w:val="00D85B9C"/>
    <w:rsid w:val="00D85E22"/>
    <w:rsid w:val="00DA1121"/>
    <w:rsid w:val="00DA11A6"/>
    <w:rsid w:val="00DA1B1C"/>
    <w:rsid w:val="00DA2DC5"/>
    <w:rsid w:val="00DA4ED5"/>
    <w:rsid w:val="00DA6746"/>
    <w:rsid w:val="00DB0132"/>
    <w:rsid w:val="00DB1834"/>
    <w:rsid w:val="00DB44F5"/>
    <w:rsid w:val="00DB7D67"/>
    <w:rsid w:val="00DC2D77"/>
    <w:rsid w:val="00DC3F81"/>
    <w:rsid w:val="00DE6F87"/>
    <w:rsid w:val="00DE76B7"/>
    <w:rsid w:val="00DF53A8"/>
    <w:rsid w:val="00E0129C"/>
    <w:rsid w:val="00E0423B"/>
    <w:rsid w:val="00E0793D"/>
    <w:rsid w:val="00E2004A"/>
    <w:rsid w:val="00E20F85"/>
    <w:rsid w:val="00E239F6"/>
    <w:rsid w:val="00E2506F"/>
    <w:rsid w:val="00E3067C"/>
    <w:rsid w:val="00E32967"/>
    <w:rsid w:val="00E3443D"/>
    <w:rsid w:val="00E36C63"/>
    <w:rsid w:val="00E4047B"/>
    <w:rsid w:val="00E418CA"/>
    <w:rsid w:val="00E436F3"/>
    <w:rsid w:val="00E45A2C"/>
    <w:rsid w:val="00E51567"/>
    <w:rsid w:val="00E55418"/>
    <w:rsid w:val="00E57714"/>
    <w:rsid w:val="00E600D4"/>
    <w:rsid w:val="00E61630"/>
    <w:rsid w:val="00E621FA"/>
    <w:rsid w:val="00E63F6F"/>
    <w:rsid w:val="00E652BF"/>
    <w:rsid w:val="00E71969"/>
    <w:rsid w:val="00E736F6"/>
    <w:rsid w:val="00E73CCC"/>
    <w:rsid w:val="00E81660"/>
    <w:rsid w:val="00E833DD"/>
    <w:rsid w:val="00E93530"/>
    <w:rsid w:val="00EB0905"/>
    <w:rsid w:val="00EB43C4"/>
    <w:rsid w:val="00EC1C75"/>
    <w:rsid w:val="00EC3416"/>
    <w:rsid w:val="00ED5912"/>
    <w:rsid w:val="00ED5E71"/>
    <w:rsid w:val="00EE3633"/>
    <w:rsid w:val="00EF53A8"/>
    <w:rsid w:val="00F0204F"/>
    <w:rsid w:val="00F138CE"/>
    <w:rsid w:val="00F16C6D"/>
    <w:rsid w:val="00F20627"/>
    <w:rsid w:val="00F31110"/>
    <w:rsid w:val="00F41406"/>
    <w:rsid w:val="00F46CFA"/>
    <w:rsid w:val="00F55470"/>
    <w:rsid w:val="00F64A18"/>
    <w:rsid w:val="00F72C1F"/>
    <w:rsid w:val="00F8350B"/>
    <w:rsid w:val="00F848E1"/>
    <w:rsid w:val="00F90898"/>
    <w:rsid w:val="00F9409F"/>
    <w:rsid w:val="00F94D11"/>
    <w:rsid w:val="00F95CA9"/>
    <w:rsid w:val="00F97D70"/>
    <w:rsid w:val="00FA36DE"/>
    <w:rsid w:val="00FA3B89"/>
    <w:rsid w:val="00FB2964"/>
    <w:rsid w:val="00FC0AE5"/>
    <w:rsid w:val="00FC1D6C"/>
    <w:rsid w:val="00FC2FCD"/>
    <w:rsid w:val="00FC40DF"/>
    <w:rsid w:val="00FC6A11"/>
    <w:rsid w:val="00FC6A77"/>
    <w:rsid w:val="00FF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06"/>
  </w:style>
  <w:style w:type="paragraph" w:styleId="1">
    <w:name w:val="heading 1"/>
    <w:basedOn w:val="a"/>
    <w:next w:val="a"/>
    <w:link w:val="10"/>
    <w:uiPriority w:val="9"/>
    <w:qFormat/>
    <w:rsid w:val="007009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321E9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napToGrid w:val="0"/>
      <w:color w:val="000000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4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7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7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A103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10352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83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33DD"/>
  </w:style>
  <w:style w:type="paragraph" w:styleId="a8">
    <w:name w:val="footer"/>
    <w:basedOn w:val="a"/>
    <w:link w:val="a9"/>
    <w:uiPriority w:val="99"/>
    <w:unhideWhenUsed/>
    <w:rsid w:val="00E83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33DD"/>
  </w:style>
  <w:style w:type="table" w:styleId="aa">
    <w:name w:val="Table Grid"/>
    <w:basedOn w:val="a1"/>
    <w:uiPriority w:val="59"/>
    <w:rsid w:val="00E83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321E9E"/>
    <w:rPr>
      <w:rFonts w:ascii="Times New Roman" w:eastAsia="Times New Roman" w:hAnsi="Times New Roman" w:cs="Times New Roman"/>
      <w:b/>
      <w:snapToGrid w:val="0"/>
      <w:color w:val="000000"/>
      <w:sz w:val="30"/>
      <w:szCs w:val="20"/>
      <w:lang w:eastAsia="ru-RU"/>
    </w:rPr>
  </w:style>
  <w:style w:type="paragraph" w:styleId="3">
    <w:name w:val="Body Text 3"/>
    <w:basedOn w:val="a"/>
    <w:link w:val="30"/>
    <w:rsid w:val="00321E9E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321E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321E9E"/>
    <w:pPr>
      <w:spacing w:after="0" w:line="240" w:lineRule="auto"/>
      <w:ind w:firstLine="34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21E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3747A7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3747A7"/>
    <w:rPr>
      <w:color w:val="954F72"/>
      <w:u w:val="single"/>
    </w:rPr>
  </w:style>
  <w:style w:type="paragraph" w:customStyle="1" w:styleId="msonormal0">
    <w:name w:val="msonormal"/>
    <w:basedOn w:val="a"/>
    <w:rsid w:val="00374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747A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3747A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3747A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3747A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3747A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3747A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3747A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3747A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3747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3747A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3747A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3747A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3747A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3747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3747A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3747A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3747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3747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3747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374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3747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3747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3747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374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3747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3747A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3747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374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3747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3747A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3747A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3747A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3747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3747A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3747A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9">
    <w:name w:val="xl99"/>
    <w:basedOn w:val="a"/>
    <w:rsid w:val="003747A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3747A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1">
    <w:name w:val="xl101"/>
    <w:basedOn w:val="a"/>
    <w:rsid w:val="003747A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3747A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3747A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3747A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"/>
    <w:rsid w:val="00374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3747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3747A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747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3747A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3747A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3747A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3747A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3747A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3747A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3747A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3747A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3747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3747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3747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3747A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1">
    <w:name w:val="xl121"/>
    <w:basedOn w:val="a"/>
    <w:rsid w:val="003747A7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2">
    <w:name w:val="xl122"/>
    <w:basedOn w:val="a"/>
    <w:rsid w:val="003747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3">
    <w:name w:val="xl123"/>
    <w:basedOn w:val="a"/>
    <w:rsid w:val="003747A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a"/>
    <w:rsid w:val="003747A7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3747A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3747A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3747A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3747A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3747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3747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3747A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3747A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3747A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3747A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3747A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3747A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3747A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3747A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3747A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3747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3747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3747A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3747A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3747A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3747A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3747A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3747A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3747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5C20C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5C20C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5C20C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5C20C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5C20C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5C20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5C20C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5C20C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rsid w:val="005C20C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rsid w:val="005C2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5C20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5C2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5C20C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5C20C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09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endnote text"/>
    <w:basedOn w:val="a"/>
    <w:link w:val="af0"/>
    <w:uiPriority w:val="99"/>
    <w:semiHidden/>
    <w:unhideWhenUsed/>
    <w:rsid w:val="00E2506F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E2506F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E2506F"/>
    <w:rPr>
      <w:vertAlign w:val="superscript"/>
    </w:rPr>
  </w:style>
  <w:style w:type="character" w:customStyle="1" w:styleId="ConsPlusNormal1">
    <w:name w:val="ConsPlusNormal1"/>
    <w:locked/>
    <w:rsid w:val="003F7A90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06"/>
  </w:style>
  <w:style w:type="paragraph" w:styleId="1">
    <w:name w:val="heading 1"/>
    <w:basedOn w:val="a"/>
    <w:next w:val="a"/>
    <w:link w:val="10"/>
    <w:uiPriority w:val="9"/>
    <w:qFormat/>
    <w:rsid w:val="007009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321E9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napToGrid w:val="0"/>
      <w:color w:val="000000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4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7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7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A103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10352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83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33DD"/>
  </w:style>
  <w:style w:type="paragraph" w:styleId="a8">
    <w:name w:val="footer"/>
    <w:basedOn w:val="a"/>
    <w:link w:val="a9"/>
    <w:uiPriority w:val="99"/>
    <w:unhideWhenUsed/>
    <w:rsid w:val="00E83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33DD"/>
  </w:style>
  <w:style w:type="table" w:styleId="aa">
    <w:name w:val="Table Grid"/>
    <w:basedOn w:val="a1"/>
    <w:uiPriority w:val="59"/>
    <w:rsid w:val="00E83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321E9E"/>
    <w:rPr>
      <w:rFonts w:ascii="Times New Roman" w:eastAsia="Times New Roman" w:hAnsi="Times New Roman" w:cs="Times New Roman"/>
      <w:b/>
      <w:snapToGrid w:val="0"/>
      <w:color w:val="000000"/>
      <w:sz w:val="30"/>
      <w:szCs w:val="20"/>
      <w:lang w:eastAsia="ru-RU"/>
    </w:rPr>
  </w:style>
  <w:style w:type="paragraph" w:styleId="3">
    <w:name w:val="Body Text 3"/>
    <w:basedOn w:val="a"/>
    <w:link w:val="30"/>
    <w:rsid w:val="00321E9E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321E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321E9E"/>
    <w:pPr>
      <w:spacing w:after="0" w:line="240" w:lineRule="auto"/>
      <w:ind w:firstLine="34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21E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3747A7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3747A7"/>
    <w:rPr>
      <w:color w:val="954F72"/>
      <w:u w:val="single"/>
    </w:rPr>
  </w:style>
  <w:style w:type="paragraph" w:customStyle="1" w:styleId="msonormal0">
    <w:name w:val="msonormal"/>
    <w:basedOn w:val="a"/>
    <w:rsid w:val="00374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747A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3747A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3747A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3747A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3747A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3747A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3747A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3747A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3747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3747A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3747A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3747A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3747A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3747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3747A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3747A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3747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3747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3747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374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3747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3747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3747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374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3747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3747A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3747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374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3747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3747A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3747A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3747A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3747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3747A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3747A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9">
    <w:name w:val="xl99"/>
    <w:basedOn w:val="a"/>
    <w:rsid w:val="003747A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3747A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1">
    <w:name w:val="xl101"/>
    <w:basedOn w:val="a"/>
    <w:rsid w:val="003747A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3747A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3747A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3747A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"/>
    <w:rsid w:val="00374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3747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3747A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747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3747A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3747A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3747A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3747A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3747A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3747A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3747A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3747A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3747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3747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3747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3747A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1">
    <w:name w:val="xl121"/>
    <w:basedOn w:val="a"/>
    <w:rsid w:val="003747A7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2">
    <w:name w:val="xl122"/>
    <w:basedOn w:val="a"/>
    <w:rsid w:val="003747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3">
    <w:name w:val="xl123"/>
    <w:basedOn w:val="a"/>
    <w:rsid w:val="003747A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a"/>
    <w:rsid w:val="003747A7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3747A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3747A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3747A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3747A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3747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3747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3747A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3747A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3747A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3747A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3747A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3747A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3747A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3747A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3747A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3747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3747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3747A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3747A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3747A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3747A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3747A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3747A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3747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5C20C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5C20C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5C20C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5C20C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5C20C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5C20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5C20C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5C20C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rsid w:val="005C20C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rsid w:val="005C2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5C20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5C2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5C20C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5C20C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09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endnote text"/>
    <w:basedOn w:val="a"/>
    <w:link w:val="af0"/>
    <w:uiPriority w:val="99"/>
    <w:semiHidden/>
    <w:unhideWhenUsed/>
    <w:rsid w:val="00E2506F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E2506F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E2506F"/>
    <w:rPr>
      <w:vertAlign w:val="superscript"/>
    </w:rPr>
  </w:style>
  <w:style w:type="character" w:customStyle="1" w:styleId="ConsPlusNormal1">
    <w:name w:val="ConsPlusNormal1"/>
    <w:locked/>
    <w:rsid w:val="003F7A90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DD590-D0E5-49E7-A625-974771795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2832</Words>
  <Characters>16148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Криванкова Светлана</dc:creator>
  <cp:lastModifiedBy>Пользователь</cp:lastModifiedBy>
  <cp:revision>12</cp:revision>
  <cp:lastPrinted>2022-07-29T03:16:00Z</cp:lastPrinted>
  <dcterms:created xsi:type="dcterms:W3CDTF">2022-07-08T06:31:00Z</dcterms:created>
  <dcterms:modified xsi:type="dcterms:W3CDTF">2022-10-04T04:09:00Z</dcterms:modified>
</cp:coreProperties>
</file>