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svg" ContentType="image/svg+xml"/>
  <Override PartName="/word/media/image5.svg" ContentType="image/svg+xml"/>
  <Override PartName="/word/media/image7.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A7824">
      <w:r>
        <w:t>\</w:t>
      </w:r>
    </w:p>
    <w:tbl>
      <w:tblPr>
        <w:tblStyle w:val="8"/>
        <w:tblpPr w:leftFromText="180" w:rightFromText="180" w:vertAnchor="text" w:horzAnchor="margin" w:tblpXSpec="right" w:tblpY="316"/>
        <w:tblW w:w="1823" w:type="dxa"/>
        <w:tblInd w:w="0" w:type="dxa"/>
        <w:tblLayout w:type="autofit"/>
        <w:tblCellMar>
          <w:top w:w="0" w:type="dxa"/>
          <w:left w:w="0" w:type="dxa"/>
          <w:bottom w:w="0" w:type="dxa"/>
          <w:right w:w="0" w:type="dxa"/>
        </w:tblCellMar>
      </w:tblPr>
      <w:tblGrid>
        <w:gridCol w:w="1823"/>
      </w:tblGrid>
      <w:tr w14:paraId="14476929">
        <w:tblPrEx>
          <w:tblCellMar>
            <w:top w:w="0" w:type="dxa"/>
            <w:left w:w="0" w:type="dxa"/>
            <w:bottom w:w="0" w:type="dxa"/>
            <w:right w:w="0" w:type="dxa"/>
          </w:tblCellMar>
        </w:tblPrEx>
        <w:trPr>
          <w:trHeight w:val="1007" w:hRule="atLeast"/>
        </w:trPr>
        <w:tc>
          <w:tcPr>
            <w:tcW w:w="182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2382EEC">
            <w:pPr>
              <w:rPr>
                <w:vertAlign w:val="superscript"/>
              </w:rPr>
            </w:pPr>
            <w:r>
              <w:rPr>
                <w:vertAlign w:val="superscript"/>
                <w:lang w:val="en-US"/>
              </w:rPr>
              <w:t> </w:t>
            </w:r>
          </w:p>
          <w:p w14:paraId="1336A3CE">
            <w:pPr>
              <w:rPr>
                <w:rFonts w:hint="default"/>
                <w:sz w:val="32"/>
                <w:szCs w:val="32"/>
                <w:vertAlign w:val="superscript"/>
                <w:lang w:val="ru-RU"/>
              </w:rPr>
            </w:pPr>
            <w:r>
              <w:rPr>
                <w:sz w:val="32"/>
                <w:szCs w:val="32"/>
                <w:vertAlign w:val="superscript"/>
              </w:rPr>
              <w:t xml:space="preserve">№ </w:t>
            </w:r>
            <w:r>
              <w:rPr>
                <w:rFonts w:hint="default"/>
                <w:sz w:val="32"/>
                <w:szCs w:val="32"/>
                <w:vertAlign w:val="superscript"/>
                <w:lang w:val="ru-RU"/>
              </w:rPr>
              <w:t>5</w:t>
            </w:r>
            <w:bookmarkStart w:id="3" w:name="_GoBack"/>
            <w:bookmarkEnd w:id="3"/>
          </w:p>
          <w:p w14:paraId="5D18D284">
            <w:pPr>
              <w:widowControl w:val="0"/>
              <w:jc w:val="center"/>
              <w:rPr>
                <w:b/>
                <w:bCs/>
                <w:sz w:val="32"/>
                <w:szCs w:val="32"/>
              </w:rPr>
            </w:pPr>
            <w:r>
              <w:rPr>
                <w:b/>
                <w:bCs/>
                <w:sz w:val="32"/>
                <w:szCs w:val="32"/>
              </w:rPr>
              <w:t>20.0</w:t>
            </w:r>
            <w:r>
              <w:rPr>
                <w:rFonts w:hint="default"/>
                <w:b/>
                <w:bCs/>
                <w:sz w:val="32"/>
                <w:szCs w:val="32"/>
                <w:lang w:val="ru-RU"/>
              </w:rPr>
              <w:t>4</w:t>
            </w:r>
            <w:r>
              <w:rPr>
                <w:b/>
                <w:bCs/>
                <w:sz w:val="32"/>
                <w:szCs w:val="32"/>
              </w:rPr>
              <w:t>.2025</w:t>
            </w:r>
          </w:p>
        </w:tc>
      </w:tr>
    </w:tbl>
    <w:p w14:paraId="22430B88">
      <w:pPr>
        <w:spacing w:after="150"/>
        <w:outlineLvl w:val="0"/>
        <w:rPr>
          <w:color w:val="auto"/>
          <w:kern w:val="0"/>
          <w:sz w:val="24"/>
          <w:szCs w:val="24"/>
        </w:rPr>
      </w:pPr>
      <w:r>
        <w:rPr>
          <w:color w:val="auto"/>
          <w:kern w:val="0"/>
          <w:sz w:val="24"/>
          <w:szCs w:val="24"/>
        </w:rPr>
        <w:pict>
          <v:shape id="_x0000_s1041" o:spid="_x0000_s1041" o:spt="136" type="#_x0000_t136" style="position:absolute;left:0pt;margin-left:-36.95pt;margin-top:-0.2pt;height:30pt;width:411.65pt;z-index:251662336;mso-width-relative:page;mso-height-relative:page;" fillcolor="#0099FF" filled="t" coordsize="21600,21600">
            <v:path/>
            <v:fill on="t" focussize="0,0"/>
            <v:stroke weight="2pt"/>
            <v:imagedata o:title=""/>
            <o:lock v:ext="edit"/>
            <v:textpath on="t" fitshape="t" fitpath="t" trim="t" xscale="f" string="Карасевский вестник" style="font-family:Times New Roman;font-size:40pt;font-style:italic;font-weight:bold;v-text-align:center;"/>
            <v:shadow on="t" type="perspective" color="#C7DFD3" opacity="52429f" offset="-26pt,-36pt" origin="-32768f,-32768f" matrix="81920f,,,81920f"/>
          </v:shape>
        </w:pict>
      </w:r>
    </w:p>
    <w:p w14:paraId="7413E2A5">
      <w:pPr>
        <w:rPr>
          <w:sz w:val="24"/>
          <w:szCs w:val="24"/>
        </w:rPr>
      </w:pPr>
    </w:p>
    <w:p w14:paraId="7881BEC6">
      <w:pPr>
        <w:ind w:firstLine="480" w:firstLineChars="200"/>
        <w:outlineLvl w:val="2"/>
        <w:rPr>
          <w:sz w:val="24"/>
          <w:szCs w:val="24"/>
        </w:rPr>
      </w:pPr>
      <w:r>
        <w:rPr>
          <w:sz w:val="24"/>
          <w:szCs w:val="24"/>
        </w:rPr>
        <w:tab/>
      </w:r>
    </w:p>
    <w:p w14:paraId="62D86FBF">
      <w:pPr>
        <w:outlineLvl w:val="2"/>
        <w:rPr>
          <w:sz w:val="24"/>
          <w:szCs w:val="24"/>
        </w:rPr>
      </w:pPr>
    </w:p>
    <w:p w14:paraId="67A1FA64">
      <w:pPr>
        <w:outlineLvl w:val="2"/>
        <w:rPr>
          <w:sz w:val="24"/>
          <w:szCs w:val="24"/>
        </w:rPr>
      </w:pPr>
      <w:r>
        <w:rPr>
          <w:sz w:val="24"/>
          <w:szCs w:val="24"/>
        </w:rPr>
        <w:t>Газета Совета депутатов и Администрации Карасевского сельсовета Черепановского района Новосибирской области</w:t>
      </w:r>
    </w:p>
    <w:p w14:paraId="11FDD09A">
      <w:pPr>
        <w:rPr>
          <w:rFonts w:ascii="Segoe UI" w:hAnsi="Segoe UI" w:cs="Segoe UI" w:eastAsiaTheme="minorHAnsi"/>
          <w:color w:val="3F4758"/>
          <w:kern w:val="0"/>
          <w:sz w:val="27"/>
          <w:szCs w:val="27"/>
          <w:shd w:val="clear" w:color="auto" w:fill="FFFFFF"/>
          <w:lang w:eastAsia="en-US"/>
        </w:rPr>
      </w:pPr>
    </w:p>
    <w:tbl>
      <w:tblPr>
        <w:tblStyle w:val="27"/>
        <w:tblW w:w="10292" w:type="dxa"/>
        <w:tblInd w:w="0" w:type="dxa"/>
        <w:tblBorders>
          <w:top w:val="single"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92"/>
      </w:tblGrid>
      <w:tr w14:paraId="5EADA6A5">
        <w:tblPrEx>
          <w:tblBorders>
            <w:top w:val="single"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0292" w:type="dxa"/>
            <w:shd w:val="clear" w:color="auto" w:fill="B2A1C7" w:themeFill="accent4" w:themeFillTint="99"/>
          </w:tcPr>
          <w:p w14:paraId="7A517235">
            <w:pPr>
              <w:outlineLvl w:val="2"/>
              <w:rPr>
                <w:b/>
                <w:sz w:val="36"/>
                <w:szCs w:val="36"/>
              </w:rPr>
            </w:pPr>
            <w:r>
              <w:rPr>
                <w:b/>
                <w:sz w:val="28"/>
                <w:szCs w:val="28"/>
              </w:rPr>
              <w:t>НОВОСТИ ОБЛАСТИ</w:t>
            </w:r>
          </w:p>
        </w:tc>
      </w:tr>
    </w:tbl>
    <w:p w14:paraId="1D0EF1F4">
      <w:pPr>
        <w:jc w:val="center"/>
        <w:rPr>
          <w:rFonts w:hint="default"/>
          <w:b/>
          <w:bCs/>
          <w:sz w:val="36"/>
          <w:szCs w:val="36"/>
        </w:rPr>
      </w:pPr>
    </w:p>
    <w:p w14:paraId="53EE86AD">
      <w:pPr>
        <w:jc w:val="center"/>
        <w:rPr>
          <w:rFonts w:hint="default"/>
          <w:b/>
          <w:bCs/>
          <w:sz w:val="36"/>
          <w:szCs w:val="36"/>
        </w:rPr>
      </w:pPr>
      <w:r>
        <w:rPr>
          <w:rFonts w:hint="default"/>
          <w:b/>
          <w:bCs/>
          <w:sz w:val="36"/>
          <w:szCs w:val="36"/>
        </w:rPr>
        <w:t>Особый противопожарный режим установлен на территории Новосибирской области</w:t>
      </w:r>
    </w:p>
    <w:p w14:paraId="5930228D">
      <w:pPr>
        <w:jc w:val="center"/>
        <w:rPr>
          <w:rFonts w:hint="default"/>
          <w:b/>
          <w:bCs/>
          <w:sz w:val="36"/>
          <w:szCs w:val="36"/>
        </w:rPr>
      </w:pPr>
    </w:p>
    <w:p w14:paraId="052A6CD7">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sz w:val="28"/>
          <w:szCs w:val="28"/>
        </w:rPr>
      </w:pPr>
      <w:r>
        <w:rPr>
          <w:rFonts w:hint="default"/>
          <w:sz w:val="28"/>
          <w:szCs w:val="28"/>
          <w:lang w:val="en-US" w:eastAsia="zh-CN"/>
        </w:rPr>
        <w:t>В пяти районах и муниципальных округах Новосибирской области, а также в городе Новосибирске с 11 апреля по 12 мая 2025 года установлен особый противопожарный режим и утверждены дополнительные требования к пожарной безопасности.</w:t>
      </w:r>
    </w:p>
    <w:p w14:paraId="68CDD1FE">
      <w:pPr>
        <w:keepNext w:val="0"/>
        <w:keepLines w:val="0"/>
        <w:pageBreakBefore w:val="0"/>
        <w:widowControl/>
        <w:kinsoku/>
        <w:wordWrap/>
        <w:overflowPunct/>
        <w:topLinePunct w:val="0"/>
        <w:autoSpaceDE/>
        <w:autoSpaceDN/>
        <w:bidi w:val="0"/>
        <w:adjustRightInd/>
        <w:snapToGrid/>
        <w:ind w:firstLine="560" w:firstLineChars="200"/>
        <w:jc w:val="both"/>
        <w:textAlignment w:val="auto"/>
        <w:rPr>
          <w:sz w:val="28"/>
          <w:szCs w:val="28"/>
        </w:rPr>
      </w:pPr>
      <w:r>
        <w:rPr>
          <w:rFonts w:hint="default"/>
          <w:sz w:val="28"/>
          <w:szCs w:val="28"/>
        </w:rPr>
        <w:t>Соответствующее постановление «Об установлении особого противопожарного режима на территории Новосибирской области» с перечисленными особенностями режима, предписаниями и рекомендациями органам власти и гражданам одобрено на внеочередном заседании Правительства региона 10 апреля.</w:t>
      </w:r>
      <w:r>
        <w:rPr>
          <w:rFonts w:hint="default"/>
          <w:sz w:val="28"/>
          <w:szCs w:val="28"/>
        </w:rPr>
        <w:br w:type="textWrapping"/>
      </w:r>
      <w:r>
        <w:rPr>
          <w:rFonts w:hint="default"/>
          <w:sz w:val="28"/>
          <w:szCs w:val="28"/>
        </w:rPr>
        <w:t> </w:t>
      </w:r>
      <w:r>
        <w:rPr>
          <w:rFonts w:hint="default"/>
          <w:sz w:val="28"/>
          <w:szCs w:val="28"/>
          <w:lang w:val="ru-RU"/>
        </w:rPr>
        <w:t xml:space="preserve">   </w:t>
      </w:r>
      <w:r>
        <w:rPr>
          <w:rFonts w:hint="default"/>
          <w:sz w:val="28"/>
          <w:szCs w:val="28"/>
        </w:rPr>
        <w:t>Исполняющий обязанности министра жилищно-коммунального хозяйства и энергетики региона Евгений Назаров доложил: «В связи с установлением на территории Новосибирской области тёплой, сухой и ветряной погоды, что способствует быстрому распространению лесных и ландшафтных пожаров и может привести к переходу пожаров на населенные пункты, расположенные на территории Новосибирской области, в целях предупреждения чрезвычайных ситуаций предлагается установить особый противопожарный режим на территориях Доволенского, Краснозерского, Новосибирского, Сузунского районов, Карасукского муниципального округа, города Новосибирска. На период действия особого противопожарного режима будут установлены дополнительные требования пожарной безопасности».</w:t>
      </w:r>
      <w:r>
        <w:rPr>
          <w:rFonts w:hint="default"/>
          <w:sz w:val="28"/>
          <w:szCs w:val="28"/>
        </w:rPr>
        <w:br w:type="textWrapping"/>
      </w:r>
      <w:r>
        <w:rPr>
          <w:rFonts w:hint="default"/>
          <w:sz w:val="28"/>
          <w:szCs w:val="28"/>
        </w:rPr>
        <w:t> </w:t>
      </w:r>
      <w:r>
        <w:rPr>
          <w:rFonts w:hint="default"/>
          <w:sz w:val="28"/>
          <w:szCs w:val="28"/>
          <w:lang w:val="ru-RU"/>
        </w:rPr>
        <w:t xml:space="preserve">      </w:t>
      </w:r>
      <w:r>
        <w:rPr>
          <w:rFonts w:hint="default"/>
          <w:sz w:val="28"/>
          <w:szCs w:val="28"/>
        </w:rPr>
        <w:t>На указанных территориях вводится запрет на посещение гражданами лесов, кроме случаев, связанных с использованием лесов на основании заключенных государственных контрактов, выполнением работ по обеспечению пожарной и санитарной безопасности. Также вводится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СНТ, предприятий, полосах отвода линий электропередачи, железнодорожных и автомобильных дорог. Вместе с этим, запрещается приготовление пищи на открытом огне, углях,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14:paraId="00C7A77A">
      <w:pPr>
        <w:jc w:val="both"/>
        <w:rPr>
          <w:sz w:val="28"/>
          <w:szCs w:val="28"/>
        </w:rPr>
      </w:pPr>
      <w:r>
        <w:rPr>
          <w:rFonts w:hint="default"/>
          <w:sz w:val="28"/>
          <w:szCs w:val="28"/>
        </w:rPr>
        <w:t>Новосибирская область полностью укомплектована специализированной техникой, также имеется достаточное количество обученных специалистов для оперативного обнаружения и тушения пожаров в первые сутки, начиная с пожарных-десантников и заканчивая летчиками-наблюдателями. Общее количество сил и средств для тушения лесных пожаров по сводному плану тушения составляет 4 610 человек и 2 091 единица техники. Также на защите территорий от ландшафтных возгораний стоят добровольные пожарные. Оперативное обнаружение и ликвидацию термоточек на начальной стадии горения обеспечивают патрульные, патрульно-маневренные и маневренные группы. Это почти 6 тысяч человек и 1,5 тысячи единиц техники. Кроме того, по поручению Губернатора Андрея Травникова в Новосибирской области обновили систему интеллектуального распознавания пожаров.</w:t>
      </w:r>
    </w:p>
    <w:p w14:paraId="7DC6BBF1">
      <w:pPr>
        <w:pStyle w:val="18"/>
        <w:jc w:val="center"/>
        <w:rPr>
          <w:b/>
          <w:bCs/>
        </w:rPr>
      </w:pPr>
    </w:p>
    <w:p w14:paraId="7552D568">
      <w:pPr>
        <w:pStyle w:val="18"/>
        <w:jc w:val="center"/>
        <w:rPr>
          <w:b/>
          <w:bCs/>
        </w:rPr>
      </w:pPr>
      <w:r>
        <w:rPr>
          <w:b/>
          <w:bCs/>
        </w:rPr>
        <w:t>ГУБЕРНАТОР НОВОСИБИРСКОЙ ОБЛАСТИ</w:t>
      </w:r>
    </w:p>
    <w:p w14:paraId="435D0DE2">
      <w:pPr>
        <w:autoSpaceDE w:val="0"/>
        <w:autoSpaceDN w:val="0"/>
        <w:snapToGrid/>
        <w:jc w:val="center"/>
        <w:rPr>
          <w:b/>
          <w:bCs/>
        </w:rPr>
      </w:pPr>
    </w:p>
    <w:p w14:paraId="0F39DC0E">
      <w:pPr>
        <w:autoSpaceDE w:val="0"/>
        <w:autoSpaceDN w:val="0"/>
        <w:snapToGrid/>
        <w:jc w:val="center"/>
        <w:rPr>
          <w:b/>
          <w:bCs/>
          <w:sz w:val="36"/>
          <w:szCs w:val="36"/>
        </w:rPr>
      </w:pPr>
      <w:r>
        <w:rPr>
          <w:b/>
          <w:bCs/>
          <w:sz w:val="36"/>
          <w:szCs w:val="36"/>
        </w:rPr>
        <w:t>ПОСТАНОВЛЕНИЕ</w:t>
      </w:r>
    </w:p>
    <w:p w14:paraId="55D41A1D">
      <w:pPr>
        <w:autoSpaceDE w:val="0"/>
        <w:autoSpaceDN w:val="0"/>
        <w:snapToGrid/>
        <w:jc w:val="both"/>
      </w:pPr>
    </w:p>
    <w:p w14:paraId="3735609F">
      <w:pPr>
        <w:autoSpaceDE w:val="0"/>
        <w:autoSpaceDN w:val="0"/>
        <w:snapToGrid/>
        <w:jc w:val="both"/>
        <w:rPr>
          <w:color w:val="000000"/>
        </w:rPr>
      </w:pPr>
    </w:p>
    <w:p w14:paraId="62D9EAD7">
      <w:pPr>
        <w:autoSpaceDE w:val="0"/>
        <w:autoSpaceDN w:val="0"/>
        <w:snapToGrid/>
        <w:jc w:val="center"/>
        <w:rPr>
          <w:color w:val="000000"/>
          <w:sz w:val="28"/>
          <w:szCs w:val="28"/>
        </w:rPr>
      </w:pPr>
      <w:r>
        <w:rPr>
          <w:color w:val="000000"/>
          <w:sz w:val="28"/>
          <w:szCs w:val="28"/>
        </w:rPr>
        <w:t>от 08.04.2025  № 75</w:t>
      </w:r>
    </w:p>
    <w:p w14:paraId="1565A576">
      <w:pPr>
        <w:jc w:val="both"/>
        <w:rPr>
          <w:sz w:val="28"/>
          <w:szCs w:val="28"/>
        </w:rPr>
      </w:pPr>
    </w:p>
    <w:p w14:paraId="575344BA">
      <w:pPr>
        <w:jc w:val="center"/>
        <w:rPr>
          <w:sz w:val="28"/>
          <w:szCs w:val="28"/>
        </w:rPr>
      </w:pPr>
      <w:r>
        <w:rPr>
          <w:sz w:val="28"/>
          <w:szCs w:val="28"/>
        </w:rPr>
        <w:t>г. Новосибирск</w:t>
      </w:r>
    </w:p>
    <w:p w14:paraId="4EEDCF7B">
      <w:pPr>
        <w:jc w:val="center"/>
        <w:rPr>
          <w:sz w:val="28"/>
          <w:szCs w:val="28"/>
        </w:rPr>
      </w:pPr>
    </w:p>
    <w:p w14:paraId="51AA4314">
      <w:pPr>
        <w:jc w:val="center"/>
        <w:rPr>
          <w:sz w:val="28"/>
          <w:szCs w:val="28"/>
        </w:rPr>
      </w:pPr>
      <w:r>
        <w:rPr>
          <w:sz w:val="28"/>
          <w:szCs w:val="28"/>
        </w:rPr>
        <w:t>Об установлении начала пожароопасного сезона на территории</w:t>
      </w:r>
    </w:p>
    <w:p w14:paraId="6190801A">
      <w:pPr>
        <w:jc w:val="center"/>
        <w:rPr>
          <w:sz w:val="28"/>
          <w:szCs w:val="28"/>
        </w:rPr>
      </w:pPr>
      <w:r>
        <w:rPr>
          <w:sz w:val="28"/>
          <w:szCs w:val="28"/>
        </w:rPr>
        <w:t>Новосибирской области в 2025 году</w:t>
      </w:r>
    </w:p>
    <w:p w14:paraId="3A46C600">
      <w:pPr>
        <w:contextualSpacing/>
        <w:jc w:val="center"/>
        <w:rPr>
          <w:sz w:val="28"/>
          <w:szCs w:val="28"/>
        </w:rPr>
      </w:pPr>
    </w:p>
    <w:p w14:paraId="2D280376">
      <w:pPr>
        <w:ind w:firstLine="709"/>
        <w:jc w:val="both"/>
        <w:rPr>
          <w:sz w:val="28"/>
          <w:szCs w:val="28"/>
        </w:rPr>
      </w:pPr>
      <w:r>
        <w:rPr>
          <w:sz w:val="28"/>
          <w:szCs w:val="28"/>
        </w:rPr>
        <w:t xml:space="preserve">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w:t>
      </w:r>
      <w:r>
        <w:rPr>
          <w:b/>
          <w:sz w:val="28"/>
          <w:szCs w:val="28"/>
        </w:rPr>
        <w:t>п о с т а н о в л я ю</w:t>
      </w:r>
      <w:r>
        <w:rPr>
          <w:sz w:val="28"/>
          <w:szCs w:val="28"/>
        </w:rPr>
        <w:t>:</w:t>
      </w:r>
    </w:p>
    <w:p w14:paraId="19822C9F">
      <w:pPr>
        <w:ind w:firstLine="709"/>
        <w:jc w:val="both"/>
        <w:rPr>
          <w:sz w:val="28"/>
          <w:szCs w:val="28"/>
        </w:rPr>
      </w:pPr>
      <w:r>
        <w:rPr>
          <w:sz w:val="28"/>
          <w:szCs w:val="28"/>
        </w:rPr>
        <w:t>1. Установить начало пожароопасного сезона в 2025 году:</w:t>
      </w:r>
    </w:p>
    <w:p w14:paraId="20BA3CF4">
      <w:pPr>
        <w:ind w:firstLine="709"/>
        <w:jc w:val="both"/>
        <w:rPr>
          <w:sz w:val="28"/>
          <w:szCs w:val="28"/>
        </w:rPr>
      </w:pPr>
      <w:r>
        <w:rPr>
          <w:sz w:val="28"/>
          <w:szCs w:val="28"/>
        </w:rPr>
        <w:t>на территории Баганского, Барабинского, Доволенского, Здвинского, Искитимского, Колыванского, Коченевского, Кочковского, Краснозерского, Купинского, Новосибирского, Ордынского, Сузунского, Чистоозерного районов, Карасукского муниципального округа, в городах Бердске, Искитиме, Новосибирске, Оби и в рабочем поселке Кольцово Новосибирской области – с 11.04.2025;</w:t>
      </w:r>
    </w:p>
    <w:p w14:paraId="5703CC57">
      <w:pPr>
        <w:ind w:firstLine="709"/>
        <w:jc w:val="both"/>
        <w:rPr>
          <w:sz w:val="28"/>
          <w:szCs w:val="28"/>
        </w:rPr>
      </w:pPr>
      <w:r>
        <w:rPr>
          <w:sz w:val="28"/>
          <w:szCs w:val="28"/>
        </w:rPr>
        <w:t>на территории Болотнинского, Венгеровского, Каргатского, Куйбышевского, Кыштовского, Мошковского, Северного, Тогучинского, Убинского, Усть-Таркского, Чановского, Черепановского, Чулымского районов, Маслянинского и Татарского муниципальных округов Новосибирской области – с 16.04.2025.</w:t>
      </w:r>
    </w:p>
    <w:p w14:paraId="3320456C">
      <w:pPr>
        <w:ind w:firstLine="709"/>
        <w:jc w:val="both"/>
        <w:rPr>
          <w:sz w:val="28"/>
          <w:szCs w:val="28"/>
        </w:rPr>
      </w:pPr>
      <w:r>
        <w:rPr>
          <w:sz w:val="28"/>
          <w:szCs w:val="28"/>
        </w:rPr>
        <w:t>2. Контроль за исполнением настоящего постановления возложить на заместителя Председателя Правительства Новосибирской области – министра сельского хозяйства Новосибирской области Шинделова А.В.</w:t>
      </w:r>
    </w:p>
    <w:p w14:paraId="241EDEB1">
      <w:pPr>
        <w:autoSpaceDE w:val="0"/>
        <w:autoSpaceDN w:val="0"/>
        <w:adjustRightInd w:val="0"/>
        <w:jc w:val="both"/>
        <w:rPr>
          <w:sz w:val="28"/>
          <w:szCs w:val="28"/>
          <w:lang w:eastAsia="en-US"/>
        </w:rPr>
      </w:pPr>
    </w:p>
    <w:p w14:paraId="6C33F8F8">
      <w:pPr>
        <w:jc w:val="right"/>
        <w:rPr>
          <w:sz w:val="28"/>
          <w:szCs w:val="28"/>
          <w:lang w:eastAsia="en-US"/>
        </w:rPr>
      </w:pPr>
      <w:r>
        <w:rPr>
          <w:sz w:val="28"/>
          <w:szCs w:val="28"/>
          <w:lang w:eastAsia="en-US"/>
        </w:rPr>
        <w:t>А.А. Травников</w:t>
      </w:r>
      <w:r>
        <w:rPr>
          <w:sz w:val="28"/>
          <w:szCs w:val="28"/>
          <w:lang w:eastAsia="en-US"/>
        </w:rPr>
        <w:br w:type="textWrapping"/>
      </w:r>
    </w:p>
    <w:tbl>
      <w:tblPr>
        <w:tblStyle w:val="27"/>
        <w:tblW w:w="10157" w:type="dxa"/>
        <w:tblInd w:w="0" w:type="dxa"/>
        <w:tblBorders>
          <w:top w:val="single"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57"/>
      </w:tblGrid>
      <w:tr w14:paraId="3804B7C8">
        <w:tblPrEx>
          <w:tblBorders>
            <w:top w:val="single"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0157" w:type="dxa"/>
            <w:shd w:val="clear" w:color="auto" w:fill="B2A1C7" w:themeFill="accent4" w:themeFillTint="99"/>
          </w:tcPr>
          <w:p w14:paraId="043D1280">
            <w:pPr>
              <w:jc w:val="both"/>
              <w:rPr>
                <w:sz w:val="36"/>
                <w:szCs w:val="36"/>
              </w:rPr>
            </w:pPr>
            <w:r>
              <w:rPr>
                <w:b/>
                <w:sz w:val="28"/>
                <w:szCs w:val="28"/>
              </w:rPr>
              <w:t>НОВОСТИ РАЙОНА</w:t>
            </w:r>
          </w:p>
        </w:tc>
      </w:tr>
    </w:tbl>
    <w:p w14:paraId="429BF146">
      <w:pPr>
        <w:jc w:val="center"/>
        <w:rPr>
          <w:b/>
          <w:sz w:val="28"/>
          <w:szCs w:val="28"/>
        </w:rPr>
      </w:pPr>
    </w:p>
    <w:p w14:paraId="28375B19">
      <w:pPr>
        <w:jc w:val="center"/>
        <w:rPr>
          <w:rFonts w:hint="default"/>
          <w:b/>
          <w:bCs/>
          <w:sz w:val="32"/>
          <w:szCs w:val="32"/>
        </w:rPr>
      </w:pPr>
      <w:r>
        <w:rPr>
          <w:rFonts w:hint="default"/>
          <w:b/>
          <w:bCs/>
          <w:sz w:val="32"/>
          <w:szCs w:val="32"/>
        </w:rPr>
        <w:t>Бронзовый призёр Олимпийских игр, многократный Чемпион мира, Европы и России по боксу Михаил Алоян открыл в Черепаново секцию по боксу</w:t>
      </w:r>
    </w:p>
    <w:p w14:paraId="3DFED84A">
      <w:pPr>
        <w:jc w:val="center"/>
        <w:rPr>
          <w:rFonts w:hint="default"/>
          <w:b/>
          <w:bCs/>
          <w:sz w:val="32"/>
          <w:szCs w:val="32"/>
        </w:rPr>
      </w:pPr>
    </w:p>
    <w:p w14:paraId="3A515B89">
      <w:pPr>
        <w:jc w:val="both"/>
        <w:rPr>
          <w:sz w:val="28"/>
          <w:szCs w:val="28"/>
        </w:rPr>
      </w:pPr>
      <w:r>
        <w:rPr>
          <w:rFonts w:hint="default"/>
          <w:sz w:val="28"/>
          <w:szCs w:val="28"/>
        </w:rPr>
        <w:t>«Ребята, вы делаете первые шаги в мире бокса — спорте сильных духом, дисциплинированных и уважающих друг друга. Здесь важны не только сила и техника, но и характер, упорство, уважение к сопернику и самому себе. Пусть каждый тренировочный день в секции приближает вас к победам. И помните: настоящая сила – в уважении, честности и трудолюбии», – обратился к юным спортсменам глава района Сергей Овсянников.</w:t>
      </w:r>
    </w:p>
    <w:p w14:paraId="2443D8E9">
      <w:pPr>
        <w:jc w:val="both"/>
        <w:rPr>
          <w:sz w:val="28"/>
          <w:szCs w:val="28"/>
        </w:rPr>
      </w:pPr>
      <w:r>
        <w:rPr>
          <w:rFonts w:hint="default"/>
          <w:sz w:val="28"/>
          <w:szCs w:val="28"/>
        </w:rPr>
        <w:t>«Замечательные ребятишки, будущие чемпионы! Большое спасибо родителям, что привели своих детей в эту секцию. Мы со своей стороны дополнительно представили экипировку, снарядные мешки, перчатки и шлемы. Дорогие ребята! Искренне желаю вам успехов в жизни и спорте!», – отметил Михаил Алоян.</w:t>
      </w:r>
    </w:p>
    <w:p w14:paraId="535EF985">
      <w:pPr>
        <w:jc w:val="center"/>
        <w:rPr>
          <w:rFonts w:ascii="SimSun" w:hAnsi="SimSun" w:eastAsia="SimSun" w:cs="SimSun"/>
          <w:sz w:val="24"/>
          <w:szCs w:val="24"/>
        </w:rPr>
      </w:pPr>
    </w:p>
    <w:p w14:paraId="442F4093">
      <w:pPr>
        <w:jc w:val="center"/>
        <w:rPr>
          <w:color w:val="auto"/>
          <w:sz w:val="24"/>
          <w:szCs w:val="24"/>
        </w:rPr>
      </w:pPr>
      <w:r>
        <w:rPr>
          <w:rFonts w:ascii="SimSun" w:hAnsi="SimSun" w:eastAsia="SimSun" w:cs="SimSun"/>
          <w:sz w:val="24"/>
          <w:szCs w:val="24"/>
        </w:rPr>
        <w:drawing>
          <wp:inline distT="0" distB="0" distL="114300" distR="114300">
            <wp:extent cx="6299200" cy="4192270"/>
            <wp:effectExtent l="0" t="0" r="6350" b="17780"/>
            <wp:docPr id="10"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 descr="IMG_256"/>
                    <pic:cNvPicPr>
                      <a:picLocks noChangeAspect="1"/>
                    </pic:cNvPicPr>
                  </pic:nvPicPr>
                  <pic:blipFill>
                    <a:blip r:embed="rId4"/>
                    <a:stretch>
                      <a:fillRect/>
                    </a:stretch>
                  </pic:blipFill>
                  <pic:spPr>
                    <a:xfrm>
                      <a:off x="0" y="0"/>
                      <a:ext cx="6299200" cy="4192270"/>
                    </a:xfrm>
                    <a:prstGeom prst="rect">
                      <a:avLst/>
                    </a:prstGeom>
                    <a:noFill/>
                    <a:ln w="9525">
                      <a:noFill/>
                    </a:ln>
                  </pic:spPr>
                </pic:pic>
              </a:graphicData>
            </a:graphic>
          </wp:inline>
        </w:drawing>
      </w:r>
    </w:p>
    <w:tbl>
      <w:tblPr>
        <w:tblStyle w:val="27"/>
        <w:tblpPr w:leftFromText="180" w:rightFromText="180" w:vertAnchor="text" w:horzAnchor="margin" w:tblpX="1" w:tblpY="50"/>
        <w:tblW w:w="10172" w:type="dxa"/>
        <w:tblInd w:w="0" w:type="dxa"/>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Layout w:type="autofit"/>
        <w:tblCellMar>
          <w:top w:w="0" w:type="dxa"/>
          <w:left w:w="108" w:type="dxa"/>
          <w:bottom w:w="0" w:type="dxa"/>
          <w:right w:w="108" w:type="dxa"/>
        </w:tblCellMar>
      </w:tblPr>
      <w:tblGrid>
        <w:gridCol w:w="10172"/>
      </w:tblGrid>
      <w:tr w14:paraId="1A443795">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CellMar>
            <w:top w:w="0" w:type="dxa"/>
            <w:left w:w="108" w:type="dxa"/>
            <w:bottom w:w="0" w:type="dxa"/>
            <w:right w:w="108" w:type="dxa"/>
          </w:tblCellMar>
        </w:tblPrEx>
        <w:trPr>
          <w:trHeight w:val="315" w:hRule="atLeast"/>
        </w:trPr>
        <w:tc>
          <w:tcPr>
            <w:tcW w:w="10172" w:type="dxa"/>
            <w:shd w:val="clear" w:color="auto" w:fill="B2A1C7" w:themeFill="accent4" w:themeFillTint="99"/>
          </w:tcPr>
          <w:p w14:paraId="6E3720F3">
            <w:pPr>
              <w:rPr>
                <w:b/>
                <w:sz w:val="28"/>
                <w:szCs w:val="28"/>
              </w:rPr>
            </w:pPr>
            <w:r>
              <w:rPr>
                <w:b/>
                <w:sz w:val="28"/>
                <w:szCs w:val="28"/>
              </w:rPr>
              <w:t>ИНФОРМАЦИЯ РОСРЕЕСТРА</w:t>
            </w:r>
          </w:p>
        </w:tc>
      </w:tr>
    </w:tbl>
    <w:p w14:paraId="1C3E6471">
      <w:pPr>
        <w:rPr>
          <w:b/>
          <w:sz w:val="28"/>
          <w:szCs w:val="28"/>
        </w:rPr>
      </w:pPr>
    </w:p>
    <w:p w14:paraId="59E024B0">
      <w:pPr>
        <w:jc w:val="center"/>
        <w:rPr>
          <w:b/>
          <w:sz w:val="28"/>
          <w:szCs w:val="28"/>
        </w:rPr>
      </w:pPr>
      <w:r>
        <w:rPr>
          <w:b/>
          <w:sz w:val="28"/>
          <w:szCs w:val="28"/>
        </w:rPr>
        <w:t xml:space="preserve">100% границ лесничеств Новосибирской области внесено в ЕГРН </w:t>
      </w:r>
    </w:p>
    <w:p w14:paraId="37063C51">
      <w:pPr>
        <w:ind w:firstLine="709"/>
        <w:jc w:val="both"/>
        <w:rPr>
          <w:sz w:val="28"/>
          <w:szCs w:val="28"/>
        </w:rPr>
      </w:pPr>
    </w:p>
    <w:p w14:paraId="67CBB307">
      <w:pPr>
        <w:ind w:firstLine="709"/>
        <w:jc w:val="both"/>
        <w:rPr>
          <w:sz w:val="28"/>
          <w:szCs w:val="28"/>
          <w:lang w:eastAsia="en-US"/>
        </w:rPr>
      </w:pPr>
      <w:r>
        <w:rPr>
          <w:sz w:val="28"/>
          <w:szCs w:val="28"/>
          <w:lang w:eastAsia="en-US"/>
        </w:rPr>
        <w:t>В феврале 2025 года</w:t>
      </w:r>
      <w:r>
        <w:rPr>
          <w:sz w:val="28"/>
          <w:szCs w:val="28"/>
          <w:lang w:val="en-US" w:eastAsia="en-US"/>
        </w:rPr>
        <w:t xml:space="preserve"> </w:t>
      </w:r>
      <w:r>
        <w:rPr>
          <w:sz w:val="28"/>
          <w:szCs w:val="28"/>
          <w:lang w:eastAsia="en-US"/>
        </w:rPr>
        <w:t xml:space="preserve">в </w:t>
      </w:r>
      <w:r>
        <w:rPr>
          <w:sz w:val="28"/>
          <w:szCs w:val="28"/>
          <w:lang w:val="en-US" w:eastAsia="en-US"/>
        </w:rPr>
        <w:t>Един</w:t>
      </w:r>
      <w:r>
        <w:rPr>
          <w:sz w:val="28"/>
          <w:szCs w:val="28"/>
          <w:lang w:eastAsia="en-US"/>
        </w:rPr>
        <w:t>ый</w:t>
      </w:r>
      <w:r>
        <w:rPr>
          <w:sz w:val="28"/>
          <w:szCs w:val="28"/>
          <w:lang w:val="en-US" w:eastAsia="en-US"/>
        </w:rPr>
        <w:t xml:space="preserve"> государственн</w:t>
      </w:r>
      <w:r>
        <w:rPr>
          <w:sz w:val="28"/>
          <w:szCs w:val="28"/>
          <w:lang w:eastAsia="en-US"/>
        </w:rPr>
        <w:t>ый</w:t>
      </w:r>
      <w:r>
        <w:rPr>
          <w:sz w:val="28"/>
          <w:szCs w:val="28"/>
          <w:lang w:val="en-US" w:eastAsia="en-US"/>
        </w:rPr>
        <w:t xml:space="preserve"> реест</w:t>
      </w:r>
      <w:r>
        <w:rPr>
          <w:sz w:val="28"/>
          <w:szCs w:val="28"/>
          <w:lang w:eastAsia="en-US"/>
        </w:rPr>
        <w:t>р</w:t>
      </w:r>
      <w:r>
        <w:rPr>
          <w:sz w:val="28"/>
          <w:szCs w:val="28"/>
          <w:lang w:val="en-US" w:eastAsia="en-US"/>
        </w:rPr>
        <w:t xml:space="preserve"> недвижимости</w:t>
      </w:r>
      <w:r>
        <w:rPr>
          <w:sz w:val="28"/>
          <w:szCs w:val="28"/>
          <w:lang w:eastAsia="en-US"/>
        </w:rPr>
        <w:t xml:space="preserve"> внесены сведения о границах Кыштовского лесничества и работы по наполнению ЕГРН</w:t>
      </w:r>
      <w:r>
        <w:rPr>
          <w:sz w:val="28"/>
          <w:szCs w:val="28"/>
          <w:lang w:val="en-US" w:eastAsia="en-US"/>
        </w:rPr>
        <w:t xml:space="preserve"> границ</w:t>
      </w:r>
      <w:r>
        <w:rPr>
          <w:sz w:val="28"/>
          <w:szCs w:val="28"/>
          <w:lang w:eastAsia="en-US"/>
        </w:rPr>
        <w:t>ами</w:t>
      </w:r>
      <w:r>
        <w:rPr>
          <w:sz w:val="28"/>
          <w:szCs w:val="28"/>
          <w:lang w:val="en-US" w:eastAsia="en-US"/>
        </w:rPr>
        <w:t xml:space="preserve"> </w:t>
      </w:r>
      <w:r>
        <w:rPr>
          <w:sz w:val="28"/>
          <w:szCs w:val="28"/>
          <w:lang w:eastAsia="en-US"/>
        </w:rPr>
        <w:t>лесничеств завершены.</w:t>
      </w:r>
    </w:p>
    <w:p w14:paraId="0B7CDE1C">
      <w:pPr>
        <w:ind w:firstLine="709"/>
        <w:jc w:val="both"/>
        <w:rPr>
          <w:sz w:val="28"/>
          <w:szCs w:val="28"/>
          <w:lang w:eastAsia="en-US"/>
        </w:rPr>
      </w:pPr>
      <w:r>
        <w:rPr>
          <w:sz w:val="28"/>
          <w:szCs w:val="28"/>
          <w:lang w:eastAsia="en-US"/>
        </w:rPr>
        <w:t>В Новосибирской области 33 лесничества:</w:t>
      </w:r>
    </w:p>
    <w:p w14:paraId="2391F52B">
      <w:pPr>
        <w:ind w:firstLine="709"/>
        <w:jc w:val="both"/>
        <w:rPr>
          <w:sz w:val="28"/>
          <w:szCs w:val="28"/>
          <w:lang w:eastAsia="en-US"/>
        </w:rPr>
      </w:pPr>
      <w:r>
        <w:rPr>
          <w:sz w:val="28"/>
          <w:szCs w:val="28"/>
          <w:lang w:eastAsia="en-US"/>
        </w:rPr>
        <w:t>- 26 на землях лесного фонда;</w:t>
      </w:r>
    </w:p>
    <w:p w14:paraId="21B3DEF1">
      <w:pPr>
        <w:ind w:firstLine="709"/>
        <w:jc w:val="both"/>
      </w:pPr>
      <w:r>
        <w:rPr>
          <w:sz w:val="28"/>
          <w:szCs w:val="28"/>
          <w:lang w:eastAsia="en-US"/>
        </w:rPr>
        <w:t>- 5 на землях населенных пунктов;</w:t>
      </w:r>
    </w:p>
    <w:p w14:paraId="519F093D">
      <w:pPr>
        <w:ind w:firstLine="709"/>
        <w:jc w:val="both"/>
        <w:rPr>
          <w:sz w:val="28"/>
          <w:szCs w:val="28"/>
          <w:lang w:eastAsia="en-US"/>
        </w:rPr>
      </w:pPr>
      <w:r>
        <w:rPr>
          <w:sz w:val="28"/>
          <w:szCs w:val="28"/>
          <w:lang w:eastAsia="en-US"/>
        </w:rPr>
        <w:t>- 2 военных лесничества.</w:t>
      </w:r>
    </w:p>
    <w:p w14:paraId="59F7F2E1">
      <w:pPr>
        <w:shd w:val="clear" w:color="auto" w:fill="FFFFFF"/>
        <w:ind w:firstLine="709"/>
        <w:jc w:val="both"/>
        <w:rPr>
          <w:sz w:val="28"/>
          <w:szCs w:val="28"/>
          <w:lang w:eastAsia="en-US"/>
        </w:rPr>
      </w:pPr>
      <w:r>
        <w:rPr>
          <w:sz w:val="28"/>
          <w:szCs w:val="28"/>
          <w:lang w:eastAsia="en-US"/>
        </w:rPr>
        <w:t>Работа по наполнению ЕГРН сведениями о границах лесничеств проводится в рамках реализации госпрограммы «Национальная система пространственных данных».</w:t>
      </w:r>
    </w:p>
    <w:p w14:paraId="3686E3B9">
      <w:pPr>
        <w:shd w:val="clear" w:color="auto" w:fill="FFFFFF"/>
        <w:ind w:firstLine="709"/>
        <w:jc w:val="both"/>
        <w:rPr>
          <w:sz w:val="28"/>
          <w:szCs w:val="28"/>
          <w:lang w:eastAsia="en-US"/>
        </w:rPr>
      </w:pPr>
      <w:r>
        <w:rPr>
          <w:sz w:val="28"/>
          <w:szCs w:val="28"/>
          <w:lang w:eastAsia="en-US"/>
        </w:rPr>
        <w:t>Информация о лесничествах, содержащаяся в ЕГРН, обеспечивает защиту лесов, применяется для подготовки документов территориального планирования.</w:t>
      </w:r>
    </w:p>
    <w:p w14:paraId="2A8BE440">
      <w:pPr>
        <w:spacing w:line="360" w:lineRule="auto"/>
        <w:ind w:firstLine="709"/>
        <w:jc w:val="both"/>
        <w:rPr>
          <w:sz w:val="28"/>
          <w:szCs w:val="28"/>
        </w:rPr>
      </w:pPr>
    </w:p>
    <w:p w14:paraId="02B9922F">
      <w:pPr>
        <w:spacing w:line="360" w:lineRule="auto"/>
        <w:ind w:firstLine="709"/>
        <w:jc w:val="center"/>
        <w:rPr>
          <w:b/>
          <w:sz w:val="28"/>
          <w:szCs w:val="28"/>
        </w:rPr>
      </w:pPr>
      <w:r>
        <w:rPr>
          <w:b/>
          <w:sz w:val="28"/>
          <w:szCs w:val="28"/>
        </w:rPr>
        <w:t>Более пяти миллионов документов о недвижимости Новосибирской области хранится в архиве</w:t>
      </w:r>
    </w:p>
    <w:p w14:paraId="45F2959B">
      <w:pPr>
        <w:tabs>
          <w:tab w:val="left" w:pos="4678"/>
          <w:tab w:val="left" w:pos="5529"/>
        </w:tabs>
        <w:contextualSpacing/>
      </w:pPr>
    </w:p>
    <w:p w14:paraId="4FBF7560">
      <w:pPr>
        <w:spacing w:line="240" w:lineRule="auto"/>
        <w:ind w:firstLine="709"/>
        <w:jc w:val="both"/>
        <w:rPr>
          <w:sz w:val="28"/>
          <w:szCs w:val="28"/>
        </w:rPr>
      </w:pPr>
      <w:r>
        <w:rPr>
          <w:sz w:val="28"/>
          <w:szCs w:val="28"/>
        </w:rPr>
        <w:t>10 марта в России отмечается День архивов. Полномочия по ведению архива документов о недвижимости на территории региона и предоставлению копий заявителям осуществляет новосибирский филиал ППК «Роскадастр». Всего в архиве регионального Роскадастра на бессрочном хранении находится больше пяти миллионов документов.</w:t>
      </w:r>
    </w:p>
    <w:p w14:paraId="2E782293">
      <w:pPr>
        <w:spacing w:line="240" w:lineRule="auto"/>
        <w:ind w:firstLine="709"/>
        <w:jc w:val="both"/>
        <w:rPr>
          <w:sz w:val="28"/>
          <w:szCs w:val="28"/>
        </w:rPr>
      </w:pPr>
      <w:r>
        <w:rPr>
          <w:sz w:val="28"/>
          <w:szCs w:val="28"/>
        </w:rPr>
        <w:t>С 2022 года  бумажные документы  переводятся в электронный вид в рамках реализации госпрограммы «Национальная система пространственных данных». Уже оцифровано 3,3 млн бумажных дел (66 %).</w:t>
      </w:r>
    </w:p>
    <w:p w14:paraId="25681F31">
      <w:pPr>
        <w:spacing w:line="240" w:lineRule="auto"/>
        <w:ind w:firstLine="709"/>
        <w:jc w:val="both"/>
        <w:rPr>
          <w:sz w:val="28"/>
          <w:szCs w:val="28"/>
        </w:rPr>
      </w:pPr>
      <w:r>
        <w:rPr>
          <w:sz w:val="28"/>
          <w:szCs w:val="28"/>
        </w:rPr>
        <w:t xml:space="preserve">Из архива можно получить копии правоустанавливающих документов (разрешения на строительство и ввод в эксплуатацию; договоры купли-продажи, дарения, мены, аренды и т.д.) и документов, на основании которых сведения об объекте недвижимости внесены в ЕГРН (межевые и технические планы, акты обследования). </w:t>
      </w:r>
    </w:p>
    <w:p w14:paraId="50D313B8">
      <w:pPr>
        <w:spacing w:line="240" w:lineRule="auto"/>
        <w:ind w:firstLine="709"/>
        <w:jc w:val="both"/>
        <w:rPr>
          <w:sz w:val="28"/>
          <w:szCs w:val="28"/>
        </w:rPr>
      </w:pPr>
      <w:r>
        <w:rPr>
          <w:sz w:val="28"/>
          <w:szCs w:val="28"/>
        </w:rPr>
        <w:t>Копии документов предоставляются правообладателям недвижимости и их законным представителям по запросу, который можно подать на </w:t>
      </w:r>
      <w:r>
        <w:fldChar w:fldCharType="begin"/>
      </w:r>
      <w:r>
        <w:instrText xml:space="preserve"> HYPERLINK "https://www.gosuslugi.ru/" \o "https://www.gosuslugi.ru/" </w:instrText>
      </w:r>
      <w:r>
        <w:fldChar w:fldCharType="separate"/>
      </w:r>
      <w:r>
        <w:rPr>
          <w:rStyle w:val="11"/>
          <w:sz w:val="28"/>
          <w:szCs w:val="28"/>
        </w:rPr>
        <w:t>портале</w:t>
      </w:r>
      <w:r>
        <w:rPr>
          <w:rStyle w:val="11"/>
          <w:sz w:val="28"/>
          <w:szCs w:val="28"/>
        </w:rPr>
        <w:fldChar w:fldCharType="end"/>
      </w:r>
      <w:r>
        <w:rPr>
          <w:sz w:val="28"/>
          <w:szCs w:val="28"/>
        </w:rPr>
        <w:t> Госуслуг или в ближайшем офисе </w:t>
      </w:r>
      <w:r>
        <w:fldChar w:fldCharType="begin"/>
      </w:r>
      <w:r>
        <w:instrText xml:space="preserve"> HYPERLINK "https://www.mfc-nso.ru/" \o "https://www.mfc-nso.ru/" </w:instrText>
      </w:r>
      <w:r>
        <w:fldChar w:fldCharType="separate"/>
      </w:r>
      <w:r>
        <w:rPr>
          <w:rStyle w:val="11"/>
          <w:sz w:val="28"/>
          <w:szCs w:val="28"/>
        </w:rPr>
        <w:t>МФЦ</w:t>
      </w:r>
      <w:r>
        <w:rPr>
          <w:rStyle w:val="11"/>
          <w:sz w:val="28"/>
          <w:szCs w:val="28"/>
        </w:rPr>
        <w:fldChar w:fldCharType="end"/>
      </w:r>
      <w:r>
        <w:rPr>
          <w:sz w:val="28"/>
          <w:szCs w:val="28"/>
        </w:rPr>
        <w:t xml:space="preserve">. </w:t>
      </w:r>
    </w:p>
    <w:p w14:paraId="214D09DD">
      <w:pPr>
        <w:jc w:val="center"/>
        <w:rPr>
          <w:rFonts w:ascii="Times New Roman" w:hAnsi="Times New Roman"/>
          <w:b/>
          <w:sz w:val="26"/>
          <w:szCs w:val="26"/>
        </w:rPr>
      </w:pPr>
    </w:p>
    <w:p w14:paraId="46E26CEA">
      <w:pPr>
        <w:jc w:val="center"/>
        <w:rPr>
          <w:rFonts w:ascii="Times New Roman" w:hAnsi="Times New Roman"/>
          <w:b/>
          <w:bCs/>
          <w:sz w:val="26"/>
          <w:szCs w:val="26"/>
          <w:highlight w:val="none"/>
        </w:rPr>
      </w:pPr>
      <w:r>
        <w:rPr>
          <w:rFonts w:ascii="Times New Roman" w:hAnsi="Times New Roman"/>
          <w:b/>
          <w:sz w:val="26"/>
          <w:szCs w:val="26"/>
        </w:rPr>
        <w:t>Размер долей в сельхозугодьях будет пересчитан в дроби</w:t>
      </w:r>
    </w:p>
    <w:p w14:paraId="76E8C2CA">
      <w:pPr>
        <w:jc w:val="center"/>
        <w:rPr>
          <w:rFonts w:ascii="Times New Roman" w:hAnsi="Times New Roman"/>
          <w:b/>
          <w:bCs/>
          <w:sz w:val="26"/>
          <w:szCs w:val="26"/>
        </w:rPr>
      </w:pPr>
    </w:p>
    <w:p w14:paraId="6B3F0BCC">
      <w:pPr>
        <w:spacing w:after="0" w:line="288" w:lineRule="atLeast"/>
        <w:ind w:firstLine="709"/>
        <w:jc w:val="both"/>
        <w:rPr>
          <w:rFonts w:ascii="Times New Roman" w:hAnsi="Times New Roman" w:eastAsia="Times New Roman"/>
          <w:color w:val="000000" w:themeColor="text1"/>
          <w:sz w:val="26"/>
          <w:szCs w:val="26"/>
          <w:lang w:eastAsia="ru-RU"/>
        </w:rPr>
      </w:pPr>
      <w:r>
        <w:rPr>
          <w:rFonts w:ascii="Times New Roman" w:hAnsi="Times New Roman" w:eastAsia="Times New Roman"/>
          <w:color w:val="000000" w:themeColor="text1"/>
          <w:sz w:val="26"/>
          <w:szCs w:val="26"/>
          <w:lang w:eastAsia="ru-RU"/>
        </w:rPr>
        <w:t>Речь пойдет о земельных долях, полученных в девяностых и двухтысячных годах при приватизации земель колхозов и совхозов.</w:t>
      </w:r>
    </w:p>
    <w:p w14:paraId="05200349">
      <w:pPr>
        <w:spacing w:after="0" w:line="288" w:lineRule="atLeast"/>
        <w:ind w:firstLine="709"/>
        <w:jc w:val="both"/>
        <w:rPr>
          <w:rFonts w:ascii="Times New Roman" w:hAnsi="Times New Roman"/>
          <w:color w:val="000000" w:themeColor="text1"/>
          <w:sz w:val="26"/>
          <w:szCs w:val="26"/>
        </w:rPr>
      </w:pPr>
      <w:r>
        <w:rPr>
          <w:rFonts w:ascii="Times New Roman" w:hAnsi="Times New Roman" w:eastAsia="Times New Roman"/>
          <w:color w:val="000000" w:themeColor="text1"/>
          <w:sz w:val="26"/>
          <w:szCs w:val="26"/>
          <w:lang w:eastAsia="ru-RU"/>
        </w:rPr>
        <w:t xml:space="preserve">В старых документах размер таких земельных долей встречается </w:t>
      </w:r>
      <w:r>
        <w:rPr>
          <w:rFonts w:ascii="Times New Roman" w:hAnsi="Times New Roman"/>
          <w:color w:val="000000" w:themeColor="text1"/>
          <w:sz w:val="26"/>
          <w:szCs w:val="26"/>
        </w:rPr>
        <w:t xml:space="preserve">в гектарах (например, 5,5 га), </w:t>
      </w:r>
      <w:r>
        <w:rPr>
          <w:rFonts w:ascii="Times New Roman" w:hAnsi="Times New Roman" w:eastAsia="Times New Roman"/>
          <w:color w:val="000000" w:themeColor="text1"/>
          <w:sz w:val="26"/>
          <w:szCs w:val="26"/>
          <w:lang w:eastAsia="ru-RU"/>
        </w:rPr>
        <w:t xml:space="preserve">в </w:t>
      </w:r>
      <w:r>
        <w:rPr>
          <w:rFonts w:ascii="Times New Roman" w:hAnsi="Times New Roman"/>
          <w:color w:val="000000" w:themeColor="text1"/>
          <w:sz w:val="26"/>
          <w:szCs w:val="26"/>
        </w:rPr>
        <w:t xml:space="preserve">балло-гектарах (например, 7500 б/га) или в виде простой правильной дроби (например, 1/200). </w:t>
      </w:r>
    </w:p>
    <w:p w14:paraId="58125C16">
      <w:pPr>
        <w:spacing w:after="0" w:line="288" w:lineRule="atLeast"/>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Определение долей в виде гектаров или баллов-гектаров было предусмотрено ранее действовавшим законодательством. С 2022 года потребовался перерасчет размера долей на простую правильную дробь. Определить земельные доли единым способом в виде простой правильной дроби можно было общим собранием участников долевой собственности. </w:t>
      </w:r>
    </w:p>
    <w:p w14:paraId="3ED49574">
      <w:pPr>
        <w:spacing w:after="0" w:line="288" w:lineRule="atLeast"/>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С </w:t>
      </w:r>
      <w:r>
        <w:rPr>
          <w:rFonts w:ascii="Times New Roman" w:hAnsi="Times New Roman"/>
          <w:color w:val="000000" w:themeColor="text1"/>
          <w:sz w:val="26"/>
          <w:szCs w:val="26"/>
          <w:shd w:val="clear" w:color="auto" w:fill="FFFFFF"/>
        </w:rPr>
        <w:t>1 марта 2025 года перерасчетом размера долей на простую правильную дробь займутся органы местного самоуправления по месту расположения участков</w:t>
      </w:r>
      <w:r>
        <w:rPr>
          <w:rFonts w:ascii="Times New Roman" w:hAnsi="Times New Roman"/>
          <w:color w:val="000000" w:themeColor="text1"/>
          <w:sz w:val="26"/>
          <w:szCs w:val="26"/>
        </w:rPr>
        <w:t>.</w:t>
      </w:r>
    </w:p>
    <w:p w14:paraId="463CBDAF">
      <w:pPr>
        <w:pStyle w:val="93"/>
        <w:shd w:val="clear" w:color="auto" w:fill="FFFFFF"/>
        <w:spacing w:before="0" w:beforeAutospacing="0" w:after="0" w:afterAutospacing="0" w:line="270" w:lineRule="atLeast"/>
        <w:ind w:firstLine="709"/>
        <w:jc w:val="both"/>
        <w:rPr>
          <w:color w:val="000000" w:themeColor="text1"/>
          <w:sz w:val="26"/>
          <w:szCs w:val="26"/>
        </w:rPr>
      </w:pPr>
      <w:r>
        <w:rPr>
          <w:color w:val="000000" w:themeColor="text1"/>
          <w:sz w:val="26"/>
          <w:szCs w:val="26"/>
        </w:rPr>
        <w:t>Результаты таких расчетов будут утверждаться решением органа местного самоуправления и публиковаться в СМИ.</w:t>
      </w:r>
    </w:p>
    <w:p w14:paraId="50B4C232">
      <w:pPr>
        <w:pStyle w:val="93"/>
        <w:shd w:val="clear" w:color="auto" w:fill="FFFFFF"/>
        <w:spacing w:before="0" w:beforeAutospacing="0" w:after="0" w:afterAutospacing="0" w:line="270" w:lineRule="atLeast"/>
        <w:ind w:firstLine="709"/>
        <w:jc w:val="both"/>
        <w:rPr>
          <w:color w:val="000000" w:themeColor="text1"/>
          <w:sz w:val="26"/>
          <w:szCs w:val="26"/>
        </w:rPr>
      </w:pPr>
      <w:r>
        <w:rPr>
          <w:color w:val="000000" w:themeColor="text1"/>
          <w:sz w:val="26"/>
          <w:szCs w:val="26"/>
        </w:rPr>
        <w:t xml:space="preserve">По истечении 30 дней с даты опубликования решения уполномоченный орган местного самоуправления обеспечивает внесение изменений в отношении размера земельной доли в сведения Единого государственного реестра недвижимости (ЕГРН). </w:t>
      </w:r>
    </w:p>
    <w:p w14:paraId="674AFE9E">
      <w:pPr>
        <w:pStyle w:val="93"/>
        <w:shd w:val="clear" w:color="auto" w:fill="FFFFFF"/>
        <w:spacing w:before="0" w:beforeAutospacing="0" w:after="0" w:afterAutospacing="0" w:line="270" w:lineRule="atLeast"/>
        <w:ind w:firstLine="709"/>
        <w:jc w:val="both"/>
        <w:rPr>
          <w:color w:val="000000" w:themeColor="text1"/>
          <w:sz w:val="26"/>
          <w:szCs w:val="26"/>
        </w:rPr>
      </w:pPr>
      <w:r>
        <w:rPr>
          <w:color w:val="000000" w:themeColor="text1"/>
          <w:sz w:val="26"/>
          <w:szCs w:val="26"/>
        </w:rPr>
        <w:t>Обновленные сведения ЕГРН подлежат последующей передаче в налоговые органы.</w:t>
      </w:r>
    </w:p>
    <w:p w14:paraId="5876C545">
      <w:pPr>
        <w:pStyle w:val="93"/>
        <w:shd w:val="clear" w:color="auto" w:fill="FFFFFF"/>
        <w:spacing w:before="0" w:beforeAutospacing="0" w:after="0" w:afterAutospacing="0" w:line="270" w:lineRule="atLeast"/>
        <w:ind w:firstLine="709"/>
        <w:jc w:val="both"/>
        <w:rPr>
          <w:color w:val="000000" w:themeColor="text1"/>
          <w:sz w:val="26"/>
          <w:szCs w:val="26"/>
        </w:rPr>
      </w:pPr>
      <w:r>
        <w:rPr>
          <w:color w:val="000000" w:themeColor="text1"/>
          <w:sz w:val="26"/>
          <w:szCs w:val="26"/>
        </w:rPr>
        <w:t>На территории Новосибирской области согласована схема взаимодействия новосибирского Росреестра и Управления Федеральной налоговой службы по Новосибирской области.</w:t>
      </w:r>
    </w:p>
    <w:p w14:paraId="31CE2365">
      <w:pPr>
        <w:pStyle w:val="93"/>
        <w:shd w:val="clear" w:color="auto" w:fill="FFFFFF"/>
        <w:spacing w:before="0" w:beforeAutospacing="0" w:after="0" w:afterAutospacing="0" w:line="270" w:lineRule="atLeast"/>
        <w:ind w:firstLine="709"/>
        <w:jc w:val="both"/>
        <w:rPr>
          <w:bCs/>
          <w:color w:val="000000" w:themeColor="text1"/>
          <w:sz w:val="26"/>
          <w:szCs w:val="26"/>
        </w:rPr>
      </w:pPr>
      <w:r>
        <w:rPr>
          <w:bCs/>
          <w:color w:val="000000" w:themeColor="text1"/>
          <w:sz w:val="26"/>
          <w:szCs w:val="26"/>
        </w:rPr>
        <w:t xml:space="preserve">Выявлено около 700 земельных участков, сведения о которых будут направлены </w:t>
      </w:r>
      <w:r>
        <w:rPr>
          <w:color w:val="000000" w:themeColor="text1"/>
          <w:sz w:val="26"/>
          <w:szCs w:val="26"/>
        </w:rPr>
        <w:t>в органы местного самоуправления</w:t>
      </w:r>
      <w:r>
        <w:rPr>
          <w:bCs/>
          <w:color w:val="000000" w:themeColor="text1"/>
          <w:sz w:val="26"/>
          <w:szCs w:val="26"/>
        </w:rPr>
        <w:t xml:space="preserve"> для принятия решений в соответствии с </w:t>
      </w:r>
      <w:r>
        <w:rPr>
          <w:color w:val="000000" w:themeColor="text1"/>
          <w:sz w:val="26"/>
          <w:szCs w:val="26"/>
        </w:rPr>
        <w:t>Законом об обороте земель сельхозназначения.</w:t>
      </w:r>
    </w:p>
    <w:p w14:paraId="721CA714">
      <w:pPr>
        <w:tabs>
          <w:tab w:val="left" w:pos="3633"/>
        </w:tabs>
        <w:spacing w:after="0" w:line="240" w:lineRule="auto"/>
        <w:jc w:val="center"/>
        <w:rPr>
          <w:rFonts w:ascii="Times New Roman" w:hAnsi="Times New Roman" w:cs="Times New Roman"/>
          <w:b/>
          <w:color w:val="292C2F"/>
          <w:sz w:val="28"/>
          <w:szCs w:val="28"/>
        </w:rPr>
      </w:pPr>
    </w:p>
    <w:p w14:paraId="4D9F3599">
      <w:pPr>
        <w:tabs>
          <w:tab w:val="left" w:pos="3633"/>
        </w:tabs>
        <w:spacing w:after="0" w:line="240" w:lineRule="auto"/>
        <w:jc w:val="center"/>
        <w:rPr>
          <w:rFonts w:ascii="Times New Roman" w:hAnsi="Times New Roman" w:cs="Times New Roman"/>
          <w:b/>
          <w:bCs/>
          <w:color w:val="292C2F"/>
          <w:sz w:val="28"/>
          <w:szCs w:val="28"/>
        </w:rPr>
      </w:pPr>
      <w:r>
        <w:rPr>
          <w:rFonts w:ascii="Times New Roman" w:hAnsi="Times New Roman" w:cs="Times New Roman"/>
          <w:b/>
          <w:color w:val="292C2F"/>
          <w:sz w:val="28"/>
          <w:szCs w:val="28"/>
        </w:rPr>
        <w:t>Цифра дня: «дачная амнистия»</w:t>
      </w:r>
    </w:p>
    <w:p w14:paraId="58443931">
      <w:pPr>
        <w:tabs>
          <w:tab w:val="left" w:pos="3633"/>
        </w:tabs>
        <w:spacing w:after="0" w:line="240" w:lineRule="auto"/>
        <w:jc w:val="center"/>
        <w:rPr>
          <w:rFonts w:ascii="Times New Roman" w:hAnsi="Times New Roman" w:cs="Times New Roman"/>
          <w:b/>
          <w:bCs/>
          <w:color w:val="292C2F"/>
          <w:sz w:val="28"/>
          <w:szCs w:val="28"/>
        </w:rPr>
      </w:pPr>
    </w:p>
    <w:p w14:paraId="7AF3775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За все время действия закона о «дачной амнистии» в Новосибирской области зарегистрировано около 237 тысяч прав граждан. С начала 2025 года наблюдается увеличение активности жителей области по оформлению земельных участков: в текущем году зарегистрировано 692 участка в упрощенном порядке, что в 3 раза больше, чем за аналогичный период прошлого года.</w:t>
      </w:r>
    </w:p>
    <w:p w14:paraId="65CC86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1 марта 2031 года правообладатели земельных участков для ведения садоводства, личного подсобного хозяйства, индивидуального жилищного строительства, крестьянского (фермерского) хозяйства могут оформить в упрощенном порядке:</w:t>
      </w:r>
    </w:p>
    <w:p w14:paraId="431996FC">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жилые и садовые дома, </w:t>
      </w:r>
    </w:p>
    <w:p w14:paraId="368807E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вспомогательные или хозяйственные постройки (например, гаражи, бани, сараи).</w:t>
      </w:r>
    </w:p>
    <w:p w14:paraId="4B5880E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Основанием для государственного кадастрового учета и государственной регистрации прав является технический план, который готовит кадастровый инженер.</w:t>
      </w:r>
    </w:p>
    <w:p w14:paraId="7265818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Отмечаем, что для оформления прав на построенные объекты недвижимости границы земельного участка должны быть уточнены (проведено межевание кадастровым инженером).</w:t>
      </w:r>
    </w:p>
    <w:p w14:paraId="6093BB6E">
      <w:pPr>
        <w:rPr>
          <w:b/>
          <w:sz w:val="28"/>
          <w:szCs w:val="28"/>
        </w:rPr>
      </w:pPr>
    </w:p>
    <w:p w14:paraId="598E8EE3">
      <w:pPr>
        <w:pStyle w:val="88"/>
        <w:shd w:val="clear" w:color="auto" w:fill="FFFFFF"/>
        <w:spacing w:before="0" w:after="0"/>
        <w:jc w:val="center"/>
        <w:rPr>
          <w:rFonts w:ascii="Times New Roman" w:hAnsi="Times New Roman"/>
          <w:sz w:val="28"/>
          <w:szCs w:val="28"/>
          <w:lang w:val="ru-RU"/>
        </w:rPr>
      </w:pPr>
      <w:r>
        <w:rPr>
          <w:rFonts w:ascii="Times New Roman" w:hAnsi="Times New Roman"/>
          <w:sz w:val="28"/>
          <w:szCs w:val="28"/>
          <w:lang w:val="ru-RU"/>
        </w:rPr>
        <w:t>Новосибирский Росреестр приступил к обследованию нивелирных пунктов</w:t>
      </w:r>
    </w:p>
    <w:p w14:paraId="646C53C1">
      <w:pPr>
        <w:pStyle w:val="23"/>
        <w:spacing w:before="0" w:beforeAutospacing="0" w:after="0" w:afterAutospacing="0"/>
        <w:ind w:firstLine="709"/>
        <w:jc w:val="both"/>
        <w:rPr>
          <w:sz w:val="28"/>
          <w:szCs w:val="28"/>
          <w:shd w:val="clear" w:color="auto" w:fill="FFFFFF"/>
          <w:lang w:val="ru-RU"/>
        </w:rPr>
      </w:pPr>
    </w:p>
    <w:p w14:paraId="37EB379B">
      <w:pPr>
        <w:ind w:firstLine="709"/>
        <w:jc w:val="both"/>
        <w:rPr>
          <w:sz w:val="28"/>
          <w:szCs w:val="28"/>
          <w:shd w:val="clear" w:color="auto" w:fill="FFFFFF"/>
          <w:lang w:eastAsia="en-US"/>
        </w:rPr>
      </w:pPr>
      <w:r>
        <w:rPr>
          <w:sz w:val="28"/>
          <w:szCs w:val="28"/>
          <w:shd w:val="clear" w:color="auto" w:fill="FFFFFF"/>
          <w:lang w:eastAsia="en-US"/>
        </w:rPr>
        <w:t>Сотрудникам новосибирского Росреестра в 2025 году предстоит обследовать 160 геодезических пунктов, расположенных в 16 районах Новосибирской области, и 160 нивелирных пунктов в южном направлении Западно-Сибирской железной дороги – до границы с Алтайским краем.</w:t>
      </w:r>
    </w:p>
    <w:p w14:paraId="28DFD160">
      <w:pPr>
        <w:ind w:firstLine="709"/>
        <w:jc w:val="both"/>
        <w:rPr>
          <w:sz w:val="28"/>
          <w:szCs w:val="28"/>
          <w:shd w:val="clear" w:color="auto" w:fill="FFFFFF"/>
          <w:lang w:eastAsia="en-US"/>
        </w:rPr>
      </w:pPr>
      <w:r>
        <w:rPr>
          <w:sz w:val="28"/>
          <w:szCs w:val="28"/>
          <w:shd w:val="clear" w:color="auto" w:fill="FFFFFF"/>
          <w:lang w:eastAsia="en-US"/>
        </w:rPr>
        <w:t>Основная доля работ приходится на полевой сезон - с мая по октябрь, когда появляется возможность добраться до пунктов, осмотреть и зафиксировать их состояние.</w:t>
      </w:r>
    </w:p>
    <w:p w14:paraId="61D2E20C">
      <w:pPr>
        <w:ind w:firstLine="709"/>
        <w:jc w:val="both"/>
        <w:rPr>
          <w:sz w:val="28"/>
          <w:szCs w:val="28"/>
          <w:shd w:val="clear" w:color="auto" w:fill="FFFFFF"/>
          <w:lang w:eastAsia="en-US"/>
        </w:rPr>
      </w:pPr>
      <w:r>
        <w:rPr>
          <w:sz w:val="28"/>
          <w:szCs w:val="28"/>
          <w:shd w:val="clear" w:color="auto" w:fill="FFFFFF"/>
          <w:lang w:eastAsia="en-US"/>
        </w:rPr>
        <w:t xml:space="preserve">Полевой сезон еще не начался, но уже проверено 20 нивелирных пунктов. </w:t>
      </w:r>
    </w:p>
    <w:p w14:paraId="3AEB98B8">
      <w:pPr>
        <w:ind w:firstLine="709"/>
        <w:jc w:val="both"/>
        <w:rPr>
          <w:sz w:val="28"/>
          <w:szCs w:val="28"/>
          <w:shd w:val="clear" w:color="auto" w:fill="FFFFFF"/>
          <w:lang w:eastAsia="en-US"/>
        </w:rPr>
      </w:pPr>
      <w:r>
        <w:rPr>
          <w:sz w:val="28"/>
          <w:szCs w:val="28"/>
          <w:shd w:val="clear" w:color="auto" w:fill="FFFFFF"/>
          <w:lang w:eastAsia="en-US"/>
        </w:rPr>
        <w:t>Управлением Росреестра налажено взаимодействие с Новосибирским филиалом АО «РЖД». Каждый выход на нивелирные пункты проводится с участием «железнодорожников», которые обеспечивают безопасный подход к пунктам.</w:t>
      </w:r>
    </w:p>
    <w:p w14:paraId="72A9A637">
      <w:pPr>
        <w:ind w:firstLine="709"/>
        <w:jc w:val="both"/>
        <w:rPr>
          <w:sz w:val="28"/>
          <w:szCs w:val="28"/>
          <w:shd w:val="clear" w:color="auto" w:fill="FFFFFF"/>
          <w:lang w:eastAsia="en-US"/>
        </w:rPr>
      </w:pPr>
      <w:r>
        <w:rPr>
          <w:sz w:val="28"/>
          <w:szCs w:val="28"/>
          <w:shd w:val="clear" w:color="auto" w:fill="FFFFFF"/>
          <w:lang w:eastAsia="en-US"/>
        </w:rPr>
        <w:t>По результатам обследования обнаружено только три сохранившихся пункта, один  не обнаружен, 16 пунктов утрачено. Основные причины утраты: реконструкция, разрушение, снос зданий и сооружений, на которых размещались нивелирные пункты.</w:t>
      </w:r>
    </w:p>
    <w:p w14:paraId="47E3E161">
      <w:pPr>
        <w:ind w:firstLine="709"/>
        <w:jc w:val="both"/>
        <w:rPr>
          <w:rFonts w:cs="Calibri"/>
          <w:sz w:val="28"/>
          <w:szCs w:val="28"/>
        </w:rPr>
      </w:pPr>
      <w:r>
        <w:rPr>
          <w:sz w:val="28"/>
          <w:szCs w:val="28"/>
          <w:shd w:val="clear" w:color="auto" w:fill="FFFFFF"/>
          <w:lang w:eastAsia="en-US"/>
        </w:rPr>
        <w:t>Нивелирные пункты – это знаки с известной высотой, закрепленные в грунте или стенах зданий.</w:t>
      </w:r>
      <w:r>
        <w:rPr>
          <w:rFonts w:cs="Calibri"/>
          <w:sz w:val="28"/>
          <w:szCs w:val="28"/>
        </w:rPr>
        <w:t xml:space="preserve"> Используются они для отсчета высоты, определения разности высот между точками на местности.</w:t>
      </w:r>
    </w:p>
    <w:p w14:paraId="7F997291">
      <w:pPr>
        <w:ind w:firstLine="709"/>
        <w:jc w:val="both"/>
        <w:rPr>
          <w:rFonts w:cs="Calibri"/>
          <w:sz w:val="28"/>
          <w:szCs w:val="28"/>
        </w:rPr>
      </w:pPr>
    </w:p>
    <w:p w14:paraId="69C8DFD7">
      <w:pPr>
        <w:jc w:val="right"/>
        <w:rPr>
          <w:rFonts w:ascii="Segoe UI" w:hAnsi="Segoe UI" w:eastAsia="Quattrocento Sans" w:cs="Segoe UI"/>
          <w:b/>
          <w:i/>
          <w:color w:val="000000"/>
        </w:rPr>
      </w:pPr>
      <w:r>
        <w:rPr>
          <w:sz w:val="28"/>
          <w:szCs w:val="28"/>
        </w:rPr>
        <w:t xml:space="preserve">   </w:t>
      </w:r>
      <w:r>
        <w:rPr>
          <w:rFonts w:ascii="Segoe UI" w:hAnsi="Segoe UI" w:eastAsia="Quattrocento Sans" w:cs="Segoe UI"/>
          <w:b/>
          <w:i/>
          <w:color w:val="000000"/>
        </w:rPr>
        <w:t xml:space="preserve">материал подготовлен Управлением Росреестра </w:t>
      </w:r>
    </w:p>
    <w:p w14:paraId="7050F06C">
      <w:pPr>
        <w:jc w:val="right"/>
        <w:rPr>
          <w:rFonts w:ascii="Segoe UI" w:hAnsi="Segoe UI" w:eastAsia="Quattrocento Sans" w:cs="Segoe UI"/>
          <w:b/>
          <w:i/>
          <w:color w:val="000000"/>
        </w:rPr>
      </w:pPr>
      <w:r>
        <w:rPr>
          <w:rFonts w:ascii="Segoe UI" w:hAnsi="Segoe UI" w:eastAsia="Quattrocento Sans" w:cs="Segoe UI"/>
          <w:b/>
          <w:i/>
          <w:color w:val="000000"/>
        </w:rPr>
        <w:t xml:space="preserve">по Новосибирской области </w:t>
      </w:r>
    </w:p>
    <w:p w14:paraId="59D597FE">
      <w:pPr>
        <w:ind w:firstLine="709"/>
        <w:jc w:val="both"/>
        <w:rPr>
          <w:rFonts w:cs="Calibri"/>
          <w:sz w:val="28"/>
          <w:szCs w:val="28"/>
        </w:rPr>
      </w:pPr>
    </w:p>
    <w:p w14:paraId="204C7D8B">
      <w:pPr>
        <w:spacing w:after="0"/>
        <w:ind w:left="567"/>
        <w:jc w:val="center"/>
        <w:rPr>
          <w:rFonts w:ascii="Golos Text VF" w:hAnsi="Golos Text VF"/>
          <w:b/>
          <w:color w:val="0070C0"/>
        </w:rPr>
      </w:pPr>
    </w:p>
    <w:p w14:paraId="617731D7">
      <w:pPr>
        <w:spacing w:after="0"/>
        <w:ind w:left="567"/>
        <w:jc w:val="center"/>
        <w:rPr>
          <w:rFonts w:ascii="Golos Text VF" w:hAnsi="Golos Text VF"/>
          <w:b/>
          <w:color w:val="0070C0"/>
        </w:rPr>
      </w:pPr>
      <w:r>
        <w:rPr>
          <w:rFonts w:ascii="Golos Text VF" w:hAnsi="Golos Text VF"/>
          <w:b/>
          <w:color w:val="0070C0"/>
        </w:rPr>
        <w:t>ПРОФИЛАКТИКА НАРУШЕНИЙ ОБЯЗАТЕЛЬНЫХ ТРЕБОВАНИЙ ПРИ ОСУЩЕСТВЛЕНИИ ФЕДЕРАЛЬНОГО ГОСУДАРСТВЕННОГО ЗЕМЕЛЬНОГО КОНТРОЛЯ (НАДЗОРА)</w:t>
      </w:r>
    </w:p>
    <w:p w14:paraId="75C39089">
      <w:pPr>
        <w:spacing w:after="0"/>
        <w:jc w:val="center"/>
        <w:rPr>
          <w:rFonts w:ascii="Golos Text VF" w:hAnsi="Golos Text VF"/>
          <w:b/>
          <w:color w:val="0070C0"/>
        </w:rPr>
      </w:pPr>
    </w:p>
    <w:p w14:paraId="732C76D6">
      <w:pPr>
        <w:spacing w:after="0"/>
        <w:jc w:val="center"/>
        <w:rPr>
          <w:rFonts w:ascii="Golos Text VF" w:hAnsi="Golos Text VF"/>
          <w:b/>
          <w:color w:val="0070C0"/>
        </w:rPr>
      </w:pPr>
    </w:p>
    <w:tbl>
      <w:tblPr>
        <w:tblStyle w:val="27"/>
        <w:tblW w:w="907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959"/>
        <w:gridCol w:w="8112"/>
      </w:tblGrid>
      <w:tr w14:paraId="5158B3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54" w:hRule="atLeast"/>
        </w:trPr>
        <w:tc>
          <w:tcPr>
            <w:tcW w:w="959" w:type="dxa"/>
            <w:noWrap w:val="0"/>
          </w:tcPr>
          <w:p w14:paraId="10F1DAB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drawing>
                <wp:inline distT="0" distB="0" distL="0" distR="0">
                  <wp:extent cx="504825" cy="466725"/>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507619" cy="469308"/>
                          </a:xfrm>
                          <a:prstGeom prst="rect">
                            <a:avLst/>
                          </a:prstGeom>
                        </pic:spPr>
                      </pic:pic>
                    </a:graphicData>
                  </a:graphic>
                </wp:inline>
              </w:drawing>
            </w:r>
          </w:p>
        </w:tc>
        <w:tc>
          <w:tcPr>
            <w:tcW w:w="8112" w:type="dxa"/>
            <w:noWrap w:val="0"/>
          </w:tcPr>
          <w:p w14:paraId="4819F70D">
            <w:pPr>
              <w:spacing w:after="0" w:line="240" w:lineRule="auto"/>
              <w:ind w:right="-108"/>
              <w:jc w:val="both"/>
              <w:rPr>
                <w:rFonts w:ascii="Times New Roman" w:hAnsi="Times New Roman" w:cs="Times New Roman"/>
                <w:b/>
              </w:rPr>
            </w:pPr>
            <w:r>
              <w:rPr>
                <w:rFonts w:ascii="Times New Roman" w:hAnsi="Times New Roman" w:cs="Times New Roman"/>
                <w:b/>
              </w:rPr>
              <w:t>Цель проведения профилактических мероприятий</w:t>
            </w:r>
          </w:p>
        </w:tc>
      </w:tr>
    </w:tbl>
    <w:p w14:paraId="31DD8B2B">
      <w:pPr>
        <w:pStyle w:val="37"/>
        <w:numPr>
          <w:ilvl w:val="0"/>
          <w:numId w:val="1"/>
        </w:numPr>
        <w:tabs>
          <w:tab w:val="left" w:pos="567"/>
        </w:tabs>
        <w:spacing w:after="0" w:line="240" w:lineRule="auto"/>
        <w:ind w:left="567" w:firstLine="284"/>
        <w:jc w:val="both"/>
        <w:rPr>
          <w:rFonts w:ascii="Times New Roman" w:hAnsi="Times New Roman" w:cs="Times New Roman"/>
        </w:rPr>
      </w:pPr>
      <w:r>
        <w:rPr>
          <w:rFonts w:ascii="Times New Roman" w:hAnsi="Times New Roman" w:cs="Times New Roman"/>
        </w:rPr>
        <w:t xml:space="preserve">стимулировать   добросовестное   соблюдение обязательных требований земельного законодательства со стороны граждан и бизнеса; </w:t>
      </w:r>
    </w:p>
    <w:p w14:paraId="13A8C509">
      <w:pPr>
        <w:pStyle w:val="37"/>
        <w:numPr>
          <w:ilvl w:val="0"/>
          <w:numId w:val="1"/>
        </w:numPr>
        <w:tabs>
          <w:tab w:val="left" w:pos="567"/>
        </w:tabs>
        <w:spacing w:after="0" w:line="240" w:lineRule="auto"/>
        <w:ind w:left="567" w:firstLine="284"/>
        <w:jc w:val="both"/>
        <w:rPr>
          <w:rFonts w:ascii="Times New Roman" w:hAnsi="Times New Roman" w:cs="Times New Roman"/>
        </w:rPr>
      </w:pPr>
      <w:r>
        <w:rPr>
          <w:rFonts w:ascii="Times New Roman" w:hAnsi="Times New Roman" w:cs="Times New Roman"/>
        </w:rPr>
        <w:t>устранять факторы, которые могут привести к нарушениям и причинению вреда или ущерба охраняемым законом ценностям.</w:t>
      </w:r>
    </w:p>
    <w:p w14:paraId="67D6B4FC">
      <w:pPr>
        <w:spacing w:after="0" w:line="240" w:lineRule="auto"/>
        <w:jc w:val="both"/>
        <w:rPr>
          <w:rFonts w:ascii="Golos Text VF" w:hAnsi="Golos Text VF"/>
        </w:rPr>
      </w:pPr>
    </w:p>
    <w:p w14:paraId="7266FE9E">
      <w:pPr>
        <w:spacing w:after="0" w:line="240" w:lineRule="auto"/>
        <w:jc w:val="both"/>
        <w:rPr>
          <w:rFonts w:ascii="Golos Text VF" w:hAnsi="Golos Text VF"/>
        </w:rPr>
      </w:pPr>
    </w:p>
    <w:tbl>
      <w:tblPr>
        <w:tblStyle w:val="27"/>
        <w:tblW w:w="907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675"/>
        <w:gridCol w:w="284"/>
        <w:gridCol w:w="8112"/>
      </w:tblGrid>
      <w:tr w14:paraId="09F2EB1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91" w:hRule="atLeast"/>
        </w:trPr>
        <w:tc>
          <w:tcPr>
            <w:tcW w:w="959" w:type="dxa"/>
            <w:gridSpan w:val="2"/>
            <w:noWrap w:val="0"/>
          </w:tcPr>
          <w:p w14:paraId="445E349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drawing>
                <wp:inline distT="0" distB="0" distL="0" distR="0">
                  <wp:extent cx="448945" cy="504825"/>
                  <wp:effectExtent l="19050" t="0" r="8255"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2"/>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448944" cy="504824"/>
                          </a:xfrm>
                          <a:prstGeom prst="rect">
                            <a:avLst/>
                          </a:prstGeom>
                        </pic:spPr>
                      </pic:pic>
                    </a:graphicData>
                  </a:graphic>
                </wp:inline>
              </w:drawing>
            </w:r>
          </w:p>
        </w:tc>
        <w:tc>
          <w:tcPr>
            <w:tcW w:w="8112" w:type="dxa"/>
            <w:noWrap w:val="0"/>
          </w:tcPr>
          <w:p w14:paraId="050A6205">
            <w:pPr>
              <w:spacing w:after="0" w:line="240" w:lineRule="auto"/>
              <w:ind w:left="-108" w:right="-108"/>
              <w:jc w:val="both"/>
              <w:rPr>
                <w:rFonts w:ascii="Golos Text VF" w:hAnsi="Golos Text VF"/>
                <w:b/>
              </w:rPr>
            </w:pPr>
            <w:r>
              <w:rPr>
                <w:rFonts w:ascii="Golos Text VF" w:hAnsi="Golos Text VF"/>
                <w:b/>
              </w:rPr>
              <w:t>Виды профилактических мероприятий</w:t>
            </w:r>
          </w:p>
          <w:p w14:paraId="4C4568B1">
            <w:pPr>
              <w:shd w:val="clear" w:color="auto" w:fill="FFFFFF"/>
              <w:spacing w:after="0" w:line="240" w:lineRule="auto"/>
              <w:ind w:left="720"/>
              <w:jc w:val="both"/>
              <w:rPr>
                <w:rFonts w:ascii="Times New Roman" w:hAnsi="Times New Roman" w:eastAsia="Times New Roman" w:cs="Times New Roman"/>
                <w:color w:val="000000" w:themeColor="text1"/>
                <w:lang w:eastAsia="ru-RU"/>
              </w:rPr>
            </w:pPr>
          </w:p>
          <w:p w14:paraId="61A2E70A">
            <w:pPr>
              <w:pStyle w:val="37"/>
              <w:numPr>
                <w:ilvl w:val="0"/>
                <w:numId w:val="2"/>
              </w:numPr>
              <w:shd w:val="clear" w:color="auto" w:fill="FFFFFF"/>
              <w:spacing w:after="0" w:line="240" w:lineRule="auto"/>
              <w:ind w:left="-108" w:firstLine="0"/>
              <w:jc w:val="both"/>
              <w:rPr>
                <w:rFonts w:ascii="Times New Roman" w:hAnsi="Times New Roman" w:eastAsia="Times New Roman" w:cs="Times New Roman"/>
                <w:color w:val="000000" w:themeColor="text1"/>
                <w:lang w:eastAsia="ru-RU"/>
              </w:rPr>
            </w:pPr>
            <w:r>
              <w:rPr>
                <w:rFonts w:ascii="Times New Roman" w:hAnsi="Times New Roman" w:eastAsia="Times New Roman" w:cs="Times New Roman"/>
                <w:color w:val="000000" w:themeColor="text1"/>
                <w:lang w:eastAsia="ru-RU"/>
              </w:rPr>
              <w:t>информирование;</w:t>
            </w:r>
          </w:p>
          <w:p w14:paraId="47A058EF">
            <w:pPr>
              <w:pStyle w:val="37"/>
              <w:numPr>
                <w:ilvl w:val="0"/>
                <w:numId w:val="2"/>
              </w:numPr>
              <w:shd w:val="clear" w:color="auto" w:fill="FFFFFF"/>
              <w:spacing w:after="0" w:line="240" w:lineRule="auto"/>
              <w:ind w:left="-108" w:firstLine="0"/>
              <w:jc w:val="both"/>
              <w:rPr>
                <w:rFonts w:ascii="Times New Roman" w:hAnsi="Times New Roman" w:eastAsia="Times New Roman" w:cs="Times New Roman"/>
                <w:color w:val="000000" w:themeColor="text1"/>
                <w:lang w:eastAsia="ru-RU"/>
              </w:rPr>
            </w:pPr>
            <w:r>
              <w:rPr>
                <w:rFonts w:ascii="Times New Roman" w:hAnsi="Times New Roman" w:eastAsia="Times New Roman" w:cs="Times New Roman"/>
                <w:color w:val="000000" w:themeColor="text1"/>
                <w:lang w:eastAsia="ru-RU"/>
              </w:rPr>
              <w:t>объявление предостережений;</w:t>
            </w:r>
          </w:p>
          <w:p w14:paraId="15FB765C">
            <w:pPr>
              <w:pStyle w:val="37"/>
              <w:numPr>
                <w:ilvl w:val="0"/>
                <w:numId w:val="2"/>
              </w:numPr>
              <w:shd w:val="clear" w:color="auto" w:fill="FFFFFF"/>
              <w:spacing w:after="0" w:line="240" w:lineRule="auto"/>
              <w:ind w:left="-108" w:firstLine="0"/>
              <w:jc w:val="both"/>
              <w:rPr>
                <w:rFonts w:ascii="Times New Roman" w:hAnsi="Times New Roman" w:eastAsia="Times New Roman" w:cs="Times New Roman"/>
                <w:color w:val="000000" w:themeColor="text1"/>
                <w:lang w:eastAsia="ru-RU"/>
              </w:rPr>
            </w:pPr>
            <w:r>
              <w:rPr>
                <w:rFonts w:ascii="Times New Roman" w:hAnsi="Times New Roman" w:eastAsia="Times New Roman" w:cs="Times New Roman"/>
                <w:color w:val="000000" w:themeColor="text1"/>
                <w:lang w:eastAsia="ru-RU"/>
              </w:rPr>
              <w:t>консультирование;</w:t>
            </w:r>
          </w:p>
          <w:p w14:paraId="61971DEB">
            <w:pPr>
              <w:pStyle w:val="37"/>
              <w:numPr>
                <w:ilvl w:val="0"/>
                <w:numId w:val="2"/>
              </w:numPr>
              <w:shd w:val="clear" w:color="auto" w:fill="FFFFFF"/>
              <w:spacing w:after="0" w:line="240" w:lineRule="auto"/>
              <w:ind w:left="-108" w:firstLine="0"/>
              <w:jc w:val="both"/>
              <w:rPr>
                <w:rFonts w:ascii="Times New Roman" w:hAnsi="Times New Roman" w:eastAsia="Times New Roman" w:cs="Times New Roman"/>
                <w:color w:val="000000" w:themeColor="text1"/>
                <w:lang w:eastAsia="ru-RU"/>
              </w:rPr>
            </w:pPr>
            <w:r>
              <w:rPr>
                <w:rFonts w:ascii="Times New Roman" w:hAnsi="Times New Roman" w:eastAsia="Times New Roman" w:cs="Times New Roman"/>
                <w:color w:val="000000" w:themeColor="text1"/>
                <w:lang w:eastAsia="ru-RU"/>
              </w:rPr>
              <w:t>профилактический визит.</w:t>
            </w:r>
          </w:p>
          <w:p w14:paraId="41A78BB4">
            <w:pPr>
              <w:pStyle w:val="37"/>
              <w:shd w:val="clear" w:color="auto" w:fill="FFFFFF"/>
              <w:spacing w:after="0" w:line="240" w:lineRule="auto"/>
              <w:ind w:left="-108"/>
              <w:jc w:val="both"/>
              <w:rPr>
                <w:rFonts w:ascii="Times New Roman" w:hAnsi="Times New Roman" w:eastAsia="Times New Roman" w:cs="Times New Roman"/>
                <w:color w:val="000000" w:themeColor="text1"/>
                <w:lang w:eastAsia="ru-RU"/>
              </w:rPr>
            </w:pPr>
          </w:p>
        </w:tc>
      </w:tr>
      <w:tr w14:paraId="28A352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91" w:hRule="atLeast"/>
        </w:trPr>
        <w:tc>
          <w:tcPr>
            <w:tcW w:w="959" w:type="dxa"/>
            <w:gridSpan w:val="2"/>
            <w:noWrap w:val="0"/>
          </w:tcPr>
          <w:p w14:paraId="56659A00">
            <w:pPr>
              <w:spacing w:after="0" w:line="240" w:lineRule="auto"/>
              <w:jc w:val="both"/>
              <w:rPr>
                <w:rFonts w:ascii="Times New Roman" w:hAnsi="Times New Roman" w:cs="Times New Roman"/>
                <w:sz w:val="24"/>
                <w:szCs w:val="24"/>
                <w:lang w:eastAsia="ru-RU"/>
              </w:rPr>
            </w:pPr>
          </w:p>
        </w:tc>
        <w:tc>
          <w:tcPr>
            <w:tcW w:w="8112" w:type="dxa"/>
            <w:noWrap w:val="0"/>
          </w:tcPr>
          <w:p w14:paraId="51C12F43">
            <w:pPr>
              <w:spacing w:after="0" w:line="240" w:lineRule="auto"/>
              <w:ind w:left="-108" w:right="-108"/>
              <w:jc w:val="both"/>
              <w:rPr>
                <w:rFonts w:ascii="Golos Text VF" w:hAnsi="Golos Text VF"/>
                <w:b/>
              </w:rPr>
            </w:pPr>
          </w:p>
        </w:tc>
      </w:tr>
      <w:tr w14:paraId="22271F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87" w:hRule="atLeast"/>
        </w:trPr>
        <w:tc>
          <w:tcPr>
            <w:tcW w:w="675" w:type="dxa"/>
            <w:noWrap w:val="0"/>
          </w:tcPr>
          <w:p w14:paraId="3B916EB1">
            <w:pPr>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drawing>
                <wp:inline distT="0" distB="0" distL="0" distR="0">
                  <wp:extent cx="118745" cy="4191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21165" cy="426502"/>
                          </a:xfrm>
                          <a:prstGeom prst="rect">
                            <a:avLst/>
                          </a:prstGeom>
                          <a:noFill/>
                        </pic:spPr>
                      </pic:pic>
                    </a:graphicData>
                  </a:graphic>
                </wp:inline>
              </w:drawing>
            </w:r>
          </w:p>
        </w:tc>
        <w:tc>
          <w:tcPr>
            <w:tcW w:w="8396" w:type="dxa"/>
            <w:gridSpan w:val="2"/>
            <w:noWrap w:val="0"/>
          </w:tcPr>
          <w:p w14:paraId="07717B5E">
            <w:pPr>
              <w:spacing w:after="0" w:line="240" w:lineRule="auto"/>
              <w:ind w:left="-108"/>
              <w:jc w:val="both"/>
              <w:rPr>
                <w:rFonts w:ascii="Golos Text VF" w:hAnsi="Golos Text VF"/>
                <w:b/>
                <w:color w:val="00602B"/>
              </w:rPr>
            </w:pPr>
            <w:r>
              <w:rPr>
                <w:rFonts w:ascii="Golos Text VF" w:hAnsi="Golos Text VF"/>
                <w:b/>
                <w:color w:val="00602B"/>
              </w:rPr>
              <w:t>Главное</w:t>
            </w:r>
            <w:r>
              <w:rPr>
                <w:rFonts w:ascii="Golos Text VF" w:hAnsi="Golos Text VF"/>
              </w:rPr>
              <w:t xml:space="preserve"> отличие профилактических мероприятий от контрольных (надзорных) мероприятий в том, что по результатам их проведения </w:t>
            </w:r>
            <w:r>
              <w:rPr>
                <w:rFonts w:ascii="Golos Text VF" w:hAnsi="Golos Text VF"/>
                <w:b/>
                <w:color w:val="00602B"/>
              </w:rPr>
              <w:t>не назначаются штрафы и не выдаются предписания об устранении нарушений.</w:t>
            </w:r>
          </w:p>
        </w:tc>
      </w:tr>
      <w:tr w14:paraId="1739E0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91" w:hRule="atLeast"/>
        </w:trPr>
        <w:tc>
          <w:tcPr>
            <w:tcW w:w="9071" w:type="dxa"/>
            <w:gridSpan w:val="3"/>
            <w:noWrap w:val="0"/>
          </w:tcPr>
          <w:p w14:paraId="5A146936">
            <w:pPr>
              <w:spacing w:after="0" w:line="240" w:lineRule="auto"/>
              <w:ind w:left="-108" w:right="-108"/>
              <w:jc w:val="both"/>
              <w:rPr>
                <w:rFonts w:ascii="Golos Text VF" w:hAnsi="Golos Text VF"/>
                <w:b/>
                <w:bCs/>
              </w:rPr>
            </w:pPr>
          </w:p>
          <w:p w14:paraId="1EC0C9A5">
            <w:pPr>
              <w:spacing w:after="0" w:line="240" w:lineRule="auto"/>
              <w:ind w:left="-108" w:right="-108"/>
              <w:jc w:val="both"/>
              <w:rPr>
                <w:rFonts w:ascii="Golos Text VF" w:hAnsi="Golos Text VF"/>
                <w:b/>
                <w:bCs/>
                <w:highlight w:val="none"/>
              </w:rPr>
            </w:pPr>
            <w:r>
              <w:rPr>
                <w:rFonts w:ascii="Golos Text VF" w:hAnsi="Golos Text VF"/>
                <w:b/>
              </w:rPr>
              <w:t>Как избежать нарушения земельного законодательства и защитить свои права на пользование и владение земельным участком?</w:t>
            </w:r>
          </w:p>
          <w:p w14:paraId="71AAEE9E">
            <w:pPr>
              <w:spacing w:after="0" w:line="240" w:lineRule="auto"/>
              <w:ind w:left="-108"/>
              <w:jc w:val="both"/>
              <w:rPr>
                <w:rFonts w:ascii="Golos Text VF" w:hAnsi="Golos Text VF"/>
                <w:b/>
              </w:rPr>
            </w:pPr>
          </w:p>
        </w:tc>
      </w:tr>
    </w:tbl>
    <w:p w14:paraId="20B875CB">
      <w:pPr>
        <w:pStyle w:val="37"/>
        <w:numPr>
          <w:ilvl w:val="0"/>
          <w:numId w:val="3"/>
        </w:numPr>
        <w:spacing w:after="0" w:line="240" w:lineRule="auto"/>
        <w:ind w:left="567" w:firstLine="284"/>
        <w:jc w:val="both"/>
        <w:rPr>
          <w:rFonts w:ascii="Golos Text VF" w:hAnsi="Golos Text VF"/>
        </w:rPr>
      </w:pPr>
      <w:r>
        <w:rPr>
          <w:rFonts w:ascii="Golos Text VF" w:hAnsi="Golos Text VF"/>
        </w:rPr>
        <w:t>проверить наличие правоустанавливающих документов на земельный участок;</w:t>
      </w:r>
    </w:p>
    <w:p w14:paraId="53E34AFA">
      <w:pPr>
        <w:pStyle w:val="37"/>
        <w:numPr>
          <w:ilvl w:val="0"/>
          <w:numId w:val="3"/>
        </w:numPr>
        <w:spacing w:after="0" w:line="240" w:lineRule="auto"/>
        <w:ind w:left="567" w:firstLine="284"/>
        <w:jc w:val="both"/>
        <w:rPr>
          <w:rFonts w:ascii="Golos Text VF" w:hAnsi="Golos Text VF"/>
        </w:rPr>
      </w:pPr>
      <w:r>
        <w:rPr>
          <w:rFonts w:ascii="Golos Text VF" w:hAnsi="Golos Text VF"/>
        </w:rPr>
        <w:t>использовать земельный участок в установленных границах, сведения о которых внесены в Единый государственный реестр недвижимости (ЕГРН);</w:t>
      </w:r>
    </w:p>
    <w:p w14:paraId="4BA42CCF">
      <w:pPr>
        <w:pStyle w:val="37"/>
        <w:numPr>
          <w:ilvl w:val="0"/>
          <w:numId w:val="3"/>
        </w:numPr>
        <w:spacing w:after="0" w:line="240" w:lineRule="auto"/>
        <w:ind w:left="567" w:firstLine="284"/>
        <w:jc w:val="both"/>
        <w:rPr>
          <w:rFonts w:ascii="Golos Text VF" w:hAnsi="Golos Text VF"/>
        </w:rPr>
      </w:pPr>
      <w:r>
        <w:rPr>
          <w:rFonts w:ascii="Golos Text VF" w:hAnsi="Golos Text VF"/>
        </w:rPr>
        <w:t>убедиться, что фактически используемая площадь не превышает площади, указанной в правоустанавливающем документе;</w:t>
      </w:r>
    </w:p>
    <w:p w14:paraId="5A806B58">
      <w:pPr>
        <w:pStyle w:val="37"/>
        <w:numPr>
          <w:ilvl w:val="0"/>
          <w:numId w:val="3"/>
        </w:numPr>
        <w:spacing w:after="0" w:line="240" w:lineRule="auto"/>
        <w:ind w:left="567" w:firstLine="284"/>
        <w:jc w:val="both"/>
        <w:rPr>
          <w:rFonts w:ascii="Golos Text VF" w:hAnsi="Golos Text VF"/>
        </w:rPr>
      </w:pPr>
      <w:r>
        <w:rPr>
          <w:rFonts w:ascii="Golos Text VF" w:hAnsi="Golos Text VF"/>
        </w:rPr>
        <w:t xml:space="preserve">осуществлять на участке деятельность в соответствии с установленным для земельного участка целевым назначением и видом разрешенного использования. </w:t>
      </w:r>
    </w:p>
    <w:p w14:paraId="4B212E71">
      <w:pPr>
        <w:pStyle w:val="37"/>
        <w:spacing w:after="0" w:line="240" w:lineRule="auto"/>
        <w:ind w:left="709"/>
        <w:jc w:val="both"/>
        <w:rPr>
          <w:rFonts w:ascii="Golos Text VF" w:hAnsi="Golos Text VF"/>
        </w:rPr>
      </w:pPr>
    </w:p>
    <w:tbl>
      <w:tblPr>
        <w:tblStyle w:val="27"/>
        <w:tblpPr w:leftFromText="180" w:rightFromText="180" w:vertAnchor="text" w:horzAnchor="margin" w:tblpY="134"/>
        <w:tblW w:w="10172" w:type="dxa"/>
        <w:tblInd w:w="0" w:type="dxa"/>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Layout w:type="autofit"/>
        <w:tblCellMar>
          <w:top w:w="0" w:type="dxa"/>
          <w:left w:w="108" w:type="dxa"/>
          <w:bottom w:w="0" w:type="dxa"/>
          <w:right w:w="108" w:type="dxa"/>
        </w:tblCellMar>
      </w:tblPr>
      <w:tblGrid>
        <w:gridCol w:w="10172"/>
      </w:tblGrid>
      <w:tr w14:paraId="60124921">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CellMar>
            <w:top w:w="0" w:type="dxa"/>
            <w:left w:w="108" w:type="dxa"/>
            <w:bottom w:w="0" w:type="dxa"/>
            <w:right w:w="108" w:type="dxa"/>
          </w:tblCellMar>
        </w:tblPrEx>
        <w:trPr>
          <w:trHeight w:val="315" w:hRule="atLeast"/>
        </w:trPr>
        <w:tc>
          <w:tcPr>
            <w:tcW w:w="10172" w:type="dxa"/>
            <w:shd w:val="clear" w:color="auto" w:fill="B2A1C7" w:themeFill="accent4" w:themeFillTint="99"/>
          </w:tcPr>
          <w:p w14:paraId="65378B1E">
            <w:pPr>
              <w:rPr>
                <w:b/>
                <w:sz w:val="28"/>
                <w:szCs w:val="28"/>
              </w:rPr>
            </w:pPr>
            <w:r>
              <w:rPr>
                <w:b/>
                <w:sz w:val="28"/>
                <w:szCs w:val="28"/>
              </w:rPr>
              <w:t>БЕЗОПАСНОСТЬ</w:t>
            </w:r>
          </w:p>
        </w:tc>
      </w:tr>
    </w:tbl>
    <w:p w14:paraId="46326D03">
      <w:pPr>
        <w:jc w:val="center"/>
        <w:rPr>
          <w:b/>
          <w:bCs/>
          <w:sz w:val="32"/>
          <w:szCs w:val="32"/>
        </w:rPr>
      </w:pPr>
    </w:p>
    <w:p w14:paraId="437270B9">
      <w:pPr>
        <w:jc w:val="center"/>
        <w:rPr>
          <w:b/>
          <w:bCs/>
          <w:sz w:val="32"/>
          <w:szCs w:val="32"/>
        </w:rPr>
      </w:pPr>
      <w:r>
        <w:rPr>
          <w:b/>
          <w:bCs/>
          <w:sz w:val="32"/>
          <w:szCs w:val="32"/>
        </w:rPr>
        <w:t xml:space="preserve">Памятка для населения о мерах пожарной безопасности </w:t>
      </w:r>
    </w:p>
    <w:p w14:paraId="37800A70">
      <w:pPr>
        <w:jc w:val="center"/>
        <w:rPr>
          <w:b/>
          <w:bCs/>
          <w:sz w:val="32"/>
          <w:szCs w:val="32"/>
        </w:rPr>
      </w:pPr>
      <w:r>
        <w:rPr>
          <w:b/>
          <w:bCs/>
          <w:sz w:val="32"/>
          <w:szCs w:val="32"/>
        </w:rPr>
        <w:t>в весенний период</w:t>
      </w:r>
    </w:p>
    <w:p w14:paraId="2DDC25E6">
      <w:pPr>
        <w:jc w:val="center"/>
        <w:rPr>
          <w:b/>
          <w:bCs/>
          <w:sz w:val="32"/>
          <w:szCs w:val="32"/>
        </w:rPr>
      </w:pPr>
    </w:p>
    <w:p w14:paraId="69A91B89">
      <w:pPr>
        <w:jc w:val="both"/>
        <w:rPr>
          <w:sz w:val="28"/>
          <w:szCs w:val="28"/>
        </w:rPr>
      </w:pPr>
      <w:r>
        <w:rPr>
          <w:rFonts w:hint="default"/>
          <w:sz w:val="28"/>
          <w:szCs w:val="28"/>
        </w:rPr>
        <w:t>Каждый год повторяется ситуация горения сухой прошлогодней травы, оттаявшего бытового мусора, что в свою очередь может привести и приводит к возгоранию насаждений лесных полос, выгоранию травяной растительности на больших площадях.</w:t>
      </w:r>
    </w:p>
    <w:p w14:paraId="72C71C8F">
      <w:pPr>
        <w:jc w:val="both"/>
        <w:rPr>
          <w:sz w:val="28"/>
          <w:szCs w:val="28"/>
        </w:rPr>
      </w:pPr>
      <w:r>
        <w:rPr>
          <w:rFonts w:hint="default"/>
          <w:sz w:val="28"/>
          <w:szCs w:val="28"/>
        </w:rPr>
        <w:t>Чтобы не допустить возникновения пожара необходимо знать и соблюдать элементарные Правила пожарной безопасности в период пожароопасного сезона:</w:t>
      </w:r>
    </w:p>
    <w:p w14:paraId="0B8E0D87">
      <w:pPr>
        <w:jc w:val="both"/>
        <w:rPr>
          <w:sz w:val="28"/>
          <w:szCs w:val="28"/>
        </w:rPr>
      </w:pPr>
      <w:r>
        <w:rPr>
          <w:rFonts w:hint="default"/>
          <w:sz w:val="28"/>
          <w:szCs w:val="28"/>
        </w:rPr>
        <w:t>— 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14:paraId="03E1CEC2">
      <w:pPr>
        <w:jc w:val="both"/>
        <w:rPr>
          <w:sz w:val="28"/>
          <w:szCs w:val="28"/>
        </w:rPr>
      </w:pPr>
      <w:r>
        <w:rPr>
          <w:rFonts w:hint="default"/>
          <w:sz w:val="28"/>
          <w:szCs w:val="28"/>
        </w:rPr>
        <w:t>— не выжигайте сухую травянистую растительность на земельных участках, непосредственно прилегающих к зданиям, сооружениям, жилым домам, хозяйственным постройкам; не разводите костров вблизи зданий и строений;</w:t>
      </w:r>
    </w:p>
    <w:p w14:paraId="57636DCB">
      <w:pPr>
        <w:jc w:val="both"/>
        <w:rPr>
          <w:sz w:val="28"/>
          <w:szCs w:val="28"/>
        </w:rPr>
      </w:pPr>
      <w:r>
        <w:rPr>
          <w:rFonts w:hint="default"/>
          <w:sz w:val="28"/>
          <w:szCs w:val="28"/>
        </w:rPr>
        <w:t>— не выжигайте стерню, сухую травянистую растительность, на землях сельскохозяйственного назначения и землях запаса; не разводите костров на полях;</w:t>
      </w:r>
    </w:p>
    <w:p w14:paraId="0BFF28D5">
      <w:pPr>
        <w:jc w:val="both"/>
        <w:rPr>
          <w:sz w:val="28"/>
          <w:szCs w:val="28"/>
        </w:rPr>
      </w:pPr>
      <w:r>
        <w:rPr>
          <w:rFonts w:hint="default"/>
          <w:sz w:val="28"/>
          <w:szCs w:val="28"/>
        </w:rPr>
        <w:t>— обустраивайте противопожарные разрывы между постройками и приусадебными участками путем выкоса травы и вспашки;</w:t>
      </w:r>
    </w:p>
    <w:p w14:paraId="2D3194FC">
      <w:pPr>
        <w:jc w:val="both"/>
        <w:rPr>
          <w:sz w:val="28"/>
          <w:szCs w:val="28"/>
        </w:rPr>
      </w:pPr>
      <w:r>
        <w:rPr>
          <w:rFonts w:hint="default"/>
          <w:sz w:val="28"/>
          <w:szCs w:val="28"/>
        </w:rPr>
        <w:t>— не загромождайте дороги, проезды и подъезды к зданиям, сооружениям, открытым складам, водоисточникам, используемым для целей пожаротушения, они должны быть всегда свободными для проезда пожарной техники;</w:t>
      </w:r>
    </w:p>
    <w:p w14:paraId="56D49CCD">
      <w:pPr>
        <w:jc w:val="both"/>
        <w:rPr>
          <w:sz w:val="28"/>
          <w:szCs w:val="28"/>
        </w:rPr>
      </w:pPr>
      <w:r>
        <w:rPr>
          <w:rFonts w:hint="default"/>
          <w:sz w:val="28"/>
          <w:szCs w:val="28"/>
        </w:rPr>
        <w:t>— не оставляйте емкости с легковоспламеняющимися и горючими жидкостями, горючими газами на территориях, прилегающих к жилым домам;</w:t>
      </w:r>
    </w:p>
    <w:p w14:paraId="4A2FE5AC">
      <w:pPr>
        <w:jc w:val="both"/>
        <w:rPr>
          <w:sz w:val="28"/>
          <w:szCs w:val="28"/>
        </w:rPr>
      </w:pPr>
      <w:r>
        <w:rPr>
          <w:rFonts w:hint="default"/>
          <w:sz w:val="28"/>
          <w:szCs w:val="28"/>
        </w:rPr>
        <w:t>— не устраивайте свалки горючих отходов на территории поселения;</w:t>
      </w:r>
    </w:p>
    <w:p w14:paraId="5E4E2B21">
      <w:pPr>
        <w:jc w:val="both"/>
        <w:rPr>
          <w:sz w:val="28"/>
          <w:szCs w:val="28"/>
        </w:rPr>
      </w:pPr>
      <w:r>
        <w:rPr>
          <w:rFonts w:hint="default"/>
          <w:sz w:val="28"/>
          <w:szCs w:val="28"/>
        </w:rPr>
        <w:t>— не используйте противопожарные расстояния между зданиями, строениями и сооружениями под складирование материалов, оборудования и тары, для стоянки транспорта и строительства зданий и сооружений;</w:t>
      </w:r>
    </w:p>
    <w:p w14:paraId="0ED2AA8C">
      <w:pPr>
        <w:jc w:val="both"/>
        <w:rPr>
          <w:sz w:val="28"/>
          <w:szCs w:val="28"/>
        </w:rPr>
      </w:pPr>
      <w:r>
        <w:rPr>
          <w:rFonts w:hint="default"/>
          <w:sz w:val="28"/>
          <w:szCs w:val="28"/>
        </w:rPr>
        <w:t>— соблюдайте меры безопасности при эксплуатации электрических сетей, электробытовых, обогревательных приборов, печей в жилых домах и банях; при проведении работ с легковоспламеняющимися и горючими жидкостями, другими опасными в пожарном отношении веществами, материалами и оборудованием, а так же при пользовании открытым огнем; не допускайте шалости детей с огнем.</w:t>
      </w:r>
    </w:p>
    <w:p w14:paraId="0B5784FA">
      <w:pPr>
        <w:jc w:val="both"/>
        <w:rPr>
          <w:sz w:val="28"/>
          <w:szCs w:val="28"/>
        </w:rPr>
      </w:pPr>
      <w:r>
        <w:rPr>
          <w:rFonts w:hint="default"/>
          <w:sz w:val="28"/>
          <w:szCs w:val="28"/>
        </w:rPr>
        <w:t>Родители должны рассказать детям об опасности, которую таят игра с огнём, спички, зажжённые факелы. Дети без присмотра взрослых часто самовольно разводят костры вблизи зданий, строений, около сельскохозяйственных массивов, и, увлекшись игрой, могут забыть затушить костёр, что приводит к большой беде.</w:t>
      </w:r>
    </w:p>
    <w:p w14:paraId="382BD79B">
      <w:pPr>
        <w:jc w:val="both"/>
        <w:rPr>
          <w:b/>
          <w:bCs/>
          <w:sz w:val="28"/>
          <w:szCs w:val="28"/>
        </w:rPr>
      </w:pPr>
      <w:r>
        <w:rPr>
          <w:rFonts w:hint="default"/>
          <w:b/>
          <w:bCs/>
          <w:sz w:val="28"/>
          <w:szCs w:val="28"/>
        </w:rPr>
        <w:t>УВАЖАЕМЫЕ ГРАЖДАНЕ!</w:t>
      </w:r>
    </w:p>
    <w:p w14:paraId="39A9F522">
      <w:pPr>
        <w:jc w:val="both"/>
        <w:rPr>
          <w:b/>
          <w:bCs/>
          <w:sz w:val="28"/>
          <w:szCs w:val="28"/>
        </w:rPr>
      </w:pPr>
      <w:r>
        <w:rPr>
          <w:rFonts w:hint="default"/>
          <w:b/>
          <w:bCs/>
          <w:sz w:val="28"/>
          <w:szCs w:val="28"/>
        </w:rPr>
        <w:t>СОБЛЮДАЙТЕ ПРАВИЛА ПОЖАРНОЙ БЕЗОПАСНОСТИ В ВЕСЕННИЙ ПЕРИОД!</w:t>
      </w:r>
    </w:p>
    <w:p w14:paraId="41E7498F">
      <w:pPr>
        <w:jc w:val="both"/>
        <w:rPr>
          <w:sz w:val="28"/>
          <w:szCs w:val="28"/>
        </w:rPr>
      </w:pPr>
      <w:r>
        <w:rPr>
          <w:rFonts w:hint="default"/>
          <w:sz w:val="28"/>
          <w:szCs w:val="28"/>
        </w:rPr>
        <w:t>При обнаружении пожара или признаков горения примите посильные меры по эвакуации людей и тушению пожара и незамедлительно сообщите об этом по телефонам вызова экстренных служб по телефону 101,112.</w:t>
      </w:r>
    </w:p>
    <w:p w14:paraId="4BA750E2">
      <w:pPr>
        <w:jc w:val="both"/>
        <w:rPr>
          <w:rFonts w:hint="default"/>
          <w:sz w:val="28"/>
          <w:szCs w:val="28"/>
        </w:rPr>
      </w:pPr>
      <w:r>
        <w:rPr>
          <w:rFonts w:hint="default"/>
          <w:sz w:val="28"/>
          <w:szCs w:val="28"/>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tbl>
      <w:tblPr>
        <w:tblStyle w:val="27"/>
        <w:tblpPr w:leftFromText="180" w:rightFromText="180" w:vertAnchor="text" w:horzAnchor="margin" w:tblpY="134"/>
        <w:tblW w:w="10172" w:type="dxa"/>
        <w:tblInd w:w="0" w:type="dxa"/>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Layout w:type="autofit"/>
        <w:tblCellMar>
          <w:top w:w="0" w:type="dxa"/>
          <w:left w:w="108" w:type="dxa"/>
          <w:bottom w:w="0" w:type="dxa"/>
          <w:right w:w="108" w:type="dxa"/>
        </w:tblCellMar>
      </w:tblPr>
      <w:tblGrid>
        <w:gridCol w:w="10172"/>
      </w:tblGrid>
      <w:tr w14:paraId="563F780C">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CellMar>
            <w:top w:w="0" w:type="dxa"/>
            <w:left w:w="108" w:type="dxa"/>
            <w:bottom w:w="0" w:type="dxa"/>
            <w:right w:w="108" w:type="dxa"/>
          </w:tblCellMar>
        </w:tblPrEx>
        <w:trPr>
          <w:trHeight w:val="315" w:hRule="atLeast"/>
        </w:trPr>
        <w:tc>
          <w:tcPr>
            <w:tcW w:w="10172" w:type="dxa"/>
            <w:shd w:val="clear" w:color="auto" w:fill="B2A1C7" w:themeFill="accent4" w:themeFillTint="99"/>
          </w:tcPr>
          <w:p w14:paraId="6BBAD9B4">
            <w:pPr>
              <w:rPr>
                <w:rFonts w:hint="default"/>
                <w:b/>
                <w:sz w:val="28"/>
                <w:szCs w:val="28"/>
                <w:lang w:val="ru-RU"/>
              </w:rPr>
            </w:pPr>
            <w:r>
              <w:rPr>
                <w:b/>
                <w:sz w:val="28"/>
                <w:szCs w:val="28"/>
              </w:rPr>
              <w:t xml:space="preserve">ИНФОРМАЦИЯ </w:t>
            </w:r>
            <w:r>
              <w:rPr>
                <w:b/>
                <w:sz w:val="28"/>
                <w:szCs w:val="28"/>
                <w:lang w:val="ru-RU"/>
              </w:rPr>
              <w:t>МВД</w:t>
            </w:r>
          </w:p>
        </w:tc>
      </w:tr>
    </w:tbl>
    <w:p w14:paraId="52DB4160">
      <w:pPr>
        <w:jc w:val="both"/>
        <w:rPr>
          <w:rFonts w:hint="default"/>
          <w:sz w:val="28"/>
          <w:szCs w:val="28"/>
        </w:rPr>
      </w:pPr>
    </w:p>
    <w:p w14:paraId="51E99469">
      <w:pPr>
        <w:shd w:val="clear" w:color="auto" w:fill="FFFFFF"/>
        <w:spacing w:after="0" w:line="240" w:lineRule="auto"/>
        <w:jc w:val="center"/>
        <w:outlineLvl w:val="0"/>
        <w:rPr>
          <w:rFonts w:ascii="Times New Roman" w:hAnsi="Times New Roman" w:eastAsia="Times New Roman" w:cs="Times New Roman"/>
          <w:b/>
          <w:bCs/>
          <w:color w:val="000000"/>
          <w:kern w:val="36"/>
          <w:sz w:val="28"/>
          <w:szCs w:val="28"/>
          <w:lang w:eastAsia="ru-RU"/>
        </w:rPr>
      </w:pPr>
      <w:r>
        <w:rPr>
          <w:rFonts w:ascii="Times New Roman" w:hAnsi="Times New Roman" w:eastAsia="Times New Roman" w:cs="Times New Roman"/>
          <w:b/>
          <w:bCs/>
          <w:color w:val="000000"/>
          <w:kern w:val="36"/>
          <w:sz w:val="28"/>
          <w:szCs w:val="28"/>
          <w:lang w:eastAsia="ru-RU"/>
        </w:rPr>
        <w:t>Самые задаваемые вопросы о способах совершения мошенничеств в сфере информационных технологий</w:t>
      </w:r>
    </w:p>
    <w:p w14:paraId="105749C7">
      <w:pPr>
        <w:shd w:val="clear" w:color="auto" w:fill="FFFFFF"/>
        <w:spacing w:after="0" w:line="240" w:lineRule="auto"/>
        <w:jc w:val="center"/>
        <w:outlineLvl w:val="0"/>
        <w:rPr>
          <w:rFonts w:ascii="Times New Roman" w:hAnsi="Times New Roman" w:eastAsia="Times New Roman" w:cs="Times New Roman"/>
          <w:color w:val="000000"/>
          <w:kern w:val="36"/>
          <w:sz w:val="28"/>
          <w:szCs w:val="28"/>
          <w:lang w:eastAsia="ru-RU"/>
        </w:rPr>
      </w:pPr>
    </w:p>
    <w:p w14:paraId="6193803D">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настоящее время полиция Новосибирской области располагает информацией о десятках способах совершения IT-преступлений, среди которых можно выделить наиболее распространенные:</w:t>
      </w:r>
    </w:p>
    <w:p w14:paraId="41DA3EBA">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Наиболее простой и распространенный способ совершения преступления IT-преступлений – это оплата покупки товаров и услуг с найденной банковской карты, что в свою очередь, образует собой преступление, предусмотренное п. «г» ч. 3 ст. 158 УК РФ – кража, совершенная с банковского счёта, а равно в отношении электронных средств платежа, которое наказывается лишением свободы сроком до 6 лет, в связи чем необходимо внимательнее относиться к хранению своих банковских карт и своевременно блокировать в случае утраты, а при обнаружении утраченных банковских карт необходимо воздержать от совершения списаний с них денежных средств.</w:t>
      </w:r>
    </w:p>
    <w:p w14:paraId="2010C30C">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Наиболее общественно опасным способом совершения преступления является введение в заблуждение граждан путем звонка на мобильный телефон с от имени работника банка, сотрудника полиции, прокуратуры, и под предлогом предотвращения совершения в отношении них преступления или необоснованного списания денег с банковской карты предлагается назвать свои персональные данные, реквизиты банковских карт и код СМС-подтверждения, после чего злоумышленники производят списания денежных средств с банковских счетов пострадавшего. В большинстве случаев звонивший обращается к потерпевшему по имени отчеству, чем располагает его к диалогу.</w:t>
      </w:r>
    </w:p>
    <w:p w14:paraId="2CCC46C8">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Также, зачастую преступники под различными предлогами просят оформить кредит, обналичит его и перевести на «безопасные счета», «банковские ячейки», которые фактически являются «киви-кошельками», расчетными счетами и банковскими картами, подконтрольными им.</w:t>
      </w:r>
    </w:p>
    <w:p w14:paraId="0B41DF86">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Другим распространённым способом совершения преступлений – это перечисление предоплаты преступнику за покупку товара или оказание услуг, информация о которых размещена в сети Интернет, например, на таких сайтах объявлений, социальных сетях или специальных сайтах по продаже какого-либо товара, как привило это автозапчасти, компетентная техника, средства связи и животные. После перечисления предоплаты лицо, её получившее, на связь с покупателем не выходит и свои обязательства не исполняет.</w:t>
      </w:r>
    </w:p>
    <w:p w14:paraId="469C7366">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Другой разновидностью указанного способа мошенничества является приобретение товара в Интернете и оплата его путем перечисления наложенного платежа. Зачастую, после получения почтового отправления в нем обнаруживается дешевый и некачественный аналог заказанного товара.</w:t>
      </w:r>
    </w:p>
    <w:p w14:paraId="67FC3183">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В последнее время участились случаи, когда злоумышленники введя в заблуждение граждан, в ходе телефонного разговора, опять же представляясь сотрудником банка, убеждают установить на используемое потерпевшим устройство дополнительное приложение удаленного управления, которое является отражением мобильного телефона потерпевшего, после чего удаленным способом, уже получив доступ к мобильному приложению банка совершают хищение денежных средств с банковского счета потерпевшего.</w:t>
      </w:r>
    </w:p>
    <w:p w14:paraId="3A2F8285">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Остается в настоящее время способ совершения мошеннических действий, когда злоумышленники осуществляют звонок потерпевшему, выдавая себя за их родственника и просят оказать финансовую помощь чтобы избежать ответственности за совершение того или иного правонарушения (совершили ДТП или подрались, в результате чего пострадали люди и, чтобы не нести уголовную ответственность необходимо компенсировать причиненный вред).</w:t>
      </w:r>
    </w:p>
    <w:p w14:paraId="155C299E">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p>
    <w:p w14:paraId="5D172E29">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Откуда у мошенников данные об именах, фамилиях, телефонных номерах людей?</w:t>
      </w:r>
    </w:p>
    <w:p w14:paraId="65310880">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p>
    <w:p w14:paraId="5520F297">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Информацию о клиентах (ФИО и иное) продают недобросовестные работники банков, которые имеют доступ к системе клиентов, также сотрудники микро-финансовых организаций и коллекторы. Также существует система «автодозвона», которая проверяет активность номера.</w:t>
      </w:r>
    </w:p>
    <w:p w14:paraId="6271B4F8">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Кроме того, существуют боты, которые анализируют социальные сети и собирают данные, которые люди сами указывают на страницах в социальных сетях.</w:t>
      </w:r>
    </w:p>
    <w:p w14:paraId="75F8A00E">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2E8C0AC9">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По какому принципу они выбирают, кому звонить?</w:t>
      </w:r>
    </w:p>
    <w:p w14:paraId="6F2DB426">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p>
    <w:p w14:paraId="5C34FC8F">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Злоумышленники никогда не звонят в регионы, в которых находятся в момент совершения преступления, либо проживают, так как в таком случае при получении информации телефонных соединений их легко найти, раскрыть.</w:t>
      </w:r>
    </w:p>
    <w:p w14:paraId="770AE11A">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основном они стараются совершать преступления в отношении жителей города Москвы и Московской области, а также Санкт-Петербурга и Ленинградской области, так как данные регионы имеют большую плотность  населения.</w:t>
      </w:r>
    </w:p>
    <w:p w14:paraId="482FD93A">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25A519F7">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У мошенников есть какое-то специальное программное обеспечение? Какое- то оснащение? Где и как они оборудуют свои офисы? А как они формируют свои группы?</w:t>
      </w:r>
    </w:p>
    <w:p w14:paraId="77B16ADB">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p>
    <w:p w14:paraId="7BA03C84">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Специального программного обеспечения как такового нет, в основном все преступления совершаются с использованием IP-телефонии, то есть технологии, позволяющей использовать Интернет или любую другую IP-сеть для ведения телефонных разговоров, в том числе международных и междугородных и передачи факсов в режиме реального времени.</w:t>
      </w:r>
    </w:p>
    <w:p w14:paraId="502B811C">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Проще говоря, это система звонков через сеть Интернет на обычные телефонные сети передачи голосовой информации.</w:t>
      </w:r>
    </w:p>
    <w:p w14:paraId="0DFCD043">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Например, потерпевшему с номера (495) 955-15-21 позвонил неизвестный, который представился сотрудником банка и завладел обманным путем пароемя «мобильного банка», после чего тайно похитил со счетов жертвы деньги путем перевода их на иные счета. На первый взгляд, звонок потерпевшему был со стационарного телефона г. Москвы (код-495). Вместе с тем, телефонный номер принадлежит номерной емкости оператора связи, использующего SIP-телефонию, следовательно, звонок осуществлен с помощью сети Интернет и злоумышленник может находиться в любом месте, в том числе за пределами г. Москвы.</w:t>
      </w:r>
    </w:p>
    <w:p w14:paraId="622305E0">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ряде случаев злоумышленники также используют технологию подмены виртуального номера в SIP-телефонии и потерпевшему поступает звонок, как бы с официального номера учреждения (банка, полиции, компании и т.п.).</w:t>
      </w:r>
    </w:p>
    <w:p w14:paraId="09253F37">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Абонентский номер, который использует мошенник при использовании IP-телефонии, не имеет физического носителя (Sim-карты), он виртуальный.</w:t>
      </w:r>
    </w:p>
    <w:p w14:paraId="77750B01">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00B3DE7A">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Какие люди занимаются такими мошенничествами? Это ранее судимые? Или, может, люди с высшим образованием?</w:t>
      </w:r>
    </w:p>
    <w:p w14:paraId="30548BC8">
      <w:pPr>
        <w:shd w:val="clear" w:color="auto" w:fill="FFFFFF"/>
        <w:spacing w:after="0" w:line="240" w:lineRule="auto"/>
        <w:jc w:val="center"/>
        <w:rPr>
          <w:rFonts w:ascii="Times New Roman" w:hAnsi="Times New Roman" w:eastAsia="Times New Roman" w:cs="Times New Roman"/>
          <w:b/>
          <w:bCs/>
          <w:color w:val="000000"/>
          <w:sz w:val="28"/>
          <w:szCs w:val="28"/>
          <w:lang w:eastAsia="ru-RU"/>
        </w:rPr>
      </w:pPr>
    </w:p>
    <w:p w14:paraId="295AE116">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Можно говорить о любой категории граждан.</w:t>
      </w:r>
    </w:p>
    <w:p w14:paraId="57C8D3E3">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рассматривать категорию мошенничеств, когда, например, разместил объявление на сайте о продаже какого-либо товара, гражданин внес предоплату, а злоумышленник позже решил, что деньги можно не возвращать, а товар не отправлять, можно сказать, что это лица, которые в силу уверенности, глупости, которые поддаются соблазну, что их действия останутся безнаказанными и за один раз ничего не будет.</w:t>
      </w:r>
    </w:p>
    <w:p w14:paraId="606356E9">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случае совершения мошенничеств, например, «Мама, я попал в беду» можно сказать, что данная категория в большей степени совершается лицами, ранее судимыми за совершение аналогичных преступлений и отбывающих наказания в местах лишения свободы.</w:t>
      </w:r>
    </w:p>
    <w:p w14:paraId="0A7D2F94">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случае совершения преступлений под видом кол-центров, средний возраст лиц, совершающих преступления, от 18 до 35 лет, операторами выступают лица в возрасте от 18 до 25 лет, организаторами соответственно старше 30.</w:t>
      </w:r>
    </w:p>
    <w:p w14:paraId="152B89D3">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говорить о категории населения, подвергнутых совершению в отношении них преступлению, то в основном, кражи с банковских карт при звонке от «сотрудника банка», составляют лица от 40 лет и старше, которые в силу доверчивости, под страхом «потерять» денежные средства и для предотвращения их хищения, сообщают злоумышленникам необходимую информацию, с помощью которой в дальнейшем преступники удалено проводятся операции по хищению денежных средств.</w:t>
      </w:r>
    </w:p>
    <w:p w14:paraId="0ACD1F75">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 совершении преступлений, с использованием Интернет-магазинов, основную долю потерпевших составляют лица, в возрасте от 20 до 35 лет, которые поддаются соблазну «заказать» и «приобрести» товары (в основном мобильные телефоны, бытовую технику, одежду) по цене ниже рыночной, по которой товары продаются в официальных торговых точках.</w:t>
      </w:r>
    </w:p>
    <w:p w14:paraId="2D593463">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5E5F95FE">
      <w:pPr>
        <w:shd w:val="clear" w:color="auto" w:fill="FFFFFF"/>
        <w:spacing w:after="0" w:line="240" w:lineRule="auto"/>
        <w:ind w:left="708" w:firstLine="708"/>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В чем сложность расследования таких преступлений, если все банковские счета персонифицированы?</w:t>
      </w:r>
    </w:p>
    <w:p w14:paraId="60D06FF1">
      <w:pPr>
        <w:shd w:val="clear" w:color="auto" w:fill="FFFFFF"/>
        <w:spacing w:after="0" w:line="240" w:lineRule="auto"/>
        <w:ind w:left="708" w:firstLine="708"/>
        <w:jc w:val="center"/>
        <w:rPr>
          <w:rFonts w:ascii="Times New Roman" w:hAnsi="Times New Roman" w:eastAsia="Times New Roman" w:cs="Times New Roman"/>
          <w:b/>
          <w:bCs/>
          <w:color w:val="000000"/>
          <w:sz w:val="28"/>
          <w:szCs w:val="28"/>
          <w:lang w:eastAsia="ru-RU"/>
        </w:rPr>
      </w:pPr>
    </w:p>
    <w:p w14:paraId="4900B763">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основном банковские карты, абонентские номера (сим -карты), используемые при совершении преступления зарегистрированы на подставных лиц, которые под предлогом «заработать» могут оформить на себя как банковские карты, сим карты, так и электронные средства платежа, при этом могут быть между собой никак не знакомы.</w:t>
      </w:r>
    </w:p>
    <w:p w14:paraId="314D54FD">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192BFE16">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Штаб Отдела МВД России по Черепановскому району</w:t>
      </w:r>
    </w:p>
    <w:p w14:paraId="4801BC55">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(Информация предоставлена </w:t>
      </w:r>
    </w:p>
    <w:p w14:paraId="12F7B8BB">
      <w:pPr>
        <w:shd w:val="clear" w:color="auto" w:fill="FFFFFF"/>
        <w:spacing w:after="0" w:line="240" w:lineRule="auto"/>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ГУ МВД России по Новосибирской области)</w:t>
      </w:r>
    </w:p>
    <w:p w14:paraId="7D754C31">
      <w:pPr>
        <w:pStyle w:val="77"/>
        <w:shd w:val="clear" w:color="auto" w:fill="FFFFFF"/>
        <w:spacing w:before="0" w:beforeAutospacing="0" w:after="0" w:afterAutospacing="0"/>
        <w:ind w:firstLine="708"/>
        <w:jc w:val="center"/>
        <w:rPr>
          <w:color w:val="000000"/>
          <w:sz w:val="28"/>
          <w:szCs w:val="28"/>
        </w:rPr>
      </w:pPr>
    </w:p>
    <w:p w14:paraId="1E147164">
      <w:pPr>
        <w:pStyle w:val="77"/>
        <w:shd w:val="clear" w:color="auto" w:fill="FFFFFF"/>
        <w:spacing w:before="0" w:beforeAutospacing="0" w:after="0" w:afterAutospacing="0"/>
        <w:ind w:firstLine="708"/>
        <w:jc w:val="center"/>
        <w:rPr>
          <w:b/>
          <w:bCs/>
          <w:color w:val="000000"/>
          <w:sz w:val="28"/>
          <w:szCs w:val="28"/>
        </w:rPr>
      </w:pPr>
      <w:r>
        <w:rPr>
          <w:b/>
          <w:bCs/>
          <w:color w:val="000000"/>
          <w:sz w:val="28"/>
          <w:szCs w:val="28"/>
        </w:rPr>
        <w:t>Уведомили о принятом решении</w:t>
      </w:r>
    </w:p>
    <w:p w14:paraId="3F9412AF">
      <w:pPr>
        <w:pStyle w:val="77"/>
        <w:shd w:val="clear" w:color="auto" w:fill="FFFFFF"/>
        <w:spacing w:before="0" w:beforeAutospacing="0" w:after="0" w:afterAutospacing="0"/>
        <w:ind w:firstLine="708"/>
        <w:jc w:val="center"/>
        <w:rPr>
          <w:color w:val="000000"/>
          <w:sz w:val="28"/>
          <w:szCs w:val="28"/>
        </w:rPr>
      </w:pPr>
    </w:p>
    <w:p w14:paraId="7EB0C6D4">
      <w:pPr>
        <w:pStyle w:val="77"/>
        <w:shd w:val="clear" w:color="auto" w:fill="FFFFFF"/>
        <w:spacing w:before="0" w:beforeAutospacing="0" w:after="0" w:afterAutospacing="0"/>
        <w:ind w:firstLine="708"/>
        <w:jc w:val="both"/>
        <w:rPr>
          <w:color w:val="000000"/>
          <w:sz w:val="28"/>
          <w:szCs w:val="28"/>
        </w:rPr>
      </w:pPr>
      <w:r>
        <w:rPr>
          <w:color w:val="000000"/>
          <w:sz w:val="28"/>
          <w:szCs w:val="28"/>
        </w:rPr>
        <w:t xml:space="preserve">Гражданин обратился в орган внутренних дел с заявлением (сообщением) о преступлении, об административном правонарушении, о происшествии. Указанное заявление (сообщение) зарегистрировали, рассмотрели, провели проверку, приняли решение. </w:t>
      </w:r>
    </w:p>
    <w:p w14:paraId="7D7515E2">
      <w:pPr>
        <w:pStyle w:val="77"/>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Информация о решениях (действиях), по заявлению (сообщению), в течение 24 часов с момента их принятия (совершения) направляется заявителю в письменной форме или в форме электронного документа. При этом заявителю разъясняется его право обжаловать данные решения (действия) и порядок их обжалования.</w:t>
      </w:r>
      <w:bookmarkStart w:id="0" w:name="l210"/>
      <w:bookmarkEnd w:id="0"/>
      <w:bookmarkStart w:id="1" w:name="l329"/>
      <w:bookmarkEnd w:id="1"/>
      <w:bookmarkStart w:id="2" w:name="l95"/>
      <w:bookmarkEnd w:id="2"/>
    </w:p>
    <w:p w14:paraId="2D1377C9">
      <w:pPr>
        <w:pStyle w:val="77"/>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Не выполнение указанного требования является нарушением норм административно-правовых актов, регламентирующих порядок приема, регистрации и разрешения заявлений (сообщений) о преступлениях, об административных правонарушений, о происшествиях.</w:t>
      </w:r>
    </w:p>
    <w:p w14:paraId="043AE2F7">
      <w:pPr>
        <w:pStyle w:val="77"/>
        <w:shd w:val="clear" w:color="auto" w:fill="FFFFFF"/>
        <w:spacing w:before="0" w:beforeAutospacing="0" w:after="0" w:afterAutospacing="0"/>
        <w:jc w:val="both"/>
        <w:rPr>
          <w:color w:val="000000"/>
          <w:sz w:val="28"/>
          <w:szCs w:val="28"/>
        </w:rPr>
      </w:pPr>
    </w:p>
    <w:p w14:paraId="60868CD1">
      <w:pPr>
        <w:pStyle w:val="77"/>
        <w:shd w:val="clear" w:color="auto" w:fill="FFFFFF"/>
        <w:spacing w:before="0" w:beforeAutospacing="0" w:after="0" w:afterAutospacing="0"/>
        <w:jc w:val="both"/>
        <w:rPr>
          <w:color w:val="000000"/>
          <w:sz w:val="28"/>
          <w:szCs w:val="28"/>
        </w:rPr>
      </w:pPr>
      <w:r>
        <w:rPr>
          <w:color w:val="000000"/>
          <w:sz w:val="28"/>
          <w:szCs w:val="28"/>
        </w:rPr>
        <w:t xml:space="preserve">Начальник штаба Отдела МВД России по Черепановскому району подполковник внутренней службы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Н.С. Пасынкова</w:t>
      </w:r>
    </w:p>
    <w:p w14:paraId="4A198FA9">
      <w:pPr>
        <w:pStyle w:val="77"/>
        <w:shd w:val="clear" w:color="auto" w:fill="FFFFFF"/>
        <w:spacing w:before="0" w:beforeAutospacing="0" w:after="0" w:afterAutospacing="0"/>
        <w:jc w:val="both"/>
        <w:rPr>
          <w:color w:val="000000"/>
          <w:sz w:val="28"/>
          <w:szCs w:val="28"/>
        </w:rPr>
      </w:pPr>
    </w:p>
    <w:tbl>
      <w:tblPr>
        <w:tblStyle w:val="27"/>
        <w:tblpPr w:leftFromText="180" w:rightFromText="180" w:vertAnchor="text" w:horzAnchor="margin" w:tblpY="134"/>
        <w:tblW w:w="10172" w:type="dxa"/>
        <w:tblInd w:w="0" w:type="dxa"/>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Layout w:type="autofit"/>
        <w:tblCellMar>
          <w:top w:w="0" w:type="dxa"/>
          <w:left w:w="108" w:type="dxa"/>
          <w:bottom w:w="0" w:type="dxa"/>
          <w:right w:w="108" w:type="dxa"/>
        </w:tblCellMar>
      </w:tblPr>
      <w:tblGrid>
        <w:gridCol w:w="10172"/>
      </w:tblGrid>
      <w:tr w14:paraId="008AB98A">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CellMar>
            <w:top w:w="0" w:type="dxa"/>
            <w:left w:w="108" w:type="dxa"/>
            <w:bottom w:w="0" w:type="dxa"/>
            <w:right w:w="108" w:type="dxa"/>
          </w:tblCellMar>
        </w:tblPrEx>
        <w:trPr>
          <w:trHeight w:val="315" w:hRule="atLeast"/>
        </w:trPr>
        <w:tc>
          <w:tcPr>
            <w:tcW w:w="10172" w:type="dxa"/>
            <w:shd w:val="clear" w:color="auto" w:fill="B2A1C7" w:themeFill="accent4" w:themeFillTint="99"/>
          </w:tcPr>
          <w:p w14:paraId="5CD2C8C1">
            <w:pPr>
              <w:rPr>
                <w:b/>
                <w:sz w:val="28"/>
                <w:szCs w:val="28"/>
              </w:rPr>
            </w:pPr>
            <w:r>
              <w:rPr>
                <w:b/>
                <w:sz w:val="28"/>
                <w:szCs w:val="28"/>
              </w:rPr>
              <w:t>ИНФОРМАЦИЯ ДЛЯ НАСЕЛЕНИЯ</w:t>
            </w:r>
          </w:p>
        </w:tc>
      </w:tr>
    </w:tbl>
    <w:p w14:paraId="76579222">
      <w:pPr>
        <w:jc w:val="center"/>
        <w:rPr>
          <w:b/>
          <w:bCs/>
          <w:color w:val="FF0000"/>
          <w:sz w:val="32"/>
          <w:szCs w:val="32"/>
        </w:rPr>
      </w:pPr>
    </w:p>
    <w:p w14:paraId="62F21028">
      <w:pPr>
        <w:rPr>
          <w:sz w:val="28"/>
          <w:szCs w:val="28"/>
        </w:rPr>
      </w:pPr>
      <w:r>
        <w:rPr>
          <w:b/>
          <w:bCs/>
          <w:color w:val="FF0000"/>
          <w:sz w:val="28"/>
          <w:szCs w:val="28"/>
        </w:rPr>
        <w:t>Горячая линия прокуратуры Черепановского района Новосибирской области</w:t>
      </w:r>
      <w:r>
        <w:rPr>
          <w:sz w:val="28"/>
          <w:szCs w:val="28"/>
        </w:rPr>
        <w:t xml:space="preserve"> по вопросам отключения, приостановления жилищно-коммунальных услуг, а также оказания услуг ненадлежащего качества. Телефон: 8(38345)2-19-88</w:t>
      </w:r>
    </w:p>
    <w:p w14:paraId="46FF577F">
      <w:pPr>
        <w:rPr>
          <w:sz w:val="28"/>
          <w:szCs w:val="28"/>
        </w:rPr>
      </w:pPr>
    </w:p>
    <w:p w14:paraId="636C81F6">
      <w:pPr>
        <w:jc w:val="center"/>
        <w:rPr>
          <w:rFonts w:eastAsiaTheme="minorHAnsi"/>
          <w:b/>
          <w:sz w:val="28"/>
          <w:szCs w:val="28"/>
          <w:lang w:eastAsia="en-US"/>
        </w:rPr>
      </w:pPr>
      <w:r>
        <w:rPr>
          <w:rFonts w:eastAsiaTheme="minorHAnsi"/>
          <w:b/>
          <w:sz w:val="28"/>
          <w:szCs w:val="28"/>
          <w:lang w:eastAsia="en-US"/>
        </w:rPr>
        <w:t>Уважаемые граждане!</w:t>
      </w:r>
    </w:p>
    <w:p w14:paraId="794CE16B">
      <w:pPr>
        <w:jc w:val="center"/>
        <w:rPr>
          <w:rFonts w:eastAsiaTheme="minorHAnsi"/>
          <w:b/>
          <w:sz w:val="28"/>
          <w:szCs w:val="28"/>
          <w:lang w:eastAsia="en-US"/>
        </w:rPr>
      </w:pPr>
    </w:p>
    <w:p w14:paraId="32069161">
      <w:pPr>
        <w:spacing w:after="200" w:line="276" w:lineRule="auto"/>
        <w:jc w:val="both"/>
        <w:rPr>
          <w:rFonts w:eastAsia="Calibri"/>
          <w:bCs/>
          <w:color w:val="auto"/>
          <w:kern w:val="0"/>
          <w:sz w:val="28"/>
          <w:szCs w:val="28"/>
          <w:lang w:eastAsia="en-US"/>
        </w:rPr>
      </w:pPr>
      <w:r>
        <w:rPr>
          <w:rFonts w:eastAsiaTheme="minorHAnsi"/>
          <w:kern w:val="0"/>
          <w:sz w:val="28"/>
          <w:szCs w:val="28"/>
          <w:lang w:eastAsia="en-US"/>
        </w:rPr>
        <w:t xml:space="preserve">Администрация Карасевского сельсовета Черепановского района Новосибирской области сообщает, что при возникновении проблемных вопросов вы можете обратиться в администрацию по телефону </w:t>
      </w:r>
      <w:r>
        <w:rPr>
          <w:rFonts w:eastAsiaTheme="minorHAnsi"/>
          <w:color w:val="FF0000"/>
          <w:kern w:val="0"/>
          <w:sz w:val="28"/>
          <w:szCs w:val="28"/>
          <w:lang w:eastAsia="en-US"/>
        </w:rPr>
        <w:t>89137226714</w:t>
      </w:r>
      <w:r>
        <w:rPr>
          <w:rFonts w:eastAsiaTheme="minorHAnsi"/>
          <w:kern w:val="0"/>
          <w:sz w:val="28"/>
          <w:szCs w:val="28"/>
          <w:lang w:eastAsia="en-US"/>
        </w:rPr>
        <w:t xml:space="preserve"> смс обращением, для обеспечения внедрения и функционирования системы приема и обработки в реальном режиме времени электронных сообщений, поступивших в форме смс - сообщений по справочным телефонным номерам на базе программного обеспечения «</w:t>
      </w:r>
      <w:r>
        <w:rPr>
          <w:rFonts w:eastAsiaTheme="minorHAnsi"/>
          <w:kern w:val="0"/>
          <w:sz w:val="28"/>
          <w:szCs w:val="28"/>
          <w:lang w:val="en-US" w:eastAsia="en-US"/>
        </w:rPr>
        <w:t>HONOR</w:t>
      </w:r>
      <w:r>
        <w:rPr>
          <w:rFonts w:eastAsiaTheme="minorHAnsi"/>
          <w:kern w:val="0"/>
          <w:sz w:val="28"/>
          <w:szCs w:val="28"/>
          <w:lang w:eastAsia="en-US"/>
        </w:rPr>
        <w:t>».</w:t>
      </w:r>
    </w:p>
    <w:p w14:paraId="37218C57">
      <w:pPr>
        <w:jc w:val="both"/>
        <w:rPr>
          <w:rFonts w:eastAsiaTheme="minorHAnsi"/>
          <w:kern w:val="0"/>
          <w:sz w:val="28"/>
          <w:szCs w:val="28"/>
          <w:lang w:eastAsia="en-US"/>
        </w:rPr>
      </w:pPr>
      <w:r>
        <w:rPr>
          <w:rFonts w:eastAsiaTheme="minorHAnsi"/>
          <w:kern w:val="0"/>
          <w:sz w:val="28"/>
          <w:szCs w:val="28"/>
          <w:lang w:eastAsia="en-US"/>
        </w:rPr>
        <w:t xml:space="preserve">Глава Карасевского сельсовета </w:t>
      </w:r>
    </w:p>
    <w:p w14:paraId="52D6311B">
      <w:pPr>
        <w:tabs>
          <w:tab w:val="left" w:pos="4005"/>
        </w:tabs>
        <w:jc w:val="both"/>
        <w:rPr>
          <w:rFonts w:eastAsiaTheme="minorHAnsi"/>
          <w:kern w:val="0"/>
          <w:sz w:val="28"/>
          <w:szCs w:val="28"/>
          <w:lang w:eastAsia="en-US"/>
        </w:rPr>
      </w:pPr>
      <w:r>
        <w:rPr>
          <w:rFonts w:eastAsiaTheme="minorHAnsi"/>
          <w:kern w:val="0"/>
          <w:sz w:val="28"/>
          <w:szCs w:val="28"/>
          <w:lang w:eastAsia="en-US"/>
        </w:rPr>
        <w:t xml:space="preserve">Черепановского района </w:t>
      </w:r>
      <w:r>
        <w:rPr>
          <w:rFonts w:eastAsiaTheme="minorHAnsi"/>
          <w:kern w:val="0"/>
          <w:sz w:val="28"/>
          <w:szCs w:val="28"/>
          <w:lang w:eastAsia="en-US"/>
        </w:rPr>
        <w:tab/>
      </w:r>
    </w:p>
    <w:p w14:paraId="1C0DB27C">
      <w:pPr>
        <w:jc w:val="both"/>
        <w:rPr>
          <w:rFonts w:eastAsiaTheme="minorHAnsi"/>
          <w:kern w:val="0"/>
          <w:sz w:val="28"/>
          <w:szCs w:val="28"/>
          <w:lang w:eastAsia="en-US"/>
        </w:rPr>
      </w:pPr>
      <w:r>
        <w:rPr>
          <w:rFonts w:eastAsiaTheme="minorHAnsi"/>
          <w:kern w:val="0"/>
          <w:sz w:val="28"/>
          <w:szCs w:val="28"/>
          <w:lang w:eastAsia="en-US"/>
        </w:rPr>
        <w:t>Новосибирской области                                                                      Рогалева Е.Е.</w:t>
      </w:r>
    </w:p>
    <w:p w14:paraId="43CDF7C0">
      <w:pPr>
        <w:rPr>
          <w:b/>
          <w:bCs/>
          <w:color w:val="auto"/>
          <w:kern w:val="0"/>
          <w:sz w:val="28"/>
          <w:szCs w:val="28"/>
        </w:rPr>
      </w:pPr>
    </w:p>
    <w:p w14:paraId="037104C5">
      <w:pPr>
        <w:rPr>
          <w:b/>
          <w:bCs/>
          <w:color w:val="auto"/>
          <w:kern w:val="0"/>
          <w:sz w:val="28"/>
          <w:szCs w:val="28"/>
        </w:rPr>
      </w:pPr>
      <w:r>
        <w:rPr>
          <w:b/>
          <w:bCs/>
          <w:color w:val="auto"/>
          <w:kern w:val="0"/>
          <w:sz w:val="28"/>
          <w:szCs w:val="28"/>
        </w:rPr>
        <w:t>Преимущества получения государственной услуги в электронной форме</w:t>
      </w:r>
    </w:p>
    <w:p w14:paraId="416A73C3">
      <w:pPr>
        <w:jc w:val="both"/>
        <w:rPr>
          <w:bCs/>
          <w:color w:val="auto"/>
          <w:kern w:val="0"/>
          <w:sz w:val="28"/>
          <w:szCs w:val="28"/>
        </w:rPr>
      </w:pPr>
      <w:r>
        <w:rPr>
          <w:bCs/>
          <w:color w:val="auto"/>
          <w:kern w:val="0"/>
          <w:sz w:val="28"/>
          <w:szCs w:val="28"/>
        </w:rPr>
        <w:t>На сегодняшний день большая часть населения предпочитает пользоваться получением услуг в обычном формате: посещая учреждения лично, собирая множество документов на бумажном носителе. Таким образо</w:t>
      </w:r>
      <w:r>
        <w:rPr>
          <w:b/>
          <w:bCs/>
          <w:color w:val="auto"/>
          <w:kern w:val="0"/>
          <w:sz w:val="28"/>
          <w:szCs w:val="28"/>
        </w:rPr>
        <w:drawing>
          <wp:anchor distT="0" distB="0" distL="114300" distR="114300" simplePos="0" relativeHeight="251659264" behindDoc="0" locked="0" layoutInCell="1" allowOverlap="1">
            <wp:simplePos x="0" y="0"/>
            <wp:positionH relativeFrom="column">
              <wp:posOffset>-3810</wp:posOffset>
            </wp:positionH>
            <wp:positionV relativeFrom="paragraph">
              <wp:posOffset>564515</wp:posOffset>
            </wp:positionV>
            <wp:extent cx="2981325" cy="1533525"/>
            <wp:effectExtent l="0" t="0" r="9525" b="9525"/>
            <wp:wrapSquare wrapText="bothSides"/>
            <wp:docPr id="26" name="Рисунок 26" descr="C:\Users\ЖКХ\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C:\Users\ЖКХ\Desktop\Без названия.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81325" cy="1533525"/>
                    </a:xfrm>
                    <a:prstGeom prst="rect">
                      <a:avLst/>
                    </a:prstGeom>
                    <a:noFill/>
                    <a:ln>
                      <a:noFill/>
                    </a:ln>
                  </pic:spPr>
                </pic:pic>
              </a:graphicData>
            </a:graphic>
          </wp:anchor>
        </w:drawing>
      </w:r>
      <w:r>
        <w:rPr>
          <w:bCs/>
          <w:color w:val="auto"/>
          <w:kern w:val="0"/>
          <w:sz w:val="28"/>
          <w:szCs w:val="28"/>
        </w:rPr>
        <w:t>м, тратится значительное время на заполнение документов, посещение различных ведомств. Получение госуслуг в электронном виде снимает все эти проблемы. Для этих целей создан единый портал государственных и муниципальных услуг «Госуслуги», основными целями работы которого являются снижение административных барьеров, упрощение процедуры предоставления 888услуг и сокращение сроков их оказания, внедрение единых стандартов для обслуживания граждан, проживающих на различных территориях.</w:t>
      </w:r>
    </w:p>
    <w:p w14:paraId="7DE5D669">
      <w:pPr>
        <w:jc w:val="both"/>
        <w:rPr>
          <w:b/>
          <w:bCs/>
          <w:color w:val="auto"/>
          <w:kern w:val="0"/>
          <w:sz w:val="28"/>
          <w:szCs w:val="28"/>
        </w:rPr>
      </w:pPr>
      <w:r>
        <w:rPr>
          <w:b/>
          <w:bCs/>
          <w:color w:val="auto"/>
          <w:kern w:val="0"/>
          <w:sz w:val="28"/>
          <w:szCs w:val="28"/>
        </w:rPr>
        <w:t>В целях значительной экономии личного времени, регистрируйтесь на Едином портале госуслуг, чтобы получать</w:t>
      </w:r>
    </w:p>
    <w:p w14:paraId="57EE4472">
      <w:pPr>
        <w:jc w:val="both"/>
        <w:rPr>
          <w:b/>
          <w:bCs/>
          <w:color w:val="auto"/>
          <w:kern w:val="0"/>
          <w:sz w:val="28"/>
          <w:szCs w:val="28"/>
        </w:rPr>
      </w:pPr>
      <w:r>
        <w:rPr>
          <w:b/>
          <w:bCs/>
          <w:color w:val="auto"/>
          <w:kern w:val="0"/>
          <w:sz w:val="28"/>
          <w:szCs w:val="28"/>
        </w:rPr>
        <w:t>муниципальные и государственные услуги быстро и качественно!</w:t>
      </w:r>
    </w:p>
    <w:p w14:paraId="21152C3D">
      <w:pPr>
        <w:jc w:val="both"/>
        <w:rPr>
          <w:b/>
          <w:bCs/>
          <w:color w:val="auto"/>
          <w:kern w:val="0"/>
          <w:sz w:val="28"/>
          <w:szCs w:val="28"/>
        </w:rPr>
      </w:pPr>
      <w:r>
        <w:rPr>
          <w:b/>
          <w:bCs/>
          <w:color w:val="auto"/>
          <w:kern w:val="0"/>
          <w:sz w:val="28"/>
          <w:szCs w:val="28"/>
        </w:rPr>
        <w:t>Портал Госуслуг работает 7 дней в неделю и 24 часа в сутки!</w:t>
      </w:r>
      <w:r>
        <w:rPr>
          <w:color w:val="auto"/>
          <w:kern w:val="0"/>
          <w:sz w:val="28"/>
          <w:szCs w:val="28"/>
        </w:rPr>
        <w:br w:type="textWrapping"/>
      </w:r>
      <w:r>
        <w:rPr>
          <w:b/>
          <w:bCs/>
          <w:color w:val="auto"/>
          <w:kern w:val="0"/>
          <w:sz w:val="28"/>
          <w:szCs w:val="28"/>
        </w:rPr>
        <w:t>Это проще, чем кажется!</w:t>
      </w:r>
    </w:p>
    <w:p w14:paraId="56E26779">
      <w:pPr>
        <w:jc w:val="center"/>
        <w:rPr>
          <w:sz w:val="28"/>
          <w:szCs w:val="28"/>
        </w:rPr>
      </w:pPr>
    </w:p>
    <w:p w14:paraId="56CA2A63">
      <w:pPr>
        <w:jc w:val="center"/>
        <w:rPr>
          <w:sz w:val="28"/>
          <w:szCs w:val="28"/>
        </w:rPr>
      </w:pPr>
      <w:r>
        <w:rPr>
          <w:sz w:val="28"/>
          <w:szCs w:val="28"/>
        </w:rPr>
        <w:t>Депутат Черепановского районного Совета</w:t>
      </w:r>
    </w:p>
    <w:p w14:paraId="5CB182A6">
      <w:pPr>
        <w:jc w:val="center"/>
        <w:rPr>
          <w:sz w:val="28"/>
          <w:szCs w:val="28"/>
        </w:rPr>
      </w:pPr>
      <w:r>
        <w:rPr>
          <w:sz w:val="28"/>
          <w:szCs w:val="28"/>
        </w:rPr>
        <w:t xml:space="preserve"> депутатов Бахман Раиса Петровна</w:t>
      </w:r>
    </w:p>
    <w:p w14:paraId="2D99B526">
      <w:pPr>
        <w:jc w:val="center"/>
        <w:rPr>
          <w:sz w:val="28"/>
          <w:szCs w:val="28"/>
        </w:rPr>
      </w:pPr>
      <w:r>
        <w:rPr>
          <w:sz w:val="28"/>
          <w:szCs w:val="28"/>
        </w:rPr>
        <w:t xml:space="preserve"> прием граждан ведет по предварительной записи по телефону </w:t>
      </w:r>
    </w:p>
    <w:p w14:paraId="51A33FCF">
      <w:pPr>
        <w:jc w:val="center"/>
        <w:rPr>
          <w:sz w:val="28"/>
          <w:szCs w:val="28"/>
        </w:rPr>
      </w:pPr>
      <w:r>
        <w:rPr>
          <w:sz w:val="28"/>
          <w:szCs w:val="28"/>
        </w:rPr>
        <w:t>8(38345) 64-248.</w:t>
      </w:r>
    </w:p>
    <w:p w14:paraId="01856A08">
      <w:pPr>
        <w:jc w:val="center"/>
        <w:rPr>
          <w:sz w:val="28"/>
          <w:szCs w:val="28"/>
        </w:rPr>
      </w:pPr>
    </w:p>
    <w:p w14:paraId="427E78FB">
      <w:pPr>
        <w:jc w:val="center"/>
        <w:rPr>
          <w:b/>
          <w:sz w:val="32"/>
          <w:szCs w:val="32"/>
        </w:rPr>
      </w:pPr>
      <w:r>
        <w:rPr>
          <w:b/>
          <w:sz w:val="32"/>
          <w:szCs w:val="32"/>
        </w:rPr>
        <w:t>«Успей присоединиться к СВОим!»: получить расширенные</w:t>
      </w:r>
    </w:p>
    <w:p w14:paraId="6E4E20C8">
      <w:pPr>
        <w:jc w:val="center"/>
        <w:rPr>
          <w:b/>
          <w:sz w:val="32"/>
          <w:szCs w:val="32"/>
        </w:rPr>
      </w:pPr>
      <w:r>
        <w:rPr>
          <w:b/>
          <w:sz w:val="32"/>
          <w:szCs w:val="32"/>
        </w:rPr>
        <w:t xml:space="preserve"> социальные гарантии и построить карьеру помогает новосибирцам служба по контракту</w:t>
      </w:r>
    </w:p>
    <w:p w14:paraId="74AE3E60">
      <w:pPr>
        <w:jc w:val="center"/>
        <w:rPr>
          <w:b/>
          <w:sz w:val="32"/>
          <w:szCs w:val="32"/>
        </w:rPr>
      </w:pPr>
    </w:p>
    <w:p w14:paraId="0169D8F5">
      <w:pPr>
        <w:ind w:firstLine="709"/>
        <w:jc w:val="both"/>
        <w:rPr>
          <w:sz w:val="28"/>
          <w:szCs w:val="28"/>
        </w:rPr>
      </w:pPr>
      <w:r>
        <w:rPr>
          <w:sz w:val="28"/>
          <w:szCs w:val="28"/>
        </w:rPr>
        <w:t>Служба по контракту в Вооруженных Силах РФ остаётся достаточно востребованной среди жителей Новосибирской области, этому способствуют созданные в регионе условия для заключения контракта. Большим преимуществом является возможность служить со своими земляками, а после прохождения военной службы – освоить новую специальность и даже получить должности в органах власти.</w:t>
      </w:r>
    </w:p>
    <w:p w14:paraId="49F940E3">
      <w:pPr>
        <w:jc w:val="both"/>
        <w:rPr>
          <w:color w:val="101010"/>
          <w:sz w:val="30"/>
          <w:szCs w:val="30"/>
        </w:rPr>
      </w:pPr>
      <w:r>
        <w:rPr>
          <w:sz w:val="28"/>
          <w:szCs w:val="28"/>
        </w:rPr>
        <w:t>Правительством Новосибирской области ведется постоянная работа по улучшению условий как для поступления на военную службу по контракту, так и после её завершения. Отслужившие новосибирцы обеспечиваются льготами, получают новые профессии и могут принять участие в новой программе </w:t>
      </w:r>
      <w:r>
        <w:fldChar w:fldCharType="begin"/>
      </w:r>
      <w:r>
        <w:instrText xml:space="preserve"> HYPERLINK "https://www.nso.ru/news/70188" </w:instrText>
      </w:r>
      <w:r>
        <w:fldChar w:fldCharType="separate"/>
      </w:r>
      <w:r>
        <w:rPr>
          <w:rStyle w:val="11"/>
          <w:sz w:val="28"/>
          <w:szCs w:val="28"/>
        </w:rPr>
        <w:t>«Герои НовоСибири»</w:t>
      </w:r>
      <w:r>
        <w:rPr>
          <w:rStyle w:val="11"/>
          <w:sz w:val="28"/>
          <w:szCs w:val="28"/>
        </w:rPr>
        <w:fldChar w:fldCharType="end"/>
      </w:r>
      <w:r>
        <w:rPr>
          <w:sz w:val="28"/>
          <w:szCs w:val="28"/>
        </w:rPr>
        <w:t>. После успешного прохождения программы, участники могут занять должности руководителей в органах власти, государственных, муниципальных предприятиях, учреждениях, принимать участие в политической жизни региона.</w:t>
      </w:r>
      <w:r>
        <w:rPr>
          <w:sz w:val="28"/>
          <w:szCs w:val="28"/>
        </w:rPr>
        <w:br w:type="textWrapping"/>
      </w:r>
      <w:r>
        <w:rPr>
          <w:sz w:val="28"/>
          <w:szCs w:val="28"/>
        </w:rPr>
        <w:t>При заключении контракта жители региона получают широкий спектр социальных услуг для себя и своих семей. Военнослужащим могут быть предоставлены кредитные и налоговые каникулы, бюджетные места для обучения детей в ВУЗах, бесплатный отдых детей в летних оздоровительных лагерях, присвоение статуса ветерана боевых действий со всеми соответствующими гарантиями, бесплатное лечение и реабилитация. А те, кто отправится в рамках контракта выполнять задачи специальной военной операции, смогут аннулировать долги по неисполненным кредитным обязательствам. В период прохождения военной службы семьям бойцов оказывается постоянная поддержка в решении всевозможных бытовых вопросов.  </w:t>
      </w:r>
      <w:r>
        <w:rPr>
          <w:sz w:val="28"/>
          <w:szCs w:val="28"/>
        </w:rPr>
        <w:br w:type="textWrapping"/>
      </w:r>
      <w:r>
        <w:rPr>
          <w:sz w:val="28"/>
          <w:szCs w:val="28"/>
        </w:rPr>
        <w:t>Единовременная выплата при заключении контракта в Новосибирской области составляет 1 миллион 200 тысяч рублей, из них 800 тысяч – региональная часть выплаты, 400 тысяч – федеральная. Денежное довольствие военнослужащих по контракту в зоне специальной военной операции составляет от 210 тысяч рублей и выше. Кроме этого, есть еще и дополнительные выплаты, как, например, за подбитую технику противника или продвижение вперед в составе штурмовых подразделений. Выплаты также положены при награждении медалями и орденами.</w:t>
      </w:r>
      <w:r>
        <w:rPr>
          <w:sz w:val="28"/>
          <w:szCs w:val="28"/>
        </w:rPr>
        <w:br w:type="textWrapping"/>
      </w:r>
      <w:r>
        <w:rPr>
          <w:sz w:val="28"/>
          <w:szCs w:val="28"/>
        </w:rPr>
        <w:t>Подробнее о военной службе по контракту можно узнать по бесплатному номеру «горячей линии» 117 и на сайте </w:t>
      </w:r>
      <w:r>
        <w:fldChar w:fldCharType="begin"/>
      </w:r>
      <w:r>
        <w:instrText xml:space="preserve"> HYPERLINK "https://web.telegram.org/k/kontrakt.nso.ru" </w:instrText>
      </w:r>
      <w:r>
        <w:fldChar w:fldCharType="separate"/>
      </w:r>
      <w:r>
        <w:rPr>
          <w:rStyle w:val="11"/>
          <w:sz w:val="28"/>
          <w:szCs w:val="28"/>
        </w:rPr>
        <w:t>kontrakt.nso.ru</w:t>
      </w:r>
      <w:r>
        <w:rPr>
          <w:rStyle w:val="11"/>
          <w:sz w:val="28"/>
          <w:szCs w:val="28"/>
        </w:rPr>
        <w:fldChar w:fldCharType="end"/>
      </w:r>
      <w:r>
        <w:rPr>
          <w:color w:val="101010"/>
          <w:sz w:val="30"/>
          <w:szCs w:val="30"/>
        </w:rPr>
        <w:t>.</w:t>
      </w:r>
    </w:p>
    <w:p w14:paraId="4560B2CD">
      <w:pPr>
        <w:jc w:val="center"/>
        <w:rPr>
          <w:sz w:val="28"/>
          <w:szCs w:val="28"/>
        </w:rPr>
      </w:pPr>
    </w:p>
    <w:p w14:paraId="0BF962C8">
      <w:pPr>
        <w:tabs>
          <w:tab w:val="left" w:pos="1380"/>
          <w:tab w:val="center" w:pos="4961"/>
        </w:tabs>
        <w:rPr>
          <w:b/>
          <w:bCs/>
          <w:color w:val="FF0000"/>
          <w:sz w:val="28"/>
          <w:szCs w:val="28"/>
        </w:rPr>
      </w:pPr>
      <w:r>
        <w:rPr>
          <w:b/>
          <w:bCs/>
          <w:color w:val="FF0000"/>
          <w:sz w:val="36"/>
          <w:szCs w:val="36"/>
        </w:rPr>
        <w:tab/>
      </w:r>
      <w:r>
        <w:rPr>
          <w:b/>
          <w:bCs/>
          <w:color w:val="FF0000"/>
          <w:sz w:val="36"/>
          <w:szCs w:val="36"/>
        </w:rPr>
        <w:tab/>
      </w:r>
      <w:r>
        <w:rPr>
          <w:b/>
          <w:bCs/>
          <w:color w:val="FF0000"/>
          <w:sz w:val="28"/>
          <w:szCs w:val="28"/>
        </w:rPr>
        <w:t>ТЕЛЕФОНЫ ЭКСТРЕННЫХ СЛУЖБ</w:t>
      </w:r>
    </w:p>
    <w:p w14:paraId="7B9ADBD0">
      <w:pPr>
        <w:jc w:val="center"/>
        <w:rPr>
          <w:b/>
          <w:bCs/>
          <w:sz w:val="28"/>
          <w:szCs w:val="28"/>
        </w:rPr>
      </w:pPr>
      <w:r>
        <w:rPr>
          <w:b/>
          <w:bCs/>
          <w:color w:val="FF0000"/>
          <w:sz w:val="28"/>
          <w:szCs w:val="28"/>
        </w:rPr>
        <w:t>ЧЕРЕПАНОВСКОГО РАЙОНА</w:t>
      </w:r>
    </w:p>
    <w:p w14:paraId="4D7292AC">
      <w:pPr>
        <w:rPr>
          <w:b/>
          <w:bCs/>
          <w:sz w:val="28"/>
          <w:szCs w:val="28"/>
        </w:rPr>
      </w:pPr>
    </w:p>
    <w:p w14:paraId="020B7D9D">
      <w:pPr>
        <w:rPr>
          <w:b/>
          <w:bCs/>
          <w:sz w:val="28"/>
          <w:szCs w:val="28"/>
        </w:rPr>
      </w:pPr>
      <w:r>
        <w:rPr>
          <w:b/>
          <w:bCs/>
          <w:sz w:val="28"/>
          <w:szCs w:val="28"/>
        </w:rPr>
        <w:t>МУП Черепановское ПАТП                     ГБУЗ Черепановская ЦРБ</w:t>
      </w:r>
    </w:p>
    <w:p w14:paraId="0033D67A">
      <w:pPr>
        <w:rPr>
          <w:sz w:val="28"/>
          <w:szCs w:val="28"/>
        </w:rPr>
      </w:pPr>
      <w:r>
        <w:rPr>
          <w:b/>
          <w:bCs/>
          <w:sz w:val="28"/>
          <w:szCs w:val="28"/>
        </w:rPr>
        <w:t xml:space="preserve">Директор: </w:t>
      </w:r>
      <w:r>
        <w:rPr>
          <w:sz w:val="28"/>
          <w:szCs w:val="28"/>
        </w:rPr>
        <w:t xml:space="preserve">Ширманов                                 </w:t>
      </w:r>
      <w:r>
        <w:rPr>
          <w:b/>
          <w:bCs/>
          <w:sz w:val="28"/>
          <w:szCs w:val="28"/>
        </w:rPr>
        <w:t>Главный врач:</w:t>
      </w:r>
    </w:p>
    <w:p w14:paraId="07A821F4">
      <w:pPr>
        <w:jc w:val="both"/>
        <w:rPr>
          <w:sz w:val="28"/>
          <w:szCs w:val="28"/>
        </w:rPr>
      </w:pPr>
      <w:r>
        <w:rPr>
          <w:sz w:val="28"/>
          <w:szCs w:val="28"/>
        </w:rPr>
        <w:t>Аркадий Борисович                                     Талалаева Наталья</w:t>
      </w:r>
    </w:p>
    <w:p w14:paraId="55D771F5">
      <w:pPr>
        <w:rPr>
          <w:b/>
          <w:bCs/>
          <w:sz w:val="28"/>
          <w:szCs w:val="28"/>
        </w:rPr>
      </w:pPr>
      <w:r>
        <w:rPr>
          <w:b/>
          <w:bCs/>
          <w:sz w:val="28"/>
          <w:szCs w:val="28"/>
        </w:rPr>
        <w:t xml:space="preserve">Тел: 8 (38345) 45 – 502                                </w:t>
      </w:r>
      <w:r>
        <w:rPr>
          <w:sz w:val="28"/>
          <w:szCs w:val="28"/>
        </w:rPr>
        <w:t xml:space="preserve">Владимировна </w:t>
      </w:r>
    </w:p>
    <w:p w14:paraId="0075ED54">
      <w:pPr>
        <w:rPr>
          <w:sz w:val="28"/>
          <w:szCs w:val="28"/>
        </w:rPr>
      </w:pPr>
      <w:r>
        <w:rPr>
          <w:b/>
          <w:bCs/>
          <w:sz w:val="28"/>
          <w:szCs w:val="28"/>
        </w:rPr>
        <w:t xml:space="preserve">                                                                       Тел: 8 (38345) 21 - 167</w:t>
      </w:r>
    </w:p>
    <w:p w14:paraId="790DC851">
      <w:pPr>
        <w:rPr>
          <w:b/>
          <w:bCs/>
          <w:sz w:val="28"/>
          <w:szCs w:val="28"/>
        </w:rPr>
      </w:pPr>
      <w:r>
        <w:rPr>
          <w:b/>
          <w:bCs/>
          <w:sz w:val="28"/>
          <w:szCs w:val="28"/>
        </w:rPr>
        <w:t xml:space="preserve">МУП ЖКХ </w:t>
      </w:r>
    </w:p>
    <w:p w14:paraId="0B9ADD25">
      <w:pPr>
        <w:rPr>
          <w:b/>
          <w:bCs/>
          <w:sz w:val="28"/>
          <w:szCs w:val="28"/>
        </w:rPr>
      </w:pPr>
      <w:r>
        <w:rPr>
          <w:b/>
          <w:bCs/>
          <w:sz w:val="28"/>
          <w:szCs w:val="28"/>
        </w:rPr>
        <w:t>«Черепановское»                                       Поликлиника:</w:t>
      </w:r>
    </w:p>
    <w:p w14:paraId="1B74B906">
      <w:pPr>
        <w:rPr>
          <w:sz w:val="28"/>
          <w:szCs w:val="28"/>
        </w:rPr>
      </w:pPr>
      <w:r>
        <w:rPr>
          <w:b/>
          <w:bCs/>
          <w:sz w:val="28"/>
          <w:szCs w:val="28"/>
        </w:rPr>
        <w:t xml:space="preserve">Тел: 8 (38345) 29 – 874                               </w:t>
      </w:r>
      <w:r>
        <w:rPr>
          <w:sz w:val="28"/>
          <w:szCs w:val="28"/>
        </w:rPr>
        <w:t>Чагочкина Елена</w:t>
      </w:r>
    </w:p>
    <w:p w14:paraId="31FC8635">
      <w:pPr>
        <w:rPr>
          <w:sz w:val="28"/>
          <w:szCs w:val="28"/>
        </w:rPr>
      </w:pPr>
      <w:r>
        <w:rPr>
          <w:bCs/>
          <w:sz w:val="28"/>
          <w:szCs w:val="28"/>
        </w:rPr>
        <w:t xml:space="preserve">Вильгельм Иван                                           </w:t>
      </w:r>
      <w:r>
        <w:rPr>
          <w:sz w:val="28"/>
          <w:szCs w:val="28"/>
        </w:rPr>
        <w:t>Анатольевна</w:t>
      </w:r>
    </w:p>
    <w:p w14:paraId="0B1A28EE">
      <w:pPr>
        <w:rPr>
          <w:b/>
          <w:bCs/>
          <w:sz w:val="28"/>
          <w:szCs w:val="28"/>
        </w:rPr>
      </w:pPr>
      <w:r>
        <w:rPr>
          <w:bCs/>
          <w:sz w:val="28"/>
          <w:szCs w:val="28"/>
        </w:rPr>
        <w:t xml:space="preserve">Александрович                                            </w:t>
      </w:r>
      <w:r>
        <w:rPr>
          <w:b/>
          <w:bCs/>
          <w:sz w:val="28"/>
          <w:szCs w:val="28"/>
        </w:rPr>
        <w:t>Тел: 8 (38345) 21 – 056</w:t>
      </w:r>
    </w:p>
    <w:p w14:paraId="3DFB212F">
      <w:pPr>
        <w:ind w:firstLine="709"/>
        <w:jc w:val="center"/>
        <w:rPr>
          <w:b/>
          <w:bCs/>
          <w:color w:val="FF0000"/>
          <w:sz w:val="28"/>
          <w:szCs w:val="28"/>
        </w:rPr>
      </w:pPr>
    </w:p>
    <w:p w14:paraId="044262BF">
      <w:pPr>
        <w:ind w:firstLine="709"/>
        <w:jc w:val="center"/>
        <w:rPr>
          <w:b/>
          <w:bCs/>
          <w:color w:val="FF0000"/>
          <w:sz w:val="28"/>
          <w:szCs w:val="28"/>
        </w:rPr>
      </w:pPr>
      <w:r>
        <w:rPr>
          <w:b/>
          <w:bCs/>
          <w:color w:val="FF0000"/>
          <w:sz w:val="28"/>
          <w:szCs w:val="28"/>
        </w:rPr>
        <w:t>ЕДИНАЯ ДЕЖУРНО-ДИСПЕТЧЕРСКАЯ СЛУЖБА, тел: 8 (38345) 21 – 555</w:t>
      </w:r>
    </w:p>
    <w:p w14:paraId="1423E1F6">
      <w:pPr>
        <w:ind w:firstLine="709"/>
        <w:jc w:val="center"/>
        <w:rPr>
          <w:b/>
          <w:bCs/>
          <w:color w:val="FF0000"/>
          <w:sz w:val="28"/>
          <w:szCs w:val="28"/>
        </w:rPr>
      </w:pPr>
      <w:r>
        <w:rPr>
          <w:b/>
          <w:bCs/>
          <w:color w:val="FF0000"/>
          <w:sz w:val="28"/>
          <w:szCs w:val="28"/>
        </w:rPr>
        <w:t>ОТДЕЛ МВД РОССИИ ПО</w:t>
      </w:r>
    </w:p>
    <w:p w14:paraId="6354BA24">
      <w:pPr>
        <w:ind w:firstLine="709"/>
        <w:jc w:val="center"/>
        <w:rPr>
          <w:b/>
          <w:bCs/>
          <w:color w:val="FF0000"/>
          <w:sz w:val="28"/>
          <w:szCs w:val="28"/>
        </w:rPr>
      </w:pPr>
      <w:r>
        <w:rPr>
          <w:b/>
          <w:bCs/>
          <w:color w:val="FF0000"/>
          <w:sz w:val="28"/>
          <w:szCs w:val="28"/>
        </w:rPr>
        <w:t>ЧЕРЕПАНОВСКОМУ РАЙОНУ, тел: 21 – 002</w:t>
      </w:r>
      <w:r>
        <w:rPr>
          <w:b/>
          <w:bCs/>
          <w:color w:val="FF0000"/>
          <w:sz w:val="28"/>
          <w:szCs w:val="28"/>
        </w:rPr>
        <w:tab/>
      </w:r>
    </w:p>
    <w:tbl>
      <w:tblPr>
        <w:tblStyle w:val="27"/>
        <w:tblpPr w:leftFromText="180" w:rightFromText="180" w:vertAnchor="text" w:horzAnchor="margin" w:tblpX="-459" w:tblpY="134"/>
        <w:tblW w:w="10881" w:type="dxa"/>
        <w:tblInd w:w="0" w:type="dxa"/>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Layout w:type="autofit"/>
        <w:tblCellMar>
          <w:top w:w="0" w:type="dxa"/>
          <w:left w:w="108" w:type="dxa"/>
          <w:bottom w:w="0" w:type="dxa"/>
          <w:right w:w="108" w:type="dxa"/>
        </w:tblCellMar>
      </w:tblPr>
      <w:tblGrid>
        <w:gridCol w:w="10881"/>
      </w:tblGrid>
      <w:tr w14:paraId="1AEE148C">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CellMar>
            <w:top w:w="0" w:type="dxa"/>
            <w:left w:w="108" w:type="dxa"/>
            <w:bottom w:w="0" w:type="dxa"/>
            <w:right w:w="108" w:type="dxa"/>
          </w:tblCellMar>
        </w:tblPrEx>
        <w:trPr>
          <w:trHeight w:val="315" w:hRule="atLeast"/>
        </w:trPr>
        <w:tc>
          <w:tcPr>
            <w:tcW w:w="10881" w:type="dxa"/>
            <w:shd w:val="clear" w:color="auto" w:fill="B2A1C7" w:themeFill="accent4" w:themeFillTint="99"/>
          </w:tcPr>
          <w:p w14:paraId="1826DE3C">
            <w:pPr>
              <w:rPr>
                <w:b/>
                <w:sz w:val="28"/>
                <w:szCs w:val="28"/>
              </w:rPr>
            </w:pPr>
            <w:r>
              <w:rPr>
                <w:b/>
                <w:sz w:val="28"/>
                <w:szCs w:val="28"/>
              </w:rPr>
              <w:t>РАЗМИНКА ДЛЯ МОЗГА</w:t>
            </w:r>
          </w:p>
        </w:tc>
      </w:tr>
    </w:tbl>
    <w:p w14:paraId="299E0C3B">
      <w:pPr>
        <w:tabs>
          <w:tab w:val="left" w:pos="1680"/>
        </w:tabs>
        <w:ind w:firstLine="709"/>
        <w:rPr>
          <w:b/>
          <w:bCs/>
          <w:color w:val="FF0000"/>
          <w:sz w:val="40"/>
          <w:szCs w:val="40"/>
        </w:rPr>
      </w:pPr>
    </w:p>
    <w:p w14:paraId="6B4B9E02">
      <w:pPr>
        <w:ind w:firstLine="0"/>
        <w:jc w:val="left"/>
        <w:rPr>
          <w:rFonts w:hint="default"/>
          <w:b/>
          <w:bCs/>
          <w:color w:val="FF0000"/>
          <w:sz w:val="40"/>
          <w:szCs w:val="40"/>
          <w:lang w:val="ru-RU"/>
        </w:rPr>
      </w:pPr>
      <w:r>
        <w:rPr>
          <w:rFonts w:ascii="sans-serif" w:hAnsi="sans-serif" w:eastAsia="sans-serif" w:cs="sans-serif"/>
          <w:i w:val="0"/>
          <w:iCs w:val="0"/>
          <w:caps w:val="0"/>
          <w:color w:val="535252"/>
          <w:spacing w:val="0"/>
          <w:sz w:val="24"/>
          <w:szCs w:val="24"/>
          <w:shd w:val="clear" w:fill="FFFFFF"/>
        </w:rPr>
        <w:t>Найдите число 19 и сконцентрируйтесь на нем в течение минуты. Начните искать числа от 1 в порядке возрастания. Еще лучше составлять таблицу самому, расставляя числа в произвольном порядке.</w:t>
      </w:r>
    </w:p>
    <w:p w14:paraId="53D17CC4">
      <w:pPr>
        <w:ind w:firstLine="0"/>
        <w:jc w:val="left"/>
        <w:rPr>
          <w:rFonts w:hint="default"/>
          <w:b/>
          <w:bCs/>
          <w:color w:val="FF0000"/>
          <w:sz w:val="40"/>
          <w:szCs w:val="40"/>
          <w:lang w:val="ru-RU"/>
        </w:rPr>
      </w:pPr>
      <w:r>
        <w:rPr>
          <w:rFonts w:ascii="SimSun" w:hAnsi="SimSun" w:eastAsia="SimSun" w:cs="SimSun"/>
          <w:sz w:val="24"/>
          <w:szCs w:val="24"/>
        </w:rPr>
        <w:drawing>
          <wp:inline distT="0" distB="0" distL="114300" distR="114300">
            <wp:extent cx="6298565" cy="3982085"/>
            <wp:effectExtent l="0" t="0" r="6985" b="18415"/>
            <wp:docPr id="12"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3" descr="IMG_256"/>
                    <pic:cNvPicPr>
                      <a:picLocks noChangeAspect="1"/>
                    </pic:cNvPicPr>
                  </pic:nvPicPr>
                  <pic:blipFill>
                    <a:blip r:embed="rId12"/>
                    <a:stretch>
                      <a:fillRect/>
                    </a:stretch>
                  </pic:blipFill>
                  <pic:spPr>
                    <a:xfrm>
                      <a:off x="0" y="0"/>
                      <a:ext cx="6298565" cy="3982085"/>
                    </a:xfrm>
                    <a:prstGeom prst="rect">
                      <a:avLst/>
                    </a:prstGeom>
                    <a:noFill/>
                    <a:ln w="9525">
                      <a:noFill/>
                    </a:ln>
                  </pic:spPr>
                </pic:pic>
              </a:graphicData>
            </a:graphic>
          </wp:inline>
        </w:drawing>
      </w:r>
    </w:p>
    <w:p w14:paraId="580AFE3B">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textAlignment w:val="baseline"/>
        <w:rPr>
          <w:rFonts w:hint="default"/>
          <w:b/>
          <w:bCs/>
          <w:i w:val="0"/>
          <w:iCs w:val="0"/>
          <w:sz w:val="32"/>
          <w:szCs w:val="32"/>
          <w:u w:val="single"/>
          <w:vertAlign w:val="baseline"/>
          <w:lang w:val="ru-RU"/>
        </w:rPr>
      </w:pPr>
    </w:p>
    <w:p w14:paraId="076A5B5F">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textAlignment w:val="baseline"/>
        <w:rPr>
          <w:rFonts w:hint="default"/>
          <w:b/>
          <w:bCs/>
          <w:i w:val="0"/>
          <w:iCs w:val="0"/>
          <w:sz w:val="32"/>
          <w:szCs w:val="32"/>
          <w:u w:val="single"/>
          <w:vertAlign w:val="baseline"/>
          <w:lang w:val="ru-RU"/>
        </w:rPr>
      </w:pPr>
      <w:r>
        <w:rPr>
          <w:rFonts w:hint="default"/>
          <w:b/>
          <w:bCs/>
          <w:i w:val="0"/>
          <w:iCs w:val="0"/>
          <w:sz w:val="32"/>
          <w:szCs w:val="32"/>
          <w:u w:val="single"/>
          <w:vertAlign w:val="baseline"/>
          <w:lang w:val="ru-RU"/>
        </w:rPr>
        <w:t>«Алфавит»</w:t>
      </w:r>
    </w:p>
    <w:p w14:paraId="5C65A5F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textAlignment w:val="baseline"/>
      </w:pPr>
      <w:r>
        <w:rPr>
          <w:sz w:val="25"/>
          <w:szCs w:val="25"/>
          <w:vertAlign w:val="baseline"/>
        </w:rPr>
        <w:t>Это отличная зарядка для мозга, развития внимания и увеличения концентрация. Эксперты советуют прибегать к ней каждый раз, когда нужно генерировать идеи, а ничего не получается; или пора перезапустить мозг и снять эмоциональное напряжение.</w:t>
      </w:r>
    </w:p>
    <w:p w14:paraId="132FE59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textAlignment w:val="baseline"/>
      </w:pPr>
      <w:r>
        <w:rPr>
          <w:sz w:val="25"/>
          <w:szCs w:val="25"/>
          <w:vertAlign w:val="baseline"/>
        </w:rPr>
        <w:t>Распечатайте лист с алфавитом и соответствующими пометками. Вам предстоит проговаривать вслух последовательно буквы, одновременно выполняя действие, прописанное под каждой из них. Пометка «П» означает, что нужно поднять правую руку, «Л» — левую, а «О» — обе. Упражнение считается выполненным, если вы без ошибок прой</w:t>
      </w:r>
      <w:r>
        <w:rPr>
          <w:sz w:val="25"/>
          <w:szCs w:val="25"/>
          <w:vertAlign w:val="baseline"/>
          <w:lang w:val="ru-RU"/>
        </w:rPr>
        <w:t>дё</w:t>
      </w:r>
      <w:r>
        <w:rPr>
          <w:sz w:val="25"/>
          <w:szCs w:val="25"/>
          <w:vertAlign w:val="baseline"/>
        </w:rPr>
        <w:t>те все буквы от «А» до «Я» и в обратном направлении. Засекайте время: сделать это нужно как можно быстрее!</w:t>
      </w:r>
    </w:p>
    <w:p w14:paraId="0D336A85">
      <w:pPr>
        <w:ind w:firstLine="0"/>
        <w:jc w:val="left"/>
        <w:rPr>
          <w:rFonts w:hint="default"/>
          <w:b/>
          <w:bCs/>
          <w:color w:val="FF0000"/>
          <w:sz w:val="40"/>
          <w:szCs w:val="40"/>
          <w:lang w:val="ru-RU"/>
        </w:rPr>
      </w:pPr>
    </w:p>
    <w:p w14:paraId="68495495">
      <w:pPr>
        <w:ind w:firstLine="0"/>
        <w:jc w:val="left"/>
        <w:rPr>
          <w:rFonts w:hint="default"/>
          <w:b/>
          <w:bCs/>
          <w:color w:val="FF0000"/>
          <w:sz w:val="40"/>
          <w:szCs w:val="40"/>
          <w:lang w:val="ru-RU"/>
        </w:rPr>
      </w:pPr>
      <w:r>
        <w:rPr>
          <w:rFonts w:ascii="SimSun" w:hAnsi="SimSun" w:eastAsia="SimSun" w:cs="SimSun"/>
          <w:sz w:val="24"/>
          <w:szCs w:val="24"/>
        </w:rPr>
        <w:drawing>
          <wp:inline distT="0" distB="0" distL="114300" distR="114300">
            <wp:extent cx="5638800" cy="4695825"/>
            <wp:effectExtent l="0" t="0" r="0" b="9525"/>
            <wp:docPr id="13"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4" descr="IMG_256"/>
                    <pic:cNvPicPr>
                      <a:picLocks noChangeAspect="1"/>
                    </pic:cNvPicPr>
                  </pic:nvPicPr>
                  <pic:blipFill>
                    <a:blip r:embed="rId13"/>
                    <a:stretch>
                      <a:fillRect/>
                    </a:stretch>
                  </pic:blipFill>
                  <pic:spPr>
                    <a:xfrm>
                      <a:off x="0" y="0"/>
                      <a:ext cx="5638800" cy="4695825"/>
                    </a:xfrm>
                    <a:prstGeom prst="rect">
                      <a:avLst/>
                    </a:prstGeom>
                    <a:noFill/>
                    <a:ln w="9525">
                      <a:noFill/>
                    </a:ln>
                  </pic:spPr>
                </pic:pic>
              </a:graphicData>
            </a:graphic>
          </wp:inline>
        </w:drawing>
      </w:r>
    </w:p>
    <w:p w14:paraId="38135ED8">
      <w:pPr>
        <w:ind w:firstLine="0"/>
        <w:jc w:val="left"/>
        <w:rPr>
          <w:rFonts w:hint="default"/>
          <w:b/>
          <w:bCs/>
          <w:color w:val="FF0000"/>
          <w:sz w:val="40"/>
          <w:szCs w:val="40"/>
          <w:lang w:val="ru-RU"/>
        </w:rPr>
      </w:pPr>
    </w:p>
    <w:p w14:paraId="4304CBFC">
      <w:pPr>
        <w:ind w:firstLine="0"/>
        <w:jc w:val="left"/>
        <w:rPr>
          <w:rFonts w:hint="default"/>
          <w:b/>
          <w:bCs/>
          <w:color w:val="FF0000"/>
          <w:sz w:val="40"/>
          <w:szCs w:val="40"/>
          <w:lang w:val="ru-RU"/>
        </w:rPr>
      </w:pPr>
    </w:p>
    <w:tbl>
      <w:tblPr>
        <w:tblStyle w:val="27"/>
        <w:tblpPr w:leftFromText="180" w:rightFromText="180" w:vertAnchor="text" w:horzAnchor="page" w:tblpX="719" w:tblpY="-609"/>
        <w:tblW w:w="10940" w:type="dxa"/>
        <w:tblInd w:w="0" w:type="dxa"/>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Layout w:type="autofit"/>
        <w:tblCellMar>
          <w:top w:w="0" w:type="dxa"/>
          <w:left w:w="108" w:type="dxa"/>
          <w:bottom w:w="0" w:type="dxa"/>
          <w:right w:w="108" w:type="dxa"/>
        </w:tblCellMar>
      </w:tblPr>
      <w:tblGrid>
        <w:gridCol w:w="10940"/>
      </w:tblGrid>
      <w:tr w14:paraId="77A9FD66">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shd w:val="clear" w:color="auto" w:fill="B2A1C7" w:themeFill="accent4" w:themeFillTint="99"/>
          <w:tblCellMar>
            <w:top w:w="0" w:type="dxa"/>
            <w:left w:w="108" w:type="dxa"/>
            <w:bottom w:w="0" w:type="dxa"/>
            <w:right w:w="108" w:type="dxa"/>
          </w:tblCellMar>
        </w:tblPrEx>
        <w:trPr>
          <w:trHeight w:val="358" w:hRule="atLeast"/>
        </w:trPr>
        <w:tc>
          <w:tcPr>
            <w:tcW w:w="10940" w:type="dxa"/>
            <w:shd w:val="clear" w:color="auto" w:fill="B2A1C7" w:themeFill="accent4" w:themeFillTint="99"/>
          </w:tcPr>
          <w:p w14:paraId="5AB9CDC9">
            <w:pPr>
              <w:rPr>
                <w:b/>
                <w:sz w:val="28"/>
                <w:szCs w:val="28"/>
              </w:rPr>
            </w:pPr>
            <w:r>
              <w:rPr>
                <w:b/>
                <w:sz w:val="28"/>
                <w:szCs w:val="28"/>
              </w:rPr>
              <w:t>ПОЗДРАВЛЕНИЯ</w:t>
            </w:r>
          </w:p>
        </w:tc>
      </w:tr>
    </w:tbl>
    <w:p w14:paraId="5ACD51B4">
      <w:pPr>
        <w:jc w:val="center"/>
        <w:rPr>
          <w:b/>
          <w:sz w:val="40"/>
          <w:szCs w:val="40"/>
        </w:rPr>
      </w:pPr>
      <w:r>
        <w:rPr>
          <w:b/>
          <w:sz w:val="40"/>
          <w:szCs w:val="40"/>
        </w:rPr>
        <w:t>Администрация Карасевского сельсовета</w:t>
      </w:r>
    </w:p>
    <w:p w14:paraId="02AC6542">
      <w:pPr>
        <w:jc w:val="center"/>
        <w:rPr>
          <w:b/>
          <w:sz w:val="40"/>
          <w:szCs w:val="40"/>
        </w:rPr>
      </w:pPr>
      <w:r>
        <w:rPr>
          <w:b/>
          <w:sz w:val="40"/>
          <w:szCs w:val="40"/>
        </w:rPr>
        <w:t xml:space="preserve"> поздравляет с днём рождения односельчан, </w:t>
      </w:r>
    </w:p>
    <w:p w14:paraId="37866B09">
      <w:pPr>
        <w:jc w:val="center"/>
        <w:rPr>
          <w:b/>
          <w:sz w:val="40"/>
          <w:szCs w:val="40"/>
        </w:rPr>
      </w:pPr>
      <w:r>
        <w:rPr>
          <w:b/>
          <w:sz w:val="40"/>
          <w:szCs w:val="40"/>
        </w:rPr>
        <w:t xml:space="preserve">рождённых </w:t>
      </w:r>
    </w:p>
    <w:p w14:paraId="7533C270">
      <w:pPr>
        <w:jc w:val="center"/>
        <w:rPr>
          <w:b/>
          <w:bCs/>
          <w:sz w:val="36"/>
          <w:szCs w:val="36"/>
          <w:lang w:val="ru-RU"/>
        </w:rPr>
      </w:pPr>
      <w:r>
        <w:rPr>
          <w:b/>
          <w:bCs/>
          <w:sz w:val="36"/>
          <w:szCs w:val="36"/>
        </w:rPr>
        <w:t xml:space="preserve">с 20 </w:t>
      </w:r>
      <w:r>
        <w:rPr>
          <w:b/>
          <w:bCs/>
          <w:sz w:val="36"/>
          <w:szCs w:val="36"/>
          <w:lang w:val="ru-RU"/>
        </w:rPr>
        <w:t>марта</w:t>
      </w:r>
      <w:r>
        <w:rPr>
          <w:b/>
          <w:bCs/>
          <w:sz w:val="36"/>
          <w:szCs w:val="36"/>
        </w:rPr>
        <w:t xml:space="preserve"> по 20 </w:t>
      </w:r>
      <w:r>
        <w:rPr>
          <w:b/>
          <w:bCs/>
          <w:sz w:val="36"/>
          <w:szCs w:val="36"/>
          <w:lang w:val="ru-RU"/>
        </w:rPr>
        <w:t>апреля</w:t>
      </w:r>
    </w:p>
    <w:p w14:paraId="46881F39">
      <w:pPr>
        <w:jc w:val="center"/>
        <w:rPr>
          <w:rFonts w:hint="default"/>
          <w:b/>
          <w:bCs/>
          <w:sz w:val="36"/>
          <w:szCs w:val="36"/>
          <w:lang w:val="ru-RU"/>
        </w:rPr>
      </w:pPr>
    </w:p>
    <w:p w14:paraId="7A17E683">
      <w:pPr>
        <w:jc w:val="center"/>
        <w:rPr>
          <w:rFonts w:hint="default"/>
          <w:i/>
          <w:iCs/>
          <w:color w:val="FF0000"/>
          <w:sz w:val="32"/>
          <w:szCs w:val="32"/>
        </w:rPr>
      </w:pPr>
      <w:r>
        <w:rPr>
          <w:rFonts w:hint="default"/>
          <w:i/>
          <w:iCs/>
          <w:color w:val="FF0000"/>
          <w:sz w:val="32"/>
          <w:szCs w:val="32"/>
        </w:rPr>
        <w:t>С днем рождения! Пусть в жизни будет море улыбок, позитива, радости и моментов счастья. Даже если жизнь — это зебра, то пусть она будет белой в редкую серенькую полосочку. Жела</w:t>
      </w:r>
      <w:r>
        <w:rPr>
          <w:rFonts w:hint="default"/>
          <w:i/>
          <w:iCs/>
          <w:color w:val="FF0000"/>
          <w:sz w:val="32"/>
          <w:szCs w:val="32"/>
          <w:lang w:val="ru-RU"/>
        </w:rPr>
        <w:t>ем</w:t>
      </w:r>
      <w:r>
        <w:rPr>
          <w:rFonts w:hint="default"/>
          <w:i/>
          <w:iCs/>
          <w:color w:val="FF0000"/>
          <w:sz w:val="32"/>
          <w:szCs w:val="32"/>
        </w:rPr>
        <w:t xml:space="preserve"> крепкого здоровья, хорошего настроения, работы по душе</w:t>
      </w:r>
      <w:r>
        <w:rPr>
          <w:rFonts w:hint="default"/>
          <w:i/>
          <w:iCs/>
          <w:color w:val="FF0000"/>
          <w:sz w:val="32"/>
          <w:szCs w:val="32"/>
          <w:lang w:val="ru-RU"/>
        </w:rPr>
        <w:t>.</w:t>
      </w:r>
      <w:r>
        <w:rPr>
          <w:rFonts w:hint="default"/>
          <w:i/>
          <w:iCs/>
          <w:color w:val="FF0000"/>
          <w:sz w:val="32"/>
          <w:szCs w:val="32"/>
        </w:rPr>
        <w:t xml:space="preserve"> Пусть в  сердце всегда живет мечта, а на смену исполненным желаниям всегда приходят новые. Самых ярких впечатлений, позитивных эмоций, приятных воспоминаний и исполнения желаний.</w:t>
      </w:r>
    </w:p>
    <w:p w14:paraId="738E4B87">
      <w:pPr>
        <w:jc w:val="center"/>
        <w:rPr>
          <w:rFonts w:hint="default"/>
          <w:b/>
          <w:bCs/>
          <w:sz w:val="36"/>
          <w:szCs w:val="36"/>
          <w:lang w:val="ru-RU"/>
        </w:rPr>
      </w:pPr>
      <w:r>
        <w:rPr>
          <w:rFonts w:hint="default"/>
          <w:b/>
          <w:bCs/>
          <w:sz w:val="36"/>
          <w:szCs w:val="36"/>
          <w:lang w:val="ru-RU"/>
        </w:rPr>
        <w:drawing>
          <wp:inline distT="0" distB="0" distL="114300" distR="114300">
            <wp:extent cx="6290945" cy="3538855"/>
            <wp:effectExtent l="0" t="0" r="14605" b="4445"/>
            <wp:docPr id="9" name="Изображение 9" descr="den-rozhdenija-vesn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descr="den-rozhdenija-vesnoj"/>
                    <pic:cNvPicPr>
                      <a:picLocks noChangeAspect="1"/>
                    </pic:cNvPicPr>
                  </pic:nvPicPr>
                  <pic:blipFill>
                    <a:blip r:embed="rId14"/>
                    <a:stretch>
                      <a:fillRect/>
                    </a:stretch>
                  </pic:blipFill>
                  <pic:spPr>
                    <a:xfrm>
                      <a:off x="0" y="0"/>
                      <a:ext cx="6290945" cy="3538855"/>
                    </a:xfrm>
                    <a:prstGeom prst="rect">
                      <a:avLst/>
                    </a:prstGeom>
                  </pic:spPr>
                </pic:pic>
              </a:graphicData>
            </a:graphic>
          </wp:inline>
        </w:drawing>
      </w:r>
    </w:p>
    <w:p w14:paraId="0646E0D6"/>
    <w:p w14:paraId="4877BDE9">
      <w:pPr>
        <w:jc w:val="center"/>
        <w:rPr>
          <w:b/>
          <w:sz w:val="24"/>
          <w:szCs w:val="24"/>
          <w:u w:val="single"/>
        </w:rPr>
      </w:pPr>
    </w:p>
    <w:p w14:paraId="4A33AEB2">
      <w:pPr>
        <w:jc w:val="center"/>
        <w:rPr>
          <w:b/>
          <w:sz w:val="24"/>
          <w:szCs w:val="24"/>
          <w:u w:val="single"/>
        </w:rPr>
      </w:pPr>
      <w:r>
        <w:rPr>
          <w:b/>
          <w:sz w:val="24"/>
          <w:szCs w:val="24"/>
          <w:u w:val="single"/>
        </w:rPr>
        <w:t>с. Карасево</w:t>
      </w:r>
    </w:p>
    <w:p w14:paraId="2D3C8E5E">
      <w:pPr>
        <w:jc w:val="center"/>
        <w:rPr>
          <w:rFonts w:asciiTheme="minorHAnsi" w:hAnsiTheme="minorHAnsi"/>
          <w:b/>
          <w:bCs/>
          <w:i/>
          <w:color w:val="C00000"/>
          <w:sz w:val="40"/>
          <w:szCs w:val="40"/>
        </w:rPr>
      </w:pPr>
    </w:p>
    <w:p w14:paraId="42E9387E">
      <w:pPr>
        <w:jc w:val="center"/>
        <w:rPr>
          <w:b/>
          <w:sz w:val="24"/>
          <w:szCs w:val="24"/>
          <w:u w:val="single"/>
        </w:rPr>
      </w:pPr>
    </w:p>
    <w:p w14:paraId="312E2875">
      <w:pPr>
        <w:jc w:val="left"/>
        <w:rPr>
          <w:rFonts w:hint="default"/>
          <w:b w:val="0"/>
          <w:bCs/>
          <w:sz w:val="24"/>
          <w:szCs w:val="24"/>
          <w:u w:val="none"/>
          <w:lang w:val="ru-RU"/>
        </w:rPr>
      </w:pPr>
      <w:r>
        <w:rPr>
          <w:rFonts w:hint="default"/>
          <w:b w:val="0"/>
          <w:bCs/>
          <w:sz w:val="24"/>
          <w:szCs w:val="24"/>
          <w:u w:val="none"/>
        </w:rPr>
        <w:t>Анюточкин Андрей Васильевич</w:t>
      </w:r>
      <w:r>
        <w:rPr>
          <w:rFonts w:hint="default"/>
          <w:b w:val="0"/>
          <w:bCs/>
          <w:sz w:val="24"/>
          <w:szCs w:val="24"/>
          <w:u w:val="none"/>
          <w:lang w:val="ru-RU"/>
        </w:rPr>
        <w:t xml:space="preserve">                                             Пономаренко Светлана Олеговна</w:t>
      </w:r>
    </w:p>
    <w:p w14:paraId="06E1FD96">
      <w:pPr>
        <w:jc w:val="left"/>
        <w:rPr>
          <w:rFonts w:hint="default"/>
          <w:b w:val="0"/>
          <w:bCs/>
          <w:sz w:val="24"/>
          <w:szCs w:val="24"/>
          <w:u w:val="none"/>
          <w:lang w:val="ru-RU"/>
        </w:rPr>
      </w:pPr>
      <w:r>
        <w:rPr>
          <w:rFonts w:hint="default"/>
          <w:b w:val="0"/>
          <w:bCs/>
          <w:sz w:val="24"/>
          <w:szCs w:val="24"/>
          <w:u w:val="none"/>
        </w:rPr>
        <w:t>Басалаева Тамара Васильевна</w:t>
      </w:r>
      <w:r>
        <w:rPr>
          <w:rFonts w:hint="default"/>
          <w:b w:val="0"/>
          <w:bCs/>
          <w:sz w:val="24"/>
          <w:szCs w:val="24"/>
          <w:u w:val="none"/>
          <w:lang w:val="ru-RU"/>
        </w:rPr>
        <w:t xml:space="preserve">                                                 Протасов Владимир Степанович</w:t>
      </w:r>
    </w:p>
    <w:p w14:paraId="2590F59D">
      <w:pPr>
        <w:jc w:val="left"/>
        <w:rPr>
          <w:rFonts w:hint="default"/>
          <w:b w:val="0"/>
          <w:bCs/>
          <w:sz w:val="24"/>
          <w:szCs w:val="24"/>
          <w:u w:val="none"/>
          <w:lang w:val="ru-RU"/>
        </w:rPr>
      </w:pPr>
      <w:r>
        <w:rPr>
          <w:rFonts w:hint="default"/>
          <w:b w:val="0"/>
          <w:bCs/>
          <w:sz w:val="24"/>
          <w:szCs w:val="24"/>
          <w:u w:val="none"/>
        </w:rPr>
        <w:t>Брускова Галина Алексеевна</w:t>
      </w:r>
      <w:r>
        <w:rPr>
          <w:rFonts w:hint="default"/>
          <w:b w:val="0"/>
          <w:bCs/>
          <w:sz w:val="24"/>
          <w:szCs w:val="24"/>
          <w:u w:val="none"/>
          <w:lang w:val="ru-RU"/>
        </w:rPr>
        <w:t xml:space="preserve">                                                   Рачков Евгений Федорович</w:t>
      </w:r>
    </w:p>
    <w:p w14:paraId="427CE014">
      <w:pPr>
        <w:jc w:val="left"/>
        <w:rPr>
          <w:rFonts w:hint="default"/>
          <w:b w:val="0"/>
          <w:bCs/>
          <w:sz w:val="24"/>
          <w:szCs w:val="24"/>
          <w:u w:val="none"/>
          <w:lang w:val="ru-RU"/>
        </w:rPr>
      </w:pPr>
      <w:r>
        <w:rPr>
          <w:rFonts w:hint="default"/>
          <w:b w:val="0"/>
          <w:bCs/>
          <w:sz w:val="24"/>
          <w:szCs w:val="24"/>
          <w:u w:val="none"/>
        </w:rPr>
        <w:t>Гришечкина Тамара Тихоновна</w:t>
      </w:r>
      <w:r>
        <w:rPr>
          <w:rFonts w:hint="default"/>
          <w:b w:val="0"/>
          <w:bCs/>
          <w:sz w:val="24"/>
          <w:szCs w:val="24"/>
          <w:u w:val="none"/>
          <w:lang w:val="ru-RU"/>
        </w:rPr>
        <w:t xml:space="preserve">                                              Рачкова Надежда Ивановна</w:t>
      </w:r>
    </w:p>
    <w:p w14:paraId="31606D79">
      <w:pPr>
        <w:jc w:val="left"/>
        <w:rPr>
          <w:rFonts w:hint="default"/>
          <w:b w:val="0"/>
          <w:bCs/>
          <w:sz w:val="24"/>
          <w:szCs w:val="24"/>
          <w:u w:val="none"/>
          <w:lang w:val="ru-RU"/>
        </w:rPr>
      </w:pPr>
      <w:r>
        <w:rPr>
          <w:rFonts w:hint="default"/>
          <w:b w:val="0"/>
          <w:bCs/>
          <w:sz w:val="24"/>
          <w:szCs w:val="24"/>
          <w:u w:val="none"/>
        </w:rPr>
        <w:t>Дегтярь Юрий Анатольевич</w:t>
      </w:r>
      <w:r>
        <w:rPr>
          <w:rFonts w:hint="default"/>
          <w:b w:val="0"/>
          <w:bCs/>
          <w:sz w:val="24"/>
          <w:szCs w:val="24"/>
          <w:u w:val="none"/>
          <w:lang w:val="ru-RU"/>
        </w:rPr>
        <w:t xml:space="preserve">                                                    Реслер Роман Денисович</w:t>
      </w:r>
    </w:p>
    <w:p w14:paraId="29F6ADB5">
      <w:pPr>
        <w:jc w:val="left"/>
        <w:rPr>
          <w:rFonts w:hint="default"/>
          <w:b w:val="0"/>
          <w:bCs/>
          <w:sz w:val="24"/>
          <w:szCs w:val="24"/>
          <w:u w:val="none"/>
          <w:lang w:val="ru-RU"/>
        </w:rPr>
      </w:pPr>
      <w:r>
        <w:rPr>
          <w:rFonts w:hint="default"/>
          <w:b w:val="0"/>
          <w:bCs/>
          <w:sz w:val="24"/>
          <w:szCs w:val="24"/>
          <w:u w:val="none"/>
        </w:rPr>
        <w:t>Зубкова Ольга Владимировна</w:t>
      </w:r>
      <w:r>
        <w:rPr>
          <w:rFonts w:hint="default"/>
          <w:b w:val="0"/>
          <w:bCs/>
          <w:sz w:val="24"/>
          <w:szCs w:val="24"/>
          <w:u w:val="none"/>
          <w:lang w:val="ru-RU"/>
        </w:rPr>
        <w:t xml:space="preserve">                                                 Рыков Александр Васильевич</w:t>
      </w:r>
    </w:p>
    <w:p w14:paraId="62C58DC1">
      <w:pPr>
        <w:jc w:val="left"/>
        <w:rPr>
          <w:rFonts w:hint="default"/>
          <w:b w:val="0"/>
          <w:bCs/>
          <w:sz w:val="24"/>
          <w:szCs w:val="24"/>
          <w:u w:val="none"/>
          <w:lang w:val="ru-RU"/>
        </w:rPr>
      </w:pPr>
      <w:r>
        <w:rPr>
          <w:rFonts w:hint="default"/>
          <w:b w:val="0"/>
          <w:bCs/>
          <w:sz w:val="24"/>
          <w:szCs w:val="24"/>
          <w:u w:val="none"/>
        </w:rPr>
        <w:t>Зуева Людмила Ивановна</w:t>
      </w:r>
      <w:r>
        <w:rPr>
          <w:rFonts w:hint="default"/>
          <w:b w:val="0"/>
          <w:bCs/>
          <w:sz w:val="24"/>
          <w:szCs w:val="24"/>
          <w:u w:val="none"/>
          <w:lang w:val="ru-RU"/>
        </w:rPr>
        <w:t xml:space="preserve">                                                        Сенькина Вера Александровна</w:t>
      </w:r>
    </w:p>
    <w:p w14:paraId="07B8A9E0">
      <w:pPr>
        <w:jc w:val="left"/>
        <w:rPr>
          <w:rFonts w:hint="default"/>
          <w:b w:val="0"/>
          <w:bCs/>
          <w:sz w:val="24"/>
          <w:szCs w:val="24"/>
          <w:u w:val="none"/>
          <w:lang w:val="ru-RU"/>
        </w:rPr>
      </w:pPr>
      <w:r>
        <w:rPr>
          <w:rFonts w:hint="default"/>
          <w:b w:val="0"/>
          <w:bCs/>
          <w:sz w:val="24"/>
          <w:szCs w:val="24"/>
          <w:u w:val="none"/>
        </w:rPr>
        <w:t>Коваль Светлана Николаевна</w:t>
      </w:r>
      <w:r>
        <w:rPr>
          <w:rFonts w:hint="default"/>
          <w:b w:val="0"/>
          <w:bCs/>
          <w:sz w:val="24"/>
          <w:szCs w:val="24"/>
          <w:u w:val="none"/>
          <w:lang w:val="ru-RU"/>
        </w:rPr>
        <w:t xml:space="preserve">                                                  Смирнова Лариса Васильевна</w:t>
      </w:r>
    </w:p>
    <w:p w14:paraId="75CD3CC0">
      <w:pPr>
        <w:jc w:val="left"/>
        <w:rPr>
          <w:rFonts w:hint="default"/>
          <w:b w:val="0"/>
          <w:bCs/>
          <w:sz w:val="24"/>
          <w:szCs w:val="24"/>
          <w:u w:val="none"/>
          <w:lang w:val="ru-RU"/>
        </w:rPr>
      </w:pPr>
      <w:r>
        <w:rPr>
          <w:rFonts w:hint="default"/>
          <w:b w:val="0"/>
          <w:bCs/>
          <w:sz w:val="24"/>
          <w:szCs w:val="24"/>
          <w:u w:val="none"/>
        </w:rPr>
        <w:t>Лерх Ольга Анатольевна</w:t>
      </w:r>
      <w:r>
        <w:rPr>
          <w:rFonts w:hint="default"/>
          <w:b w:val="0"/>
          <w:bCs/>
          <w:sz w:val="24"/>
          <w:szCs w:val="24"/>
          <w:u w:val="none"/>
          <w:lang w:val="ru-RU"/>
        </w:rPr>
        <w:t xml:space="preserve">                                                          Тислина Наталья Владимировна</w:t>
      </w:r>
    </w:p>
    <w:p w14:paraId="2D0857EA">
      <w:pPr>
        <w:jc w:val="left"/>
        <w:rPr>
          <w:rFonts w:hint="default"/>
          <w:b w:val="0"/>
          <w:bCs/>
          <w:sz w:val="24"/>
          <w:szCs w:val="24"/>
          <w:u w:val="none"/>
          <w:lang w:val="ru-RU"/>
        </w:rPr>
      </w:pPr>
      <w:r>
        <w:rPr>
          <w:rFonts w:hint="default"/>
          <w:b w:val="0"/>
          <w:bCs/>
          <w:sz w:val="24"/>
          <w:szCs w:val="24"/>
          <w:u w:val="none"/>
        </w:rPr>
        <w:t>Мерзликин Павел Александрович</w:t>
      </w:r>
      <w:r>
        <w:rPr>
          <w:rFonts w:hint="default"/>
          <w:b w:val="0"/>
          <w:bCs/>
          <w:sz w:val="24"/>
          <w:szCs w:val="24"/>
          <w:u w:val="none"/>
          <w:lang w:val="ru-RU"/>
        </w:rPr>
        <w:t xml:space="preserve">                                           Федотова Ольга Николаевна</w:t>
      </w:r>
    </w:p>
    <w:p w14:paraId="2C98A67D">
      <w:pPr>
        <w:jc w:val="left"/>
        <w:rPr>
          <w:rFonts w:hint="default"/>
          <w:b w:val="0"/>
          <w:bCs/>
          <w:sz w:val="24"/>
          <w:szCs w:val="24"/>
          <w:u w:val="none"/>
          <w:lang w:val="ru-RU"/>
        </w:rPr>
      </w:pPr>
      <w:r>
        <w:rPr>
          <w:rFonts w:hint="default"/>
          <w:b w:val="0"/>
          <w:bCs/>
          <w:sz w:val="24"/>
          <w:szCs w:val="24"/>
          <w:u w:val="none"/>
        </w:rPr>
        <w:t>Мерзликина Валентина Владимировна</w:t>
      </w:r>
      <w:r>
        <w:rPr>
          <w:rFonts w:hint="default"/>
          <w:b w:val="0"/>
          <w:bCs/>
          <w:sz w:val="24"/>
          <w:szCs w:val="24"/>
          <w:u w:val="none"/>
          <w:lang w:val="ru-RU"/>
        </w:rPr>
        <w:t xml:space="preserve">                                  Черников Григорий Анатольевич</w:t>
      </w:r>
    </w:p>
    <w:p w14:paraId="5499E69E">
      <w:pPr>
        <w:jc w:val="left"/>
        <w:rPr>
          <w:rFonts w:hint="default"/>
          <w:b w:val="0"/>
          <w:bCs/>
          <w:sz w:val="24"/>
          <w:szCs w:val="24"/>
          <w:u w:val="none"/>
          <w:lang w:val="ru-RU"/>
        </w:rPr>
      </w:pPr>
      <w:r>
        <w:rPr>
          <w:rFonts w:hint="default"/>
          <w:b w:val="0"/>
          <w:bCs/>
          <w:sz w:val="24"/>
          <w:szCs w:val="24"/>
          <w:u w:val="none"/>
        </w:rPr>
        <w:t>Михеева Наталья Васильевна</w:t>
      </w:r>
      <w:r>
        <w:rPr>
          <w:rFonts w:hint="default"/>
          <w:b w:val="0"/>
          <w:bCs/>
          <w:sz w:val="24"/>
          <w:szCs w:val="24"/>
          <w:u w:val="none"/>
          <w:lang w:val="ru-RU"/>
        </w:rPr>
        <w:t xml:space="preserve">                                                  Шабанов Владимир Сергеевич</w:t>
      </w:r>
    </w:p>
    <w:p w14:paraId="0913AA8E">
      <w:pPr>
        <w:jc w:val="left"/>
        <w:rPr>
          <w:rFonts w:hint="default"/>
          <w:b w:val="0"/>
          <w:bCs/>
          <w:sz w:val="24"/>
          <w:szCs w:val="24"/>
          <w:u w:val="none"/>
          <w:lang w:val="ru-RU"/>
        </w:rPr>
      </w:pPr>
      <w:r>
        <w:rPr>
          <w:rFonts w:hint="default"/>
          <w:b w:val="0"/>
          <w:bCs/>
          <w:sz w:val="24"/>
          <w:szCs w:val="24"/>
          <w:u w:val="none"/>
        </w:rPr>
        <w:t>Мыгаль Валентина Митрофановна</w:t>
      </w:r>
      <w:r>
        <w:rPr>
          <w:rFonts w:hint="default"/>
          <w:b w:val="0"/>
          <w:bCs/>
          <w:sz w:val="24"/>
          <w:szCs w:val="24"/>
          <w:u w:val="none"/>
          <w:lang w:val="ru-RU"/>
        </w:rPr>
        <w:t xml:space="preserve">                                         Швайко Алексей Николаевич</w:t>
      </w:r>
    </w:p>
    <w:p w14:paraId="61A20D4B">
      <w:pPr>
        <w:jc w:val="left"/>
        <w:rPr>
          <w:rFonts w:hint="default"/>
          <w:b w:val="0"/>
          <w:bCs/>
          <w:sz w:val="24"/>
          <w:szCs w:val="24"/>
          <w:u w:val="none"/>
          <w:lang w:val="ru-RU"/>
        </w:rPr>
      </w:pPr>
      <w:r>
        <w:rPr>
          <w:rFonts w:hint="default"/>
          <w:b w:val="0"/>
          <w:bCs/>
          <w:sz w:val="24"/>
          <w:szCs w:val="24"/>
          <w:u w:val="none"/>
        </w:rPr>
        <w:t>Насупа Александр Георгиевич</w:t>
      </w:r>
      <w:r>
        <w:rPr>
          <w:rFonts w:hint="default"/>
          <w:b w:val="0"/>
          <w:bCs/>
          <w:sz w:val="24"/>
          <w:szCs w:val="24"/>
          <w:u w:val="none"/>
          <w:lang w:val="ru-RU"/>
        </w:rPr>
        <w:t xml:space="preserve">                                                Шунков Андрей Николаевич</w:t>
      </w:r>
    </w:p>
    <w:p w14:paraId="741451B7">
      <w:pPr>
        <w:jc w:val="center"/>
        <w:rPr>
          <w:rFonts w:hint="default"/>
          <w:b w:val="0"/>
          <w:bCs/>
          <w:sz w:val="24"/>
          <w:szCs w:val="24"/>
          <w:u w:val="none"/>
          <w:lang w:val="ru-RU"/>
        </w:rPr>
      </w:pPr>
      <w:r>
        <w:rPr>
          <w:rFonts w:hint="default"/>
          <w:b w:val="0"/>
          <w:bCs/>
          <w:sz w:val="24"/>
          <w:szCs w:val="24"/>
          <w:u w:val="none"/>
          <w:lang w:val="ru-RU"/>
        </w:rPr>
        <w:t>Щерба Александр Сергеевич</w:t>
      </w:r>
    </w:p>
    <w:p w14:paraId="5AE92540">
      <w:pPr>
        <w:jc w:val="center"/>
        <w:rPr>
          <w:b/>
          <w:sz w:val="24"/>
          <w:szCs w:val="24"/>
          <w:u w:val="single"/>
        </w:rPr>
      </w:pPr>
    </w:p>
    <w:p w14:paraId="673BBB59">
      <w:pPr>
        <w:shd w:val="clear" w:color="auto" w:fill="FFFFFF"/>
        <w:spacing w:line="300" w:lineRule="atLeast"/>
        <w:jc w:val="center"/>
        <w:rPr>
          <w:b/>
          <w:sz w:val="24"/>
          <w:szCs w:val="24"/>
          <w:u w:val="single"/>
        </w:rPr>
      </w:pPr>
      <w:r>
        <w:rPr>
          <w:b/>
          <w:sz w:val="24"/>
          <w:szCs w:val="24"/>
          <w:u w:val="single"/>
        </w:rPr>
        <w:t>д. Нововоскресенка</w:t>
      </w:r>
    </w:p>
    <w:p w14:paraId="7C93389B">
      <w:pPr>
        <w:shd w:val="clear" w:color="auto" w:fill="FFFFFF"/>
        <w:spacing w:line="300" w:lineRule="atLeast"/>
        <w:jc w:val="center"/>
        <w:rPr>
          <w:b/>
          <w:sz w:val="24"/>
          <w:szCs w:val="24"/>
          <w:u w:val="single"/>
        </w:rPr>
      </w:pPr>
    </w:p>
    <w:p w14:paraId="7A93F4A1">
      <w:pPr>
        <w:shd w:val="clear" w:color="auto" w:fill="FFFFFF"/>
        <w:spacing w:line="300" w:lineRule="atLeast"/>
        <w:rPr>
          <w:sz w:val="24"/>
          <w:szCs w:val="24"/>
        </w:rPr>
      </w:pPr>
    </w:p>
    <w:p w14:paraId="689EE0D9">
      <w:pPr>
        <w:shd w:val="clear" w:color="auto" w:fill="FFFFFF"/>
        <w:spacing w:line="300" w:lineRule="atLeast"/>
        <w:rPr>
          <w:rFonts w:hint="default"/>
          <w:sz w:val="24"/>
          <w:szCs w:val="24"/>
          <w:lang w:val="ru-RU"/>
        </w:rPr>
      </w:pPr>
      <w:r>
        <w:rPr>
          <w:rFonts w:hint="default"/>
          <w:sz w:val="24"/>
          <w:szCs w:val="24"/>
        </w:rPr>
        <w:t>Алушкина Марина Николаевна</w:t>
      </w:r>
      <w:r>
        <w:rPr>
          <w:rFonts w:hint="default"/>
          <w:sz w:val="24"/>
          <w:szCs w:val="24"/>
          <w:lang w:val="ru-RU"/>
        </w:rPr>
        <w:t xml:space="preserve">                                                  Карева Мария Михайловна</w:t>
      </w:r>
    </w:p>
    <w:p w14:paraId="03A2C247">
      <w:pPr>
        <w:shd w:val="clear" w:color="auto" w:fill="FFFFFF"/>
        <w:spacing w:line="300" w:lineRule="atLeast"/>
        <w:rPr>
          <w:rFonts w:hint="default"/>
          <w:sz w:val="24"/>
          <w:szCs w:val="24"/>
          <w:lang w:val="ru-RU"/>
        </w:rPr>
      </w:pPr>
      <w:r>
        <w:rPr>
          <w:rFonts w:hint="default"/>
          <w:sz w:val="24"/>
          <w:szCs w:val="24"/>
        </w:rPr>
        <w:t>Бардт Александр Фридрихович</w:t>
      </w:r>
      <w:r>
        <w:rPr>
          <w:rFonts w:hint="default"/>
          <w:sz w:val="24"/>
          <w:szCs w:val="24"/>
          <w:lang w:val="ru-RU"/>
        </w:rPr>
        <w:t xml:space="preserve">                                                  Кобзев Сергей Николаевич</w:t>
      </w:r>
    </w:p>
    <w:p w14:paraId="3DEEE235">
      <w:pPr>
        <w:shd w:val="clear" w:color="auto" w:fill="FFFFFF"/>
        <w:spacing w:line="300" w:lineRule="atLeast"/>
        <w:rPr>
          <w:rFonts w:hint="default"/>
          <w:sz w:val="24"/>
          <w:szCs w:val="24"/>
          <w:lang w:val="ru-RU"/>
        </w:rPr>
      </w:pPr>
      <w:r>
        <w:rPr>
          <w:rFonts w:hint="default"/>
          <w:sz w:val="24"/>
          <w:szCs w:val="24"/>
        </w:rPr>
        <w:t>Бутаков Олег Михайлович</w:t>
      </w:r>
      <w:r>
        <w:rPr>
          <w:rFonts w:hint="default"/>
          <w:sz w:val="24"/>
          <w:szCs w:val="24"/>
          <w:lang w:val="ru-RU"/>
        </w:rPr>
        <w:t xml:space="preserve">                                                          Козлов Валерий Иванович</w:t>
      </w:r>
    </w:p>
    <w:p w14:paraId="25D1E3C4">
      <w:pPr>
        <w:shd w:val="clear" w:color="auto" w:fill="FFFFFF"/>
        <w:spacing w:line="300" w:lineRule="atLeast"/>
        <w:rPr>
          <w:rFonts w:hint="default"/>
          <w:sz w:val="24"/>
          <w:szCs w:val="24"/>
          <w:lang w:val="ru-RU"/>
        </w:rPr>
      </w:pPr>
      <w:r>
        <w:rPr>
          <w:rFonts w:hint="default"/>
          <w:sz w:val="24"/>
          <w:szCs w:val="24"/>
        </w:rPr>
        <w:t>Видякина Надежда Михайловна</w:t>
      </w:r>
      <w:r>
        <w:rPr>
          <w:rFonts w:hint="default"/>
          <w:sz w:val="24"/>
          <w:szCs w:val="24"/>
          <w:lang w:val="ru-RU"/>
        </w:rPr>
        <w:t xml:space="preserve">                                                 Кошмачков Анатолий Анатольевич</w:t>
      </w:r>
    </w:p>
    <w:p w14:paraId="7D9CAF1E">
      <w:pPr>
        <w:shd w:val="clear" w:color="auto" w:fill="FFFFFF"/>
        <w:spacing w:line="300" w:lineRule="atLeast"/>
        <w:rPr>
          <w:rFonts w:hint="default"/>
          <w:sz w:val="24"/>
          <w:szCs w:val="24"/>
          <w:lang w:val="ru-RU"/>
        </w:rPr>
      </w:pPr>
      <w:r>
        <w:rPr>
          <w:rFonts w:hint="default"/>
          <w:sz w:val="24"/>
          <w:szCs w:val="24"/>
        </w:rPr>
        <w:t>Глухих Анатолий Григорьевич</w:t>
      </w:r>
      <w:r>
        <w:rPr>
          <w:rFonts w:hint="default"/>
          <w:sz w:val="24"/>
          <w:szCs w:val="24"/>
          <w:lang w:val="ru-RU"/>
        </w:rPr>
        <w:t xml:space="preserve">                                                   Кошмачкова Олеся Витальевна</w:t>
      </w:r>
    </w:p>
    <w:p w14:paraId="59B934B9">
      <w:pPr>
        <w:shd w:val="clear" w:color="auto" w:fill="FFFFFF"/>
        <w:spacing w:line="300" w:lineRule="atLeast"/>
        <w:rPr>
          <w:rFonts w:hint="default"/>
          <w:sz w:val="24"/>
          <w:szCs w:val="24"/>
          <w:lang w:val="ru-RU"/>
        </w:rPr>
      </w:pPr>
      <w:r>
        <w:rPr>
          <w:rFonts w:hint="default"/>
          <w:sz w:val="24"/>
          <w:szCs w:val="24"/>
        </w:rPr>
        <w:t>Дебденко Ирина Васильевна</w:t>
      </w:r>
      <w:r>
        <w:rPr>
          <w:rFonts w:hint="default"/>
          <w:sz w:val="24"/>
          <w:szCs w:val="24"/>
          <w:lang w:val="ru-RU"/>
        </w:rPr>
        <w:t xml:space="preserve">                                                       Остапчук Инга Александровна</w:t>
      </w:r>
    </w:p>
    <w:p w14:paraId="69569703">
      <w:pPr>
        <w:shd w:val="clear" w:color="auto" w:fill="FFFFFF"/>
        <w:spacing w:line="300" w:lineRule="atLeast"/>
        <w:rPr>
          <w:rFonts w:hint="default"/>
          <w:sz w:val="24"/>
          <w:szCs w:val="24"/>
          <w:lang w:val="ru-RU"/>
        </w:rPr>
      </w:pPr>
      <w:r>
        <w:rPr>
          <w:rFonts w:hint="default"/>
          <w:sz w:val="24"/>
          <w:szCs w:val="24"/>
        </w:rPr>
        <w:t>Дерин Сергей Алексеевич</w:t>
      </w:r>
      <w:r>
        <w:rPr>
          <w:rFonts w:hint="default"/>
          <w:sz w:val="24"/>
          <w:szCs w:val="24"/>
          <w:lang w:val="ru-RU"/>
        </w:rPr>
        <w:t xml:space="preserve">                                                            Саватеев Алексей Николаевич</w:t>
      </w:r>
    </w:p>
    <w:p w14:paraId="68BD8607">
      <w:pPr>
        <w:shd w:val="clear" w:color="auto" w:fill="FFFFFF"/>
        <w:spacing w:line="300" w:lineRule="atLeast"/>
        <w:rPr>
          <w:rFonts w:hint="default"/>
          <w:sz w:val="24"/>
          <w:szCs w:val="24"/>
          <w:lang w:val="ru-RU"/>
        </w:rPr>
      </w:pPr>
      <w:r>
        <w:rPr>
          <w:rFonts w:hint="default"/>
          <w:sz w:val="24"/>
          <w:szCs w:val="24"/>
        </w:rPr>
        <w:t>Дёрин Дмитрий Сергеевич</w:t>
      </w:r>
      <w:r>
        <w:rPr>
          <w:rFonts w:hint="default"/>
          <w:sz w:val="24"/>
          <w:szCs w:val="24"/>
          <w:lang w:val="ru-RU"/>
        </w:rPr>
        <w:t xml:space="preserve">                                                           Свистина Светлана Александровна</w:t>
      </w:r>
    </w:p>
    <w:p w14:paraId="24136BC2">
      <w:pPr>
        <w:shd w:val="clear" w:color="auto" w:fill="FFFFFF"/>
        <w:spacing w:line="300" w:lineRule="atLeast"/>
        <w:rPr>
          <w:rFonts w:hint="default"/>
          <w:sz w:val="24"/>
          <w:szCs w:val="24"/>
          <w:lang w:val="ru-RU"/>
        </w:rPr>
      </w:pPr>
      <w:r>
        <w:rPr>
          <w:rFonts w:hint="default"/>
          <w:sz w:val="24"/>
          <w:szCs w:val="24"/>
        </w:rPr>
        <w:t>Зеленина Ирина Александровна</w:t>
      </w:r>
      <w:r>
        <w:rPr>
          <w:rFonts w:hint="default"/>
          <w:sz w:val="24"/>
          <w:szCs w:val="24"/>
          <w:lang w:val="ru-RU"/>
        </w:rPr>
        <w:t xml:space="preserve">                                                  Симионел Екатерина Корнеевна</w:t>
      </w:r>
    </w:p>
    <w:p w14:paraId="74BFB39F">
      <w:pPr>
        <w:shd w:val="clear" w:color="auto" w:fill="FFFFFF"/>
        <w:spacing w:line="300" w:lineRule="atLeast"/>
        <w:rPr>
          <w:rFonts w:hint="default"/>
          <w:sz w:val="24"/>
          <w:szCs w:val="24"/>
          <w:lang w:val="ru-RU"/>
        </w:rPr>
      </w:pPr>
      <w:r>
        <w:rPr>
          <w:rFonts w:hint="default"/>
          <w:sz w:val="24"/>
          <w:szCs w:val="24"/>
        </w:rPr>
        <w:t>Иванова Людмила Николаевна</w:t>
      </w:r>
      <w:r>
        <w:rPr>
          <w:rFonts w:hint="default"/>
          <w:sz w:val="24"/>
          <w:szCs w:val="24"/>
          <w:lang w:val="ru-RU"/>
        </w:rPr>
        <w:t xml:space="preserve">                                                    Шилова Лариса Степановна</w:t>
      </w:r>
    </w:p>
    <w:p w14:paraId="0421DC17">
      <w:pPr>
        <w:shd w:val="clear" w:color="auto" w:fill="FFFFFF"/>
        <w:spacing w:line="300" w:lineRule="atLeast"/>
        <w:rPr>
          <w:rFonts w:hint="default"/>
          <w:sz w:val="24"/>
          <w:szCs w:val="24"/>
          <w:lang w:val="ru-RU"/>
        </w:rPr>
      </w:pPr>
      <w:r>
        <w:rPr>
          <w:rFonts w:hint="default"/>
          <w:sz w:val="24"/>
          <w:szCs w:val="24"/>
        </w:rPr>
        <w:t>Исаев Вячеслав Вадимович</w:t>
      </w:r>
      <w:r>
        <w:rPr>
          <w:rFonts w:hint="default"/>
          <w:sz w:val="24"/>
          <w:szCs w:val="24"/>
          <w:lang w:val="ru-RU"/>
        </w:rPr>
        <w:t xml:space="preserve">                                                          Яблочкина Ольга Владимировна</w:t>
      </w:r>
    </w:p>
    <w:p w14:paraId="37EC92A6">
      <w:pPr>
        <w:shd w:val="clear" w:color="auto" w:fill="FFFFFF"/>
        <w:spacing w:line="300" w:lineRule="atLeast"/>
        <w:rPr>
          <w:sz w:val="24"/>
          <w:szCs w:val="24"/>
        </w:rPr>
      </w:pPr>
    </w:p>
    <w:p w14:paraId="03CC7D8C">
      <w:pPr>
        <w:shd w:val="clear" w:color="auto" w:fill="FFFFFF"/>
        <w:spacing w:line="300" w:lineRule="atLeast"/>
        <w:rPr>
          <w:sz w:val="24"/>
          <w:szCs w:val="24"/>
        </w:rPr>
      </w:pPr>
    </w:p>
    <w:p w14:paraId="038ADD59">
      <w:pPr>
        <w:jc w:val="center"/>
        <w:rPr>
          <w:b/>
          <w:sz w:val="24"/>
          <w:szCs w:val="24"/>
          <w:u w:val="single"/>
        </w:rPr>
      </w:pPr>
      <w:r>
        <w:rPr>
          <w:b/>
          <w:sz w:val="24"/>
          <w:szCs w:val="24"/>
          <w:u w:val="single"/>
        </w:rPr>
        <w:t>с. Чащино</w:t>
      </w:r>
    </w:p>
    <w:p w14:paraId="274D6DDF">
      <w:pPr>
        <w:rPr>
          <w:sz w:val="24"/>
          <w:szCs w:val="24"/>
        </w:rPr>
      </w:pPr>
    </w:p>
    <w:p w14:paraId="4A0A752D">
      <w:pPr>
        <w:jc w:val="center"/>
        <w:rPr>
          <w:sz w:val="24"/>
          <w:szCs w:val="24"/>
        </w:rPr>
      </w:pPr>
    </w:p>
    <w:p w14:paraId="11D4C428">
      <w:pPr>
        <w:jc w:val="left"/>
        <w:rPr>
          <w:rFonts w:hint="default"/>
          <w:b w:val="0"/>
          <w:bCs/>
          <w:sz w:val="24"/>
          <w:szCs w:val="24"/>
          <w:u w:val="none"/>
          <w:lang w:val="ru-RU"/>
        </w:rPr>
      </w:pPr>
      <w:r>
        <w:rPr>
          <w:rFonts w:hint="default"/>
          <w:b w:val="0"/>
          <w:bCs/>
          <w:sz w:val="24"/>
          <w:szCs w:val="24"/>
          <w:u w:val="none"/>
        </w:rPr>
        <w:t>Алушкин Владимир Николаевич</w:t>
      </w:r>
      <w:r>
        <w:rPr>
          <w:rFonts w:hint="default"/>
          <w:b w:val="0"/>
          <w:bCs/>
          <w:sz w:val="24"/>
          <w:szCs w:val="24"/>
          <w:u w:val="none"/>
          <w:lang w:val="ru-RU"/>
        </w:rPr>
        <w:t xml:space="preserve">                                         Алушкина Светлана Анатольевна</w:t>
      </w:r>
    </w:p>
    <w:p w14:paraId="72058D63">
      <w:pPr>
        <w:jc w:val="center"/>
        <w:rPr>
          <w:rFonts w:hint="default"/>
          <w:b w:val="0"/>
          <w:bCs/>
          <w:sz w:val="24"/>
          <w:szCs w:val="24"/>
          <w:u w:val="none"/>
          <w:lang w:val="ru-RU"/>
        </w:rPr>
      </w:pPr>
      <w:r>
        <w:rPr>
          <w:rFonts w:hint="default"/>
          <w:b w:val="0"/>
          <w:bCs/>
          <w:sz w:val="24"/>
          <w:szCs w:val="24"/>
          <w:u w:val="none"/>
          <w:lang w:val="ru-RU"/>
        </w:rPr>
        <w:t>Фирюлина Любовь Александровна</w:t>
      </w:r>
    </w:p>
    <w:p w14:paraId="763BDCDE">
      <w:pPr>
        <w:jc w:val="center"/>
        <w:rPr>
          <w:rFonts w:hint="default"/>
          <w:b w:val="0"/>
          <w:bCs/>
          <w:sz w:val="24"/>
          <w:szCs w:val="24"/>
          <w:u w:val="none"/>
          <w:lang w:val="ru-RU"/>
        </w:rPr>
      </w:pPr>
      <w:r>
        <w:rPr>
          <w:sz w:val="24"/>
        </w:rPr>
        <w:pict>
          <v:shape id="_x0000_s1044" o:spid="_x0000_s1044" o:spt="202" type="#_x0000_t202" style="position:absolute;left:0pt;margin-left:111.85pt;margin-top:7.15pt;height:144pt;width:144pt;mso-wrap-distance-bottom:0pt;mso-wrap-distance-left:9pt;mso-wrap-distance-right:9pt;mso-wrap-distance-top:0pt;mso-wrap-style:none;z-index:251661312;mso-width-relative:page;mso-height-relative:page;" fillcolor="#FFFFFF" filled="f" stroked="f" coordsize="21600,21600">
            <v:path/>
            <v:fill on="f" color2="#FFFFFF" focussize="0,0"/>
            <v:stroke on="f"/>
            <v:imagedata o:title=""/>
            <o:lock v:ext="edit" aspectratio="f"/>
            <v:textbox style="mso-fit-shape-to-text:t;">
              <w:txbxContent>
                <w:p w14:paraId="0DF191FA">
                  <w:pPr>
                    <w:jc w:val="center"/>
                    <w:rPr>
                      <w:rFonts w:hint="default"/>
                      <w:b/>
                      <w:bCs/>
                      <w:color w:val="4BACC6" w:themeColor="accent5"/>
                      <w:sz w:val="72"/>
                      <w:szCs w:val="72"/>
                      <w:u w:val="none"/>
                      <w:lang w:val="ru-RU"/>
                    </w:rPr>
                  </w:pPr>
                  <w:r>
                    <w:rPr>
                      <w:rFonts w:hint="default"/>
                      <w:b/>
                      <w:bCs/>
                      <w:color w:val="4BACC6" w:themeColor="accent5"/>
                      <w:sz w:val="72"/>
                      <w:szCs w:val="72"/>
                      <w:u w:val="none"/>
                      <w:lang w:val="ru-RU"/>
                    </w:rPr>
                    <w:t xml:space="preserve">С ЮБИЛЕЕМ </w:t>
                  </w:r>
                </w:p>
              </w:txbxContent>
            </v:textbox>
            <w10:wrap type="square"/>
          </v:shape>
        </w:pict>
      </w:r>
    </w:p>
    <w:p w14:paraId="196ACCD4">
      <w:pPr>
        <w:jc w:val="center"/>
        <w:rPr>
          <w:rFonts w:hint="default"/>
          <w:b w:val="0"/>
          <w:bCs/>
          <w:sz w:val="24"/>
          <w:szCs w:val="24"/>
          <w:u w:val="none"/>
          <w:lang w:val="ru-RU"/>
        </w:rPr>
      </w:pPr>
    </w:p>
    <w:p w14:paraId="565085F7">
      <w:pPr>
        <w:jc w:val="center"/>
        <w:rPr>
          <w:rFonts w:hint="default"/>
          <w:b w:val="0"/>
          <w:bCs/>
          <w:sz w:val="24"/>
          <w:szCs w:val="24"/>
          <w:u w:val="none"/>
          <w:lang w:val="ru-RU"/>
        </w:rPr>
      </w:pPr>
    </w:p>
    <w:p w14:paraId="48E7C82E">
      <w:pPr>
        <w:jc w:val="center"/>
        <w:rPr>
          <w:rFonts w:hint="default"/>
          <w:b w:val="0"/>
          <w:bCs/>
          <w:sz w:val="24"/>
          <w:szCs w:val="24"/>
          <w:u w:val="none"/>
          <w:lang w:val="ru-RU"/>
        </w:rPr>
      </w:pPr>
    </w:p>
    <w:p w14:paraId="1C21DDB8">
      <w:pPr>
        <w:jc w:val="center"/>
        <w:rPr>
          <w:rFonts w:hint="default"/>
          <w:b w:val="0"/>
          <w:bCs/>
          <w:sz w:val="24"/>
          <w:szCs w:val="24"/>
          <w:u w:val="none"/>
          <w:lang w:val="ru-RU"/>
        </w:rPr>
      </w:pPr>
    </w:p>
    <w:p w14:paraId="3ED6A87C">
      <w:pPr>
        <w:jc w:val="center"/>
        <w:rPr>
          <w:b/>
          <w:sz w:val="32"/>
          <w:szCs w:val="32"/>
          <w:u w:val="single"/>
        </w:rPr>
      </w:pPr>
      <w:r>
        <w:rPr>
          <w:rFonts w:ascii="SimSun" w:hAnsi="SimSun" w:eastAsia="SimSun" w:cs="SimSun"/>
          <w:sz w:val="24"/>
          <w:szCs w:val="24"/>
        </w:rPr>
        <w:drawing>
          <wp:inline distT="0" distB="0" distL="114300" distR="114300">
            <wp:extent cx="6290945" cy="3538855"/>
            <wp:effectExtent l="0" t="0" r="14605" b="4445"/>
            <wp:docPr id="11"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2" descr="IMG_256"/>
                    <pic:cNvPicPr>
                      <a:picLocks noChangeAspect="1"/>
                    </pic:cNvPicPr>
                  </pic:nvPicPr>
                  <pic:blipFill>
                    <a:blip r:embed="rId15"/>
                    <a:stretch>
                      <a:fillRect/>
                    </a:stretch>
                  </pic:blipFill>
                  <pic:spPr>
                    <a:xfrm>
                      <a:off x="0" y="0"/>
                      <a:ext cx="6290945" cy="3538855"/>
                    </a:xfrm>
                    <a:prstGeom prst="rect">
                      <a:avLst/>
                    </a:prstGeom>
                    <a:noFill/>
                    <a:ln w="9525">
                      <a:noFill/>
                    </a:ln>
                  </pic:spPr>
                </pic:pic>
              </a:graphicData>
            </a:graphic>
          </wp:inline>
        </w:drawing>
      </w:r>
    </w:p>
    <w:p w14:paraId="582E6F47">
      <w:pPr>
        <w:pStyle w:val="23"/>
        <w:keepNext w:val="0"/>
        <w:keepLines w:val="0"/>
        <w:widowControl/>
        <w:suppressLineNumbers w:val="0"/>
        <w:shd w:val="clear" w:fill="FFFFFF"/>
        <w:spacing w:before="0" w:beforeAutospacing="1" w:after="0" w:afterAutospacing="1" w:line="210" w:lineRule="atLeast"/>
        <w:ind w:left="0" w:right="0" w:firstLine="0"/>
        <w:jc w:val="center"/>
        <w:rPr>
          <w:rFonts w:hint="default" w:ascii="Times New Roman" w:hAnsi="Times New Roman" w:cs="Times New Roman"/>
          <w:b/>
          <w:bCs/>
          <w:i w:val="0"/>
          <w:iCs w:val="0"/>
          <w:caps w:val="0"/>
          <w:color w:val="00B0F0"/>
          <w:spacing w:val="0"/>
          <w:sz w:val="32"/>
          <w:szCs w:val="32"/>
          <w:shd w:val="clear" w:fill="FFFFFF"/>
        </w:rPr>
      </w:pPr>
      <w:r>
        <w:rPr>
          <w:rFonts w:hint="default" w:ascii="Times New Roman" w:hAnsi="Times New Roman" w:cs="Times New Roman"/>
          <w:b/>
          <w:bCs/>
          <w:i w:val="0"/>
          <w:iCs w:val="0"/>
          <w:caps w:val="0"/>
          <w:color w:val="00B0F0"/>
          <w:spacing w:val="0"/>
          <w:sz w:val="32"/>
          <w:szCs w:val="32"/>
          <w:shd w:val="clear" w:fill="FFFFFF"/>
        </w:rPr>
        <w:t xml:space="preserve"> С днем рождения, с юбилеем! Жела</w:t>
      </w:r>
      <w:r>
        <w:rPr>
          <w:rFonts w:hint="default" w:ascii="Times New Roman" w:hAnsi="Times New Roman" w:cs="Times New Roman"/>
          <w:b/>
          <w:bCs/>
          <w:i w:val="0"/>
          <w:iCs w:val="0"/>
          <w:caps w:val="0"/>
          <w:color w:val="00B0F0"/>
          <w:spacing w:val="0"/>
          <w:sz w:val="32"/>
          <w:szCs w:val="32"/>
          <w:shd w:val="clear" w:fill="FFFFFF"/>
          <w:lang w:val="ru-RU"/>
        </w:rPr>
        <w:t>ем</w:t>
      </w:r>
      <w:r>
        <w:rPr>
          <w:rFonts w:hint="default" w:ascii="Times New Roman" w:hAnsi="Times New Roman" w:cs="Times New Roman"/>
          <w:b/>
          <w:bCs/>
          <w:i w:val="0"/>
          <w:iCs w:val="0"/>
          <w:caps w:val="0"/>
          <w:color w:val="00B0F0"/>
          <w:spacing w:val="0"/>
          <w:sz w:val="32"/>
          <w:szCs w:val="32"/>
          <w:shd w:val="clear" w:fill="FFFFFF"/>
        </w:rPr>
        <w:t>, чтобы всё в жизни округлялось в Вашу пользу. Пусть счастью будут отведены часы, а разочарования пролетают за секунды. Встречайте каждое утро радостно, а вечер заканчивайте восторженно. А рядышком пускай всегда будут те, с кем приятно разделить драгоценные моменты.</w:t>
      </w:r>
      <w:r>
        <w:rPr>
          <w:rFonts w:hint="default" w:ascii="Times New Roman" w:hAnsi="Times New Roman" w:cs="Times New Roman"/>
          <w:b/>
          <w:bCs/>
          <w:i w:val="0"/>
          <w:iCs w:val="0"/>
          <w:caps w:val="0"/>
          <w:color w:val="00B0F0"/>
          <w:spacing w:val="0"/>
          <w:sz w:val="32"/>
          <w:szCs w:val="32"/>
          <w:shd w:val="clear" w:fill="FFFFFF"/>
        </w:rPr>
        <w:br w:type="textWrapping"/>
      </w:r>
    </w:p>
    <w:p w14:paraId="3AF2BC23">
      <w:pPr>
        <w:pStyle w:val="23"/>
        <w:keepNext w:val="0"/>
        <w:keepLines w:val="0"/>
        <w:widowControl/>
        <w:suppressLineNumbers w:val="0"/>
        <w:shd w:val="clear" w:fill="FFFFFF"/>
        <w:spacing w:before="0" w:beforeAutospacing="1" w:after="0" w:afterAutospacing="1" w:line="210" w:lineRule="atLeast"/>
        <w:ind w:left="0" w:right="0" w:firstLine="0"/>
        <w:jc w:val="center"/>
        <w:rPr>
          <w:b/>
          <w:sz w:val="24"/>
          <w:szCs w:val="24"/>
          <w:u w:val="single"/>
        </w:rPr>
      </w:pPr>
      <w:r>
        <w:rPr>
          <w:b/>
          <w:sz w:val="24"/>
          <w:szCs w:val="24"/>
          <w:u w:val="single"/>
        </w:rPr>
        <w:t>с. Карасево</w:t>
      </w:r>
    </w:p>
    <w:p w14:paraId="23DB8F16">
      <w:pPr>
        <w:jc w:val="center"/>
        <w:rPr>
          <w:b/>
          <w:sz w:val="24"/>
          <w:szCs w:val="24"/>
          <w:u w:val="single"/>
        </w:rPr>
      </w:pPr>
    </w:p>
    <w:p w14:paraId="3B0A85F0">
      <w:pPr>
        <w:shd w:val="clear" w:color="auto" w:fill="FFFFFF"/>
        <w:spacing w:line="300" w:lineRule="atLeast"/>
        <w:jc w:val="left"/>
        <w:rPr>
          <w:rFonts w:hint="default"/>
          <w:bCs/>
          <w:sz w:val="24"/>
          <w:szCs w:val="24"/>
          <w:lang w:val="ru-RU"/>
        </w:rPr>
      </w:pPr>
      <w:r>
        <w:rPr>
          <w:rFonts w:hint="default"/>
          <w:bCs/>
          <w:sz w:val="24"/>
          <w:szCs w:val="24"/>
        </w:rPr>
        <w:t>Амайзер Александр Готлибович</w:t>
      </w:r>
      <w:r>
        <w:rPr>
          <w:rFonts w:hint="default"/>
          <w:bCs/>
          <w:sz w:val="24"/>
          <w:szCs w:val="24"/>
          <w:lang w:val="ru-RU"/>
        </w:rPr>
        <w:t xml:space="preserve">                                                Матвеев Евгений Николаевич</w:t>
      </w:r>
    </w:p>
    <w:p w14:paraId="64CEAAB0">
      <w:pPr>
        <w:shd w:val="clear" w:color="auto" w:fill="FFFFFF"/>
        <w:spacing w:line="300" w:lineRule="atLeast"/>
        <w:jc w:val="left"/>
        <w:rPr>
          <w:rFonts w:hint="default"/>
          <w:bCs/>
          <w:sz w:val="24"/>
          <w:szCs w:val="24"/>
          <w:lang w:val="ru-RU"/>
        </w:rPr>
      </w:pPr>
      <w:r>
        <w:rPr>
          <w:rFonts w:hint="default"/>
          <w:bCs/>
          <w:sz w:val="24"/>
          <w:szCs w:val="24"/>
        </w:rPr>
        <w:t>Анюточкина Анжелика Андреевна</w:t>
      </w:r>
      <w:r>
        <w:rPr>
          <w:rFonts w:hint="default"/>
          <w:bCs/>
          <w:sz w:val="24"/>
          <w:szCs w:val="24"/>
          <w:lang w:val="ru-RU"/>
        </w:rPr>
        <w:t xml:space="preserve">                                            Путилов Алексей Александрович</w:t>
      </w:r>
    </w:p>
    <w:p w14:paraId="7EF9E908">
      <w:pPr>
        <w:shd w:val="clear" w:color="auto" w:fill="FFFFFF"/>
        <w:spacing w:line="300" w:lineRule="atLeast"/>
        <w:jc w:val="left"/>
        <w:rPr>
          <w:rFonts w:hint="default"/>
          <w:bCs/>
          <w:sz w:val="24"/>
          <w:szCs w:val="24"/>
          <w:lang w:val="ru-RU"/>
        </w:rPr>
      </w:pPr>
      <w:r>
        <w:rPr>
          <w:rFonts w:hint="default"/>
          <w:bCs/>
          <w:sz w:val="24"/>
          <w:szCs w:val="24"/>
        </w:rPr>
        <w:t>Атлашева Оксана Викторовна</w:t>
      </w:r>
      <w:r>
        <w:rPr>
          <w:rFonts w:hint="default"/>
          <w:bCs/>
          <w:sz w:val="24"/>
          <w:szCs w:val="24"/>
          <w:lang w:val="ru-RU"/>
        </w:rPr>
        <w:t xml:space="preserve">                                                    Пучкова Нина Ильинична</w:t>
      </w:r>
    </w:p>
    <w:p w14:paraId="153C53C1">
      <w:pPr>
        <w:shd w:val="clear" w:color="auto" w:fill="FFFFFF"/>
        <w:spacing w:line="300" w:lineRule="atLeast"/>
        <w:jc w:val="left"/>
        <w:rPr>
          <w:rFonts w:hint="default"/>
          <w:bCs/>
          <w:sz w:val="24"/>
          <w:szCs w:val="24"/>
          <w:lang w:val="ru-RU"/>
        </w:rPr>
      </w:pPr>
      <w:r>
        <w:rPr>
          <w:rFonts w:hint="default"/>
          <w:bCs/>
          <w:sz w:val="24"/>
          <w:szCs w:val="24"/>
        </w:rPr>
        <w:t>Ваганов Владимир Гаврилович</w:t>
      </w:r>
      <w:r>
        <w:rPr>
          <w:rFonts w:hint="default"/>
          <w:bCs/>
          <w:sz w:val="24"/>
          <w:szCs w:val="24"/>
          <w:lang w:val="ru-RU"/>
        </w:rPr>
        <w:t xml:space="preserve">                                                  Танакова Александра Вячеславовна</w:t>
      </w:r>
    </w:p>
    <w:p w14:paraId="3BE8CB06">
      <w:pPr>
        <w:shd w:val="clear" w:color="auto" w:fill="FFFFFF"/>
        <w:spacing w:line="300" w:lineRule="atLeast"/>
        <w:jc w:val="left"/>
        <w:rPr>
          <w:rFonts w:hint="default"/>
          <w:bCs/>
          <w:sz w:val="24"/>
          <w:szCs w:val="24"/>
          <w:lang w:val="ru-RU"/>
        </w:rPr>
      </w:pPr>
      <w:r>
        <w:rPr>
          <w:rFonts w:hint="default"/>
          <w:bCs/>
          <w:sz w:val="24"/>
          <w:szCs w:val="24"/>
        </w:rPr>
        <w:t>Власенко Геннадий Григорьевич</w:t>
      </w:r>
      <w:r>
        <w:rPr>
          <w:rFonts w:hint="default"/>
          <w:bCs/>
          <w:sz w:val="24"/>
          <w:szCs w:val="24"/>
          <w:lang w:val="ru-RU"/>
        </w:rPr>
        <w:t xml:space="preserve">                                                Энгельбрехт Елена Викторовна</w:t>
      </w:r>
    </w:p>
    <w:p w14:paraId="504E3A37">
      <w:pPr>
        <w:shd w:val="clear" w:color="auto" w:fill="FFFFFF"/>
        <w:spacing w:line="300" w:lineRule="atLeast"/>
        <w:jc w:val="center"/>
        <w:rPr>
          <w:b/>
          <w:sz w:val="24"/>
          <w:szCs w:val="24"/>
          <w:u w:val="single"/>
        </w:rPr>
      </w:pPr>
    </w:p>
    <w:p w14:paraId="0D1B6E35">
      <w:pPr>
        <w:shd w:val="clear" w:color="auto" w:fill="FFFFFF"/>
        <w:spacing w:line="300" w:lineRule="atLeast"/>
        <w:jc w:val="center"/>
        <w:rPr>
          <w:b/>
          <w:sz w:val="24"/>
          <w:szCs w:val="24"/>
          <w:u w:val="single"/>
        </w:rPr>
      </w:pPr>
      <w:r>
        <w:rPr>
          <w:b/>
          <w:sz w:val="24"/>
          <w:szCs w:val="24"/>
          <w:u w:val="single"/>
        </w:rPr>
        <w:t>д. Нововоскресенка</w:t>
      </w:r>
    </w:p>
    <w:p w14:paraId="6FCCBCC3">
      <w:pPr>
        <w:shd w:val="clear" w:color="auto" w:fill="FFFFFF"/>
        <w:spacing w:line="300" w:lineRule="atLeast"/>
        <w:jc w:val="left"/>
        <w:rPr>
          <w:rFonts w:hint="default"/>
          <w:bCs/>
          <w:sz w:val="24"/>
          <w:szCs w:val="24"/>
        </w:rPr>
      </w:pPr>
    </w:p>
    <w:p w14:paraId="443F9BB0">
      <w:pPr>
        <w:shd w:val="clear" w:color="auto" w:fill="FFFFFF"/>
        <w:spacing w:line="300" w:lineRule="atLeast"/>
        <w:jc w:val="left"/>
        <w:rPr>
          <w:rFonts w:hint="default"/>
          <w:bCs/>
          <w:sz w:val="24"/>
          <w:szCs w:val="24"/>
          <w:lang w:val="ru-RU"/>
        </w:rPr>
      </w:pPr>
      <w:r>
        <w:rPr>
          <w:rFonts w:hint="default"/>
          <w:bCs/>
          <w:sz w:val="24"/>
          <w:szCs w:val="24"/>
        </w:rPr>
        <w:t>Зеленина Тамара Николаевна</w:t>
      </w:r>
      <w:r>
        <w:rPr>
          <w:rFonts w:hint="default"/>
          <w:bCs/>
          <w:sz w:val="24"/>
          <w:szCs w:val="24"/>
          <w:lang w:val="ru-RU"/>
        </w:rPr>
        <w:t xml:space="preserve">                                                      Неплюхина Ия Александровна</w:t>
      </w:r>
    </w:p>
    <w:p w14:paraId="46C9076B">
      <w:pPr>
        <w:shd w:val="clear" w:color="auto" w:fill="FFFFFF"/>
        <w:spacing w:line="300" w:lineRule="atLeast"/>
        <w:jc w:val="left"/>
        <w:rPr>
          <w:rFonts w:hint="default"/>
          <w:bCs/>
          <w:sz w:val="24"/>
          <w:szCs w:val="24"/>
          <w:lang w:val="ru-RU"/>
        </w:rPr>
      </w:pPr>
      <w:r>
        <w:rPr>
          <w:rFonts w:hint="default"/>
          <w:bCs/>
          <w:sz w:val="24"/>
          <w:szCs w:val="24"/>
        </w:rPr>
        <w:t>Михальченко Михаил Эдуардович</w:t>
      </w:r>
      <w:r>
        <w:rPr>
          <w:rFonts w:hint="default"/>
          <w:bCs/>
          <w:sz w:val="24"/>
          <w:szCs w:val="24"/>
          <w:lang w:val="ru-RU"/>
        </w:rPr>
        <w:t xml:space="preserve">                                             Панова Светлана Евгеньевна</w:t>
      </w:r>
    </w:p>
    <w:p w14:paraId="05AB8752">
      <w:pPr>
        <w:shd w:val="clear" w:color="auto" w:fill="FFFFFF"/>
        <w:spacing w:line="300" w:lineRule="atLeast"/>
        <w:jc w:val="center"/>
        <w:rPr>
          <w:bCs/>
          <w:sz w:val="24"/>
          <w:szCs w:val="24"/>
        </w:rPr>
      </w:pPr>
    </w:p>
    <w:p w14:paraId="41637D3A">
      <w:pPr>
        <w:pStyle w:val="23"/>
        <w:spacing w:before="0" w:beforeAutospacing="0" w:after="0" w:afterAutospacing="0" w:line="240" w:lineRule="atLeast"/>
        <w:jc w:val="center"/>
      </w:pPr>
    </w:p>
    <w:tbl>
      <w:tblPr>
        <w:tblStyle w:val="27"/>
        <w:tblpPr w:leftFromText="180" w:rightFromText="180" w:vertAnchor="page" w:horzAnchor="page" w:tblpX="6746" w:tblpY="8203"/>
        <w:tblW w:w="0" w:type="auto"/>
        <w:tblInd w:w="0" w:type="dxa"/>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Layout w:type="autofit"/>
        <w:tblCellMar>
          <w:top w:w="0" w:type="dxa"/>
          <w:left w:w="108" w:type="dxa"/>
          <w:bottom w:w="0" w:type="dxa"/>
          <w:right w:w="108" w:type="dxa"/>
        </w:tblCellMar>
      </w:tblPr>
      <w:tblGrid>
        <w:gridCol w:w="4091"/>
      </w:tblGrid>
      <w:tr w14:paraId="6E373D2A">
        <w:tblPrEx>
          <w:tblBorders>
            <w:top w:val="doubleWave" w:color="auto" w:sz="6" w:space="0"/>
            <w:left w:val="doubleWave" w:color="auto" w:sz="6" w:space="0"/>
            <w:bottom w:val="doubleWave" w:color="auto" w:sz="6" w:space="0"/>
            <w:right w:val="doubleWave" w:color="auto" w:sz="6" w:space="0"/>
            <w:insideH w:val="none" w:color="auto" w:sz="0" w:space="0"/>
            <w:insideV w:val="none" w:color="auto" w:sz="0" w:space="0"/>
          </w:tblBorders>
          <w:tblCellMar>
            <w:top w:w="0" w:type="dxa"/>
            <w:left w:w="108" w:type="dxa"/>
            <w:bottom w:w="0" w:type="dxa"/>
            <w:right w:w="108" w:type="dxa"/>
          </w:tblCellMar>
        </w:tblPrEx>
        <w:trPr>
          <w:trHeight w:val="4290" w:hRule="atLeast"/>
        </w:trPr>
        <w:tc>
          <w:tcPr>
            <w:tcW w:w="4091" w:type="dxa"/>
            <w:tcBorders>
              <w:top w:val="doubleWave" w:color="auto" w:sz="6" w:space="0"/>
              <w:left w:val="doubleWave" w:color="auto" w:sz="6" w:space="0"/>
              <w:bottom w:val="doubleWave" w:color="auto" w:sz="6" w:space="0"/>
              <w:right w:val="doubleWave" w:color="auto" w:sz="6" w:space="0"/>
            </w:tcBorders>
          </w:tcPr>
          <w:p w14:paraId="57693476">
            <w:pPr>
              <w:jc w:val="center"/>
              <w:rPr>
                <w:b/>
                <w:i/>
                <w:color w:val="FF0000"/>
                <w:sz w:val="28"/>
                <w:szCs w:val="32"/>
                <w:shd w:val="clear" w:color="auto" w:fill="FFFFFF"/>
                <w:lang w:eastAsia="en-US"/>
              </w:rPr>
            </w:pPr>
          </w:p>
          <w:p w14:paraId="2519FBA7">
            <w:pPr>
              <w:jc w:val="center"/>
              <w:rPr>
                <w:b/>
                <w:i/>
                <w:color w:val="FF0000"/>
                <w:sz w:val="28"/>
                <w:szCs w:val="32"/>
                <w:shd w:val="clear" w:color="auto" w:fill="FFFFFF"/>
                <w:lang w:eastAsia="en-US"/>
              </w:rPr>
            </w:pPr>
            <w:r>
              <w:rPr>
                <w:b/>
                <w:i/>
                <w:color w:val="FF0000"/>
                <w:sz w:val="28"/>
                <w:szCs w:val="32"/>
                <w:shd w:val="clear" w:color="auto" w:fill="FFFFFF"/>
                <w:lang w:eastAsia="en-US"/>
              </w:rPr>
              <w:t>Информация</w:t>
            </w:r>
          </w:p>
          <w:p w14:paraId="5AA657BC">
            <w:pPr>
              <w:jc w:val="center"/>
              <w:rPr>
                <w:b/>
                <w:i/>
                <w:color w:val="FF0000"/>
                <w:sz w:val="28"/>
                <w:szCs w:val="32"/>
                <w:shd w:val="clear" w:color="auto" w:fill="FFFFFF"/>
                <w:lang w:eastAsia="en-US"/>
              </w:rPr>
            </w:pPr>
          </w:p>
          <w:p w14:paraId="63FE6399">
            <w:pPr>
              <w:jc w:val="center"/>
              <w:rPr>
                <w:rFonts w:ascii="Franklin Gothic Heavy" w:hAnsi="Franklin Gothic Heavy" w:cs="Arial"/>
                <w:i/>
                <w:sz w:val="22"/>
                <w:szCs w:val="23"/>
                <w:shd w:val="clear" w:color="auto" w:fill="FFFFFF"/>
                <w:lang w:eastAsia="en-US"/>
              </w:rPr>
            </w:pPr>
            <w:r>
              <w:rPr>
                <w:rFonts w:ascii="Franklin Gothic Heavy" w:hAnsi="Franklin Gothic Heavy" w:cs="Arial"/>
                <w:i/>
                <w:szCs w:val="23"/>
                <w:shd w:val="clear" w:color="auto" w:fill="FFFFFF"/>
                <w:lang w:eastAsia="en-US"/>
              </w:rPr>
              <w:t>Для обращения населения по возникающим у них </w:t>
            </w:r>
            <w:r>
              <w:rPr>
                <w:rFonts w:ascii="Franklin Gothic Heavy" w:hAnsi="Franklin Gothic Heavy" w:cs="Arial"/>
                <w:i/>
                <w:szCs w:val="23"/>
                <w:lang w:eastAsia="en-US"/>
              </w:rPr>
              <w:br w:type="textWrapping"/>
            </w:r>
            <w:r>
              <w:rPr>
                <w:rFonts w:ascii="Franklin Gothic Heavy" w:hAnsi="Franklin Gothic Heavy" w:cs="Arial"/>
                <w:i/>
                <w:szCs w:val="23"/>
                <w:shd w:val="clear" w:color="auto" w:fill="FFFFFF"/>
                <w:lang w:eastAsia="en-US"/>
              </w:rPr>
              <w:t>вопросам.</w:t>
            </w:r>
          </w:p>
          <w:p w14:paraId="4714DBA3">
            <w:pPr>
              <w:jc w:val="center"/>
              <w:rPr>
                <w:rFonts w:ascii="Franklin Gothic Heavy" w:hAnsi="Franklin Gothic Heavy" w:cs="Arial"/>
                <w:i/>
                <w:szCs w:val="23"/>
                <w:shd w:val="clear" w:color="auto" w:fill="FFFFFF"/>
                <w:lang w:eastAsia="en-US"/>
              </w:rPr>
            </w:pPr>
          </w:p>
          <w:p w14:paraId="3320D702">
            <w:pPr>
              <w:rPr>
                <w:rFonts w:ascii="Arial" w:hAnsi="Arial" w:cs="Arial"/>
                <w:b/>
                <w:i/>
                <w:color w:val="FF0000"/>
                <w:szCs w:val="23"/>
                <w:shd w:val="clear" w:color="auto" w:fill="FFFFFF"/>
                <w:lang w:eastAsia="en-US"/>
              </w:rPr>
            </w:pPr>
            <w:r>
              <w:rPr>
                <w:rFonts w:ascii="Arial" w:hAnsi="Arial" w:cs="Arial"/>
                <w:b/>
                <w:i/>
                <w:szCs w:val="23"/>
                <w:shd w:val="clear" w:color="auto" w:fill="FFFFFF"/>
                <w:lang w:eastAsia="en-US"/>
              </w:rPr>
              <w:t xml:space="preserve">Администрация Карасевского сельсовета </w:t>
            </w:r>
            <w:r>
              <w:rPr>
                <w:rFonts w:ascii="Arial" w:hAnsi="Arial" w:cs="Arial"/>
                <w:b/>
                <w:i/>
                <w:color w:val="FF0000"/>
                <w:szCs w:val="23"/>
                <w:shd w:val="clear" w:color="auto" w:fill="FFFFFF"/>
                <w:lang w:eastAsia="en-US"/>
              </w:rPr>
              <w:t>8-(38345)-63-225</w:t>
            </w:r>
          </w:p>
          <w:p w14:paraId="342C77A7">
            <w:pPr>
              <w:rPr>
                <w:rFonts w:ascii="Arial" w:hAnsi="Arial" w:cs="Arial"/>
                <w:i/>
                <w:szCs w:val="23"/>
                <w:shd w:val="clear" w:color="auto" w:fill="FFFFFF"/>
                <w:lang w:eastAsia="en-US"/>
              </w:rPr>
            </w:pPr>
          </w:p>
          <w:p w14:paraId="2DC3EB47">
            <w:pPr>
              <w:rPr>
                <w:rFonts w:ascii="Arial" w:hAnsi="Arial" w:cs="Arial"/>
                <w:i/>
                <w:szCs w:val="23"/>
                <w:shd w:val="clear" w:color="auto" w:fill="FFFFFF"/>
                <w:lang w:eastAsia="en-US"/>
              </w:rPr>
            </w:pPr>
            <w:r>
              <w:rPr>
                <w:rFonts w:ascii="Arial" w:hAnsi="Arial" w:cs="Arial"/>
                <w:b/>
                <w:i/>
                <w:szCs w:val="23"/>
                <w:shd w:val="clear" w:color="auto" w:fill="FFFFFF"/>
                <w:lang w:eastAsia="en-US"/>
              </w:rPr>
              <w:t>Приемная районной администрации г.Черепаново</w:t>
            </w:r>
          </w:p>
          <w:p w14:paraId="6546CA80">
            <w:pPr>
              <w:rPr>
                <w:rFonts w:ascii="Arial" w:hAnsi="Arial" w:cs="Arial"/>
                <w:b/>
                <w:i/>
                <w:color w:val="FF0000"/>
                <w:szCs w:val="23"/>
                <w:shd w:val="clear" w:color="auto" w:fill="FFFFFF"/>
                <w:lang w:eastAsia="en-US"/>
              </w:rPr>
            </w:pPr>
            <w:r>
              <w:rPr>
                <w:rFonts w:ascii="Arial" w:hAnsi="Arial" w:cs="Arial"/>
                <w:b/>
                <w:i/>
                <w:color w:val="FF0000"/>
                <w:szCs w:val="23"/>
                <w:shd w:val="clear" w:color="auto" w:fill="FFFFFF"/>
                <w:lang w:eastAsia="en-US"/>
              </w:rPr>
              <w:t xml:space="preserve">8 (38345)-21-368 </w:t>
            </w:r>
          </w:p>
          <w:p w14:paraId="0ADFD649">
            <w:pPr>
              <w:rPr>
                <w:rFonts w:ascii="Arial" w:hAnsi="Arial" w:cs="Arial"/>
                <w:i/>
                <w:szCs w:val="23"/>
                <w:highlight w:val="yellow"/>
                <w:shd w:val="clear" w:color="auto" w:fill="FFFFFF"/>
                <w:lang w:eastAsia="en-US"/>
              </w:rPr>
            </w:pPr>
          </w:p>
          <w:p w14:paraId="04CA82E3">
            <w:pPr>
              <w:rPr>
                <w:i/>
                <w:sz w:val="18"/>
                <w:highlight w:val="yellow"/>
                <w:lang w:eastAsia="en-US"/>
              </w:rPr>
            </w:pPr>
          </w:p>
        </w:tc>
      </w:tr>
    </w:tbl>
    <w:p w14:paraId="6CE528E9">
      <w:pPr>
        <w:rPr>
          <w:sz w:val="32"/>
          <w:szCs w:val="32"/>
        </w:rPr>
      </w:pPr>
      <w:r>
        <w:rPr>
          <w:color w:val="auto"/>
          <w:kern w:val="0"/>
        </w:rPr>
        <w:drawing>
          <wp:anchor distT="0" distB="0" distL="114300" distR="114300" simplePos="0" relativeHeight="251660288" behindDoc="0" locked="0" layoutInCell="1" allowOverlap="1">
            <wp:simplePos x="0" y="0"/>
            <wp:positionH relativeFrom="margin">
              <wp:posOffset>33020</wp:posOffset>
            </wp:positionH>
            <wp:positionV relativeFrom="margin">
              <wp:posOffset>4452620</wp:posOffset>
            </wp:positionV>
            <wp:extent cx="2600325" cy="2867025"/>
            <wp:effectExtent l="0" t="0" r="9525" b="9525"/>
            <wp:wrapSquare wrapText="bothSides"/>
            <wp:docPr id="6" name="Рисунок 19" descr="Безымянный.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9" descr="Безымянный.png1"/>
                    <pic:cNvPicPr>
                      <a:picLocks noChangeAspect="1" noChangeArrowheads="1"/>
                    </pic:cNvPicPr>
                  </pic:nvPicPr>
                  <pic:blipFill>
                    <a:blip r:embed="rId16"/>
                    <a:srcRect/>
                    <a:stretch>
                      <a:fillRect/>
                    </a:stretch>
                  </pic:blipFill>
                  <pic:spPr>
                    <a:xfrm>
                      <a:off x="0" y="0"/>
                      <a:ext cx="2600325" cy="2867025"/>
                    </a:xfrm>
                    <a:prstGeom prst="rect">
                      <a:avLst/>
                    </a:prstGeom>
                    <a:noFill/>
                  </pic:spPr>
                </pic:pic>
              </a:graphicData>
            </a:graphic>
          </wp:anchor>
        </w:drawing>
      </w:r>
    </w:p>
    <w:p w14:paraId="1241195C">
      <w:pPr>
        <w:rPr>
          <w:sz w:val="32"/>
          <w:szCs w:val="32"/>
        </w:rPr>
      </w:pPr>
    </w:p>
    <w:p w14:paraId="5A263201">
      <w:pPr>
        <w:rPr>
          <w:sz w:val="32"/>
          <w:szCs w:val="32"/>
        </w:rPr>
      </w:pPr>
    </w:p>
    <w:p w14:paraId="428FBA8C">
      <w:pPr>
        <w:rPr>
          <w:sz w:val="32"/>
          <w:szCs w:val="32"/>
        </w:rPr>
      </w:pPr>
    </w:p>
    <w:p w14:paraId="37FE5DCB">
      <w:pPr>
        <w:rPr>
          <w:sz w:val="32"/>
          <w:szCs w:val="32"/>
        </w:rPr>
      </w:pPr>
    </w:p>
    <w:p w14:paraId="291A4B10">
      <w:pPr>
        <w:rPr>
          <w:sz w:val="32"/>
          <w:szCs w:val="32"/>
        </w:rPr>
      </w:pPr>
    </w:p>
    <w:p w14:paraId="72238ABA">
      <w:pPr>
        <w:rPr>
          <w:sz w:val="32"/>
          <w:szCs w:val="32"/>
        </w:rPr>
      </w:pPr>
    </w:p>
    <w:p w14:paraId="598AF6CF">
      <w:pPr>
        <w:rPr>
          <w:sz w:val="32"/>
          <w:szCs w:val="32"/>
        </w:rPr>
      </w:pPr>
    </w:p>
    <w:p w14:paraId="0EE4F3CE">
      <w:pPr>
        <w:rPr>
          <w:sz w:val="32"/>
          <w:szCs w:val="32"/>
        </w:rPr>
      </w:pPr>
    </w:p>
    <w:p w14:paraId="3F8C6438">
      <w:pPr>
        <w:rPr>
          <w:sz w:val="32"/>
          <w:szCs w:val="32"/>
        </w:rPr>
      </w:pPr>
    </w:p>
    <w:p w14:paraId="5FDBADCA">
      <w:pPr>
        <w:rPr>
          <w:sz w:val="32"/>
          <w:szCs w:val="32"/>
        </w:rPr>
      </w:pPr>
    </w:p>
    <w:p w14:paraId="49D757FD">
      <w:pPr>
        <w:rPr>
          <w:sz w:val="32"/>
          <w:szCs w:val="32"/>
        </w:rPr>
      </w:pPr>
    </w:p>
    <w:p w14:paraId="11727F42">
      <w:pPr>
        <w:rPr>
          <w:sz w:val="32"/>
          <w:szCs w:val="32"/>
        </w:rPr>
      </w:pPr>
    </w:p>
    <w:p w14:paraId="733567B9">
      <w:pPr>
        <w:rPr>
          <w:sz w:val="32"/>
          <w:szCs w:val="32"/>
        </w:rPr>
      </w:pPr>
    </w:p>
    <w:p w14:paraId="5FE47685">
      <w:pPr>
        <w:rPr>
          <w:sz w:val="32"/>
          <w:szCs w:val="32"/>
        </w:rPr>
      </w:pPr>
      <w:r>
        <w:rPr>
          <w:sz w:val="32"/>
          <w:szCs w:val="32"/>
        </w:rPr>
        <w:t>СОУЧРЕДИТЕЛИ:</w:t>
      </w:r>
    </w:p>
    <w:p w14:paraId="2C7E7A39">
      <w:pPr>
        <w:rPr>
          <w:sz w:val="24"/>
          <w:szCs w:val="24"/>
        </w:rPr>
      </w:pPr>
      <w:r>
        <w:rPr>
          <w:sz w:val="24"/>
          <w:szCs w:val="24"/>
        </w:rPr>
        <w:t>Администрация Карасевского сельсовета Черепановского района Новосибирской области и совет депутатов Карасевского сельсовета Черепановского района Новосибирской области.</w:t>
      </w:r>
    </w:p>
    <w:p w14:paraId="68C361DE">
      <w:pPr>
        <w:tabs>
          <w:tab w:val="left" w:pos="6495"/>
        </w:tabs>
        <w:jc w:val="both"/>
        <w:rPr>
          <w:sz w:val="24"/>
          <w:szCs w:val="24"/>
        </w:rPr>
      </w:pPr>
    </w:p>
    <w:p w14:paraId="40EC8125">
      <w:pPr>
        <w:tabs>
          <w:tab w:val="left" w:pos="6495"/>
        </w:tabs>
        <w:jc w:val="both"/>
        <w:rPr>
          <w:sz w:val="24"/>
          <w:szCs w:val="24"/>
        </w:rPr>
      </w:pPr>
    </w:p>
    <w:p w14:paraId="5EDAA8B7">
      <w:pPr>
        <w:tabs>
          <w:tab w:val="left" w:pos="6495"/>
        </w:tabs>
        <w:jc w:val="both"/>
        <w:rPr>
          <w:sz w:val="24"/>
          <w:szCs w:val="24"/>
        </w:rPr>
      </w:pPr>
      <w:r>
        <w:rPr>
          <w:sz w:val="24"/>
          <w:szCs w:val="24"/>
        </w:rPr>
        <w:t>РЕДАКЦИОННЫЙ СОВЕТ:</w:t>
      </w:r>
    </w:p>
    <w:p w14:paraId="6F033921">
      <w:pPr>
        <w:tabs>
          <w:tab w:val="left" w:pos="6495"/>
        </w:tabs>
        <w:rPr>
          <w:sz w:val="24"/>
          <w:szCs w:val="24"/>
        </w:rPr>
      </w:pPr>
      <w:r>
        <w:rPr>
          <w:sz w:val="24"/>
          <w:szCs w:val="24"/>
        </w:rPr>
        <w:t>Рогалева Е.Е. - председатель Редакционного совета             633553</w:t>
      </w:r>
    </w:p>
    <w:p w14:paraId="6A74EB22">
      <w:pPr>
        <w:tabs>
          <w:tab w:val="left" w:pos="6495"/>
        </w:tabs>
        <w:rPr>
          <w:sz w:val="24"/>
          <w:szCs w:val="24"/>
        </w:rPr>
      </w:pPr>
      <w:r>
        <w:rPr>
          <w:sz w:val="24"/>
          <w:szCs w:val="24"/>
        </w:rPr>
        <w:t>Голощапова Т.А.  – член Редакционного совета                    Новосибирская область</w:t>
      </w:r>
    </w:p>
    <w:p w14:paraId="105CECB4">
      <w:pPr>
        <w:tabs>
          <w:tab w:val="left" w:pos="6495"/>
        </w:tabs>
        <w:rPr>
          <w:sz w:val="24"/>
          <w:szCs w:val="24"/>
        </w:rPr>
      </w:pPr>
      <w:r>
        <w:rPr>
          <w:sz w:val="24"/>
          <w:szCs w:val="24"/>
        </w:rPr>
        <w:t>Кузнецова Н.Н. – член Редакционного совета                       Черепановский район</w:t>
      </w:r>
    </w:p>
    <w:p w14:paraId="328279CF">
      <w:pPr>
        <w:tabs>
          <w:tab w:val="left" w:pos="6495"/>
        </w:tabs>
        <w:rPr>
          <w:sz w:val="24"/>
          <w:szCs w:val="24"/>
        </w:rPr>
      </w:pPr>
      <w:r>
        <w:rPr>
          <w:sz w:val="24"/>
          <w:szCs w:val="24"/>
        </w:rPr>
        <w:t xml:space="preserve">                                                                                                     с.Карасево ул. Советская, 2в</w:t>
      </w:r>
    </w:p>
    <w:p w14:paraId="52FE5BA5">
      <w:pPr>
        <w:tabs>
          <w:tab w:val="left" w:pos="6495"/>
        </w:tabs>
        <w:rPr>
          <w:sz w:val="24"/>
          <w:szCs w:val="24"/>
        </w:rPr>
      </w:pPr>
      <w:r>
        <w:rPr>
          <w:sz w:val="24"/>
          <w:szCs w:val="24"/>
        </w:rPr>
        <w:t xml:space="preserve">                                                                                                    тел. 8-383-45-63-225</w:t>
      </w:r>
    </w:p>
    <w:p w14:paraId="5022C5F5">
      <w:pPr>
        <w:tabs>
          <w:tab w:val="left" w:pos="6495"/>
        </w:tabs>
        <w:jc w:val="center"/>
      </w:pPr>
    </w:p>
    <w:p w14:paraId="5E5DEE92">
      <w:pPr>
        <w:tabs>
          <w:tab w:val="left" w:pos="6495"/>
        </w:tabs>
        <w:jc w:val="center"/>
      </w:pPr>
      <w:r>
        <w:t>ТИРАЖ 90 экземпляров. Распространяется бесплатно.</w:t>
      </w:r>
    </w:p>
    <w:p w14:paraId="679DAB5C">
      <w:pPr>
        <w:tabs>
          <w:tab w:val="left" w:pos="6495"/>
        </w:tabs>
        <w:jc w:val="center"/>
      </w:pPr>
    </w:p>
    <w:sectPr>
      <w:pgSz w:w="11906" w:h="16838"/>
      <w:pgMar w:top="1134" w:right="849"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ndale Sans UI">
    <w:altName w:val="Times New Roman"/>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modern"/>
    <w:pitch w:val="default"/>
    <w:sig w:usb0="0000028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Liberation Sans">
    <w:altName w:val="Arial"/>
    <w:panose1 w:val="00000000000000000000"/>
    <w:charset w:val="01"/>
    <w:family w:val="swiss"/>
    <w:pitch w:val="default"/>
    <w:sig w:usb0="00000000" w:usb1="00000000" w:usb2="00000000" w:usb3="00000000" w:csb0="00000000" w:csb1="00000000"/>
  </w:font>
  <w:font w:name="Droid Sans Fallback">
    <w:altName w:val="Times New Roman"/>
    <w:panose1 w:val="00000000000000000000"/>
    <w:charset w:val="00"/>
    <w:family w:val="auto"/>
    <w:pitch w:val="default"/>
    <w:sig w:usb0="00000000" w:usb1="00000000" w:usb2="00000000" w:usb3="00000000" w:csb0="00000000" w:csb1="00000000"/>
  </w:font>
  <w:font w:name="Droid Sans Devanagari">
    <w:altName w:val="Times New Roman"/>
    <w:panose1 w:val="00000000000000000000"/>
    <w:charset w:val="00"/>
    <w:family w:val="auto"/>
    <w:pitch w:val="default"/>
    <w:sig w:usb0="00000000" w:usb1="00000000" w:usb2="00000000" w:usb3="00000000" w:csb0="00000000" w:csb1="00000000"/>
  </w:font>
  <w:font w:name="PT Astra Serif">
    <w:altName w:val="Times New Roman"/>
    <w:panose1 w:val="00000000000000000000"/>
    <w:charset w:val="00"/>
    <w:family w:val="roman"/>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Quattrocento Sans">
    <w:altName w:val="Trebuchet MS"/>
    <w:panose1 w:val="02000603000000000000"/>
    <w:charset w:val="00"/>
    <w:family w:val="auto"/>
    <w:pitch w:val="default"/>
    <w:sig w:usb0="00000000" w:usb1="00000000" w:usb2="00000000" w:usb3="00000000" w:csb0="00000000" w:csb1="00000000"/>
  </w:font>
  <w:font w:name="Golos Text VF">
    <w:altName w:val="Trebuchet MS"/>
    <w:panose1 w:val="02000603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Franklin Gothic Heavy">
    <w:panose1 w:val="020B0903020102020204"/>
    <w:charset w:val="CC"/>
    <w:family w:val="swiss"/>
    <w:pitch w:val="default"/>
    <w:sig w:usb0="00000287" w:usb1="00000000" w:usb2="00000000" w:usb3="00000000" w:csb0="2000009F" w:csb1="DFD70000"/>
  </w:font>
  <w:font w:name="Trebuchet MS">
    <w:panose1 w:val="020B0603020202020204"/>
    <w:charset w:val="00"/>
    <w:family w:val="auto"/>
    <w:pitch w:val="default"/>
    <w:sig w:usb0="000006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1080" w:hanging="360"/>
      </w:pPr>
      <w:rPr>
        <w:rFonts w:hint="default" w:ascii="Wingdings" w:hAnsi="Wingdings"/>
        <w:b/>
        <w:color w:val="008000"/>
        <w:sz w:val="32"/>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0053208E"/>
    <w:multiLevelType w:val="multilevel"/>
    <w:tmpl w:val="0053208E"/>
    <w:lvl w:ilvl="0" w:tentative="0">
      <w:start w:val="1"/>
      <w:numFmt w:val="bullet"/>
      <w:lvlText w:val=""/>
      <w:lvlJc w:val="left"/>
      <w:pPr>
        <w:ind w:left="720" w:hanging="360"/>
      </w:pPr>
      <w:rPr>
        <w:rFonts w:hint="default" w:ascii="Wingdings" w:hAnsi="Wingdings"/>
        <w:b/>
        <w:color w:val="008000"/>
        <w:sz w:val="3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9ADCABA"/>
    <w:multiLevelType w:val="multilevel"/>
    <w:tmpl w:val="59ADCABA"/>
    <w:lvl w:ilvl="0" w:tentative="0">
      <w:start w:val="1"/>
      <w:numFmt w:val="bullet"/>
      <w:lvlText w:val=""/>
      <w:lvlJc w:val="left"/>
      <w:pPr>
        <w:ind w:left="1636" w:hanging="360"/>
      </w:pPr>
      <w:rPr>
        <w:rFonts w:hint="default" w:ascii="Wingdings" w:hAnsi="Wingdings"/>
        <w:b/>
        <w:color w:val="008000"/>
        <w:sz w:val="32"/>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autoHyphenation/>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172A27"/>
    <w:rsid w:val="000000A6"/>
    <w:rsid w:val="000046E1"/>
    <w:rsid w:val="00004D43"/>
    <w:rsid w:val="00004DEE"/>
    <w:rsid w:val="00006133"/>
    <w:rsid w:val="0000624B"/>
    <w:rsid w:val="00006C6B"/>
    <w:rsid w:val="00007221"/>
    <w:rsid w:val="00007344"/>
    <w:rsid w:val="00011D3B"/>
    <w:rsid w:val="00014370"/>
    <w:rsid w:val="000144C5"/>
    <w:rsid w:val="00014649"/>
    <w:rsid w:val="00014A39"/>
    <w:rsid w:val="0001531F"/>
    <w:rsid w:val="0001616D"/>
    <w:rsid w:val="00016F6D"/>
    <w:rsid w:val="00016FE1"/>
    <w:rsid w:val="00022A43"/>
    <w:rsid w:val="00022B02"/>
    <w:rsid w:val="0002319F"/>
    <w:rsid w:val="00023949"/>
    <w:rsid w:val="00023BCB"/>
    <w:rsid w:val="000245D5"/>
    <w:rsid w:val="000247BC"/>
    <w:rsid w:val="00024EAC"/>
    <w:rsid w:val="00024FC9"/>
    <w:rsid w:val="00025582"/>
    <w:rsid w:val="00025C41"/>
    <w:rsid w:val="000269B1"/>
    <w:rsid w:val="00026E3C"/>
    <w:rsid w:val="00027DAF"/>
    <w:rsid w:val="00030BC3"/>
    <w:rsid w:val="00031AF3"/>
    <w:rsid w:val="00031CD3"/>
    <w:rsid w:val="00033501"/>
    <w:rsid w:val="00034167"/>
    <w:rsid w:val="00034721"/>
    <w:rsid w:val="000365D6"/>
    <w:rsid w:val="00036E30"/>
    <w:rsid w:val="000377A4"/>
    <w:rsid w:val="00040124"/>
    <w:rsid w:val="00040DC5"/>
    <w:rsid w:val="000414E9"/>
    <w:rsid w:val="0004164D"/>
    <w:rsid w:val="00042058"/>
    <w:rsid w:val="000423DD"/>
    <w:rsid w:val="0004387C"/>
    <w:rsid w:val="00043890"/>
    <w:rsid w:val="0004464F"/>
    <w:rsid w:val="000454CD"/>
    <w:rsid w:val="00046604"/>
    <w:rsid w:val="00046C23"/>
    <w:rsid w:val="00046D85"/>
    <w:rsid w:val="00052FBC"/>
    <w:rsid w:val="000539A7"/>
    <w:rsid w:val="000544DF"/>
    <w:rsid w:val="00054DD6"/>
    <w:rsid w:val="00054E86"/>
    <w:rsid w:val="00055C13"/>
    <w:rsid w:val="00060281"/>
    <w:rsid w:val="000604DB"/>
    <w:rsid w:val="000616B2"/>
    <w:rsid w:val="00062D49"/>
    <w:rsid w:val="0006320B"/>
    <w:rsid w:val="00063B85"/>
    <w:rsid w:val="000671C7"/>
    <w:rsid w:val="0006765C"/>
    <w:rsid w:val="00070D82"/>
    <w:rsid w:val="00071304"/>
    <w:rsid w:val="000715D2"/>
    <w:rsid w:val="0007170C"/>
    <w:rsid w:val="000719D9"/>
    <w:rsid w:val="00071EA4"/>
    <w:rsid w:val="00072188"/>
    <w:rsid w:val="00072DE0"/>
    <w:rsid w:val="00072E9C"/>
    <w:rsid w:val="000736F4"/>
    <w:rsid w:val="0007457D"/>
    <w:rsid w:val="000747F9"/>
    <w:rsid w:val="0007493E"/>
    <w:rsid w:val="00074D0C"/>
    <w:rsid w:val="00074FF6"/>
    <w:rsid w:val="0007618C"/>
    <w:rsid w:val="000762FC"/>
    <w:rsid w:val="000763E8"/>
    <w:rsid w:val="00076901"/>
    <w:rsid w:val="0007754B"/>
    <w:rsid w:val="0008112C"/>
    <w:rsid w:val="00082188"/>
    <w:rsid w:val="000834F9"/>
    <w:rsid w:val="00085051"/>
    <w:rsid w:val="00087F25"/>
    <w:rsid w:val="00090F28"/>
    <w:rsid w:val="00091649"/>
    <w:rsid w:val="00092086"/>
    <w:rsid w:val="0009278A"/>
    <w:rsid w:val="00092E3D"/>
    <w:rsid w:val="00093688"/>
    <w:rsid w:val="0009389B"/>
    <w:rsid w:val="000959C4"/>
    <w:rsid w:val="0009645B"/>
    <w:rsid w:val="00096C9F"/>
    <w:rsid w:val="000971A7"/>
    <w:rsid w:val="0009784D"/>
    <w:rsid w:val="00097B89"/>
    <w:rsid w:val="000A0E64"/>
    <w:rsid w:val="000A17EF"/>
    <w:rsid w:val="000A20E8"/>
    <w:rsid w:val="000A246C"/>
    <w:rsid w:val="000A2BDA"/>
    <w:rsid w:val="000A3C54"/>
    <w:rsid w:val="000A3F6C"/>
    <w:rsid w:val="000A46C4"/>
    <w:rsid w:val="000A595A"/>
    <w:rsid w:val="000A5D72"/>
    <w:rsid w:val="000A61F5"/>
    <w:rsid w:val="000A7055"/>
    <w:rsid w:val="000A7186"/>
    <w:rsid w:val="000A766D"/>
    <w:rsid w:val="000B05E2"/>
    <w:rsid w:val="000B118D"/>
    <w:rsid w:val="000B1420"/>
    <w:rsid w:val="000B15B0"/>
    <w:rsid w:val="000B26B9"/>
    <w:rsid w:val="000B39E9"/>
    <w:rsid w:val="000B4A10"/>
    <w:rsid w:val="000B6735"/>
    <w:rsid w:val="000B6AEE"/>
    <w:rsid w:val="000B7A55"/>
    <w:rsid w:val="000B7EBC"/>
    <w:rsid w:val="000C0458"/>
    <w:rsid w:val="000C1B51"/>
    <w:rsid w:val="000C2025"/>
    <w:rsid w:val="000C23DA"/>
    <w:rsid w:val="000C302C"/>
    <w:rsid w:val="000C3321"/>
    <w:rsid w:val="000C393E"/>
    <w:rsid w:val="000C50E5"/>
    <w:rsid w:val="000C575B"/>
    <w:rsid w:val="000C599D"/>
    <w:rsid w:val="000C5ECD"/>
    <w:rsid w:val="000C5F3E"/>
    <w:rsid w:val="000C6D2F"/>
    <w:rsid w:val="000C6D37"/>
    <w:rsid w:val="000C6D4E"/>
    <w:rsid w:val="000D2B30"/>
    <w:rsid w:val="000D2C75"/>
    <w:rsid w:val="000D4637"/>
    <w:rsid w:val="000D4DD8"/>
    <w:rsid w:val="000D6025"/>
    <w:rsid w:val="000D6634"/>
    <w:rsid w:val="000D672E"/>
    <w:rsid w:val="000E0017"/>
    <w:rsid w:val="000E0AED"/>
    <w:rsid w:val="000E0D42"/>
    <w:rsid w:val="000E1036"/>
    <w:rsid w:val="000E2D1C"/>
    <w:rsid w:val="000E2F96"/>
    <w:rsid w:val="000E3C07"/>
    <w:rsid w:val="000E51D9"/>
    <w:rsid w:val="000E5249"/>
    <w:rsid w:val="000E575E"/>
    <w:rsid w:val="000E5A1E"/>
    <w:rsid w:val="000E6C87"/>
    <w:rsid w:val="000E7527"/>
    <w:rsid w:val="000F086F"/>
    <w:rsid w:val="000F0C3E"/>
    <w:rsid w:val="000F0DA9"/>
    <w:rsid w:val="000F160B"/>
    <w:rsid w:val="000F1AB9"/>
    <w:rsid w:val="000F24FE"/>
    <w:rsid w:val="000F2BE4"/>
    <w:rsid w:val="000F3832"/>
    <w:rsid w:val="000F3F16"/>
    <w:rsid w:val="000F4407"/>
    <w:rsid w:val="000F4C99"/>
    <w:rsid w:val="000F50A3"/>
    <w:rsid w:val="000F6930"/>
    <w:rsid w:val="000F6AA5"/>
    <w:rsid w:val="000F6C87"/>
    <w:rsid w:val="00100095"/>
    <w:rsid w:val="00100454"/>
    <w:rsid w:val="00100DE0"/>
    <w:rsid w:val="00100E40"/>
    <w:rsid w:val="00100F3E"/>
    <w:rsid w:val="00101078"/>
    <w:rsid w:val="00101D02"/>
    <w:rsid w:val="00102C79"/>
    <w:rsid w:val="001031B7"/>
    <w:rsid w:val="00103ED0"/>
    <w:rsid w:val="00106426"/>
    <w:rsid w:val="00107843"/>
    <w:rsid w:val="00107BA8"/>
    <w:rsid w:val="001127D8"/>
    <w:rsid w:val="001129E7"/>
    <w:rsid w:val="00112AA5"/>
    <w:rsid w:val="001135CF"/>
    <w:rsid w:val="001141AD"/>
    <w:rsid w:val="0011484A"/>
    <w:rsid w:val="001148B0"/>
    <w:rsid w:val="00114C6A"/>
    <w:rsid w:val="00115DFC"/>
    <w:rsid w:val="00116BE2"/>
    <w:rsid w:val="001174E9"/>
    <w:rsid w:val="00117528"/>
    <w:rsid w:val="00117FAB"/>
    <w:rsid w:val="00120CB4"/>
    <w:rsid w:val="00120FE8"/>
    <w:rsid w:val="00121509"/>
    <w:rsid w:val="001220E8"/>
    <w:rsid w:val="00122676"/>
    <w:rsid w:val="00123001"/>
    <w:rsid w:val="0012317F"/>
    <w:rsid w:val="001237D2"/>
    <w:rsid w:val="001240CC"/>
    <w:rsid w:val="001249D1"/>
    <w:rsid w:val="001255E6"/>
    <w:rsid w:val="0012594F"/>
    <w:rsid w:val="00125AE5"/>
    <w:rsid w:val="001260F6"/>
    <w:rsid w:val="00126D6B"/>
    <w:rsid w:val="00127617"/>
    <w:rsid w:val="00127629"/>
    <w:rsid w:val="001278E4"/>
    <w:rsid w:val="00127ACF"/>
    <w:rsid w:val="00127AEB"/>
    <w:rsid w:val="00130554"/>
    <w:rsid w:val="00131DE5"/>
    <w:rsid w:val="00132F8B"/>
    <w:rsid w:val="001339D2"/>
    <w:rsid w:val="0013503D"/>
    <w:rsid w:val="00135AF0"/>
    <w:rsid w:val="001360E5"/>
    <w:rsid w:val="0013731A"/>
    <w:rsid w:val="00142006"/>
    <w:rsid w:val="001422F6"/>
    <w:rsid w:val="0014275B"/>
    <w:rsid w:val="00142DC3"/>
    <w:rsid w:val="00143567"/>
    <w:rsid w:val="001448E6"/>
    <w:rsid w:val="001453FE"/>
    <w:rsid w:val="00145631"/>
    <w:rsid w:val="00145BE5"/>
    <w:rsid w:val="00145CBD"/>
    <w:rsid w:val="001463B1"/>
    <w:rsid w:val="0015005F"/>
    <w:rsid w:val="00150654"/>
    <w:rsid w:val="00150DF1"/>
    <w:rsid w:val="00151E11"/>
    <w:rsid w:val="00151F25"/>
    <w:rsid w:val="00152058"/>
    <w:rsid w:val="001528DF"/>
    <w:rsid w:val="0015295C"/>
    <w:rsid w:val="0015372A"/>
    <w:rsid w:val="00153C26"/>
    <w:rsid w:val="00154387"/>
    <w:rsid w:val="0015442A"/>
    <w:rsid w:val="001553B1"/>
    <w:rsid w:val="001557AA"/>
    <w:rsid w:val="001560FE"/>
    <w:rsid w:val="0015669A"/>
    <w:rsid w:val="0015756F"/>
    <w:rsid w:val="00157605"/>
    <w:rsid w:val="00157FA0"/>
    <w:rsid w:val="00160BC3"/>
    <w:rsid w:val="001624FA"/>
    <w:rsid w:val="001627FD"/>
    <w:rsid w:val="00163245"/>
    <w:rsid w:val="0016369B"/>
    <w:rsid w:val="00163B44"/>
    <w:rsid w:val="0016427B"/>
    <w:rsid w:val="0016480A"/>
    <w:rsid w:val="0016624D"/>
    <w:rsid w:val="00166960"/>
    <w:rsid w:val="00166ABA"/>
    <w:rsid w:val="00166B11"/>
    <w:rsid w:val="00166BAA"/>
    <w:rsid w:val="00166D63"/>
    <w:rsid w:val="00167451"/>
    <w:rsid w:val="00167BBB"/>
    <w:rsid w:val="00167BF9"/>
    <w:rsid w:val="001700C0"/>
    <w:rsid w:val="00170519"/>
    <w:rsid w:val="00172A27"/>
    <w:rsid w:val="00172CF1"/>
    <w:rsid w:val="00174951"/>
    <w:rsid w:val="00174D0A"/>
    <w:rsid w:val="0018007E"/>
    <w:rsid w:val="00180CA0"/>
    <w:rsid w:val="001813A7"/>
    <w:rsid w:val="001822EF"/>
    <w:rsid w:val="00184D7D"/>
    <w:rsid w:val="00185BE8"/>
    <w:rsid w:val="00186599"/>
    <w:rsid w:val="00186E8C"/>
    <w:rsid w:val="00186F9C"/>
    <w:rsid w:val="00186FE6"/>
    <w:rsid w:val="0019054F"/>
    <w:rsid w:val="00190D45"/>
    <w:rsid w:val="001920F4"/>
    <w:rsid w:val="0019268C"/>
    <w:rsid w:val="001936AC"/>
    <w:rsid w:val="001938CF"/>
    <w:rsid w:val="00193EE9"/>
    <w:rsid w:val="00194170"/>
    <w:rsid w:val="00195026"/>
    <w:rsid w:val="00195116"/>
    <w:rsid w:val="00195220"/>
    <w:rsid w:val="0019578E"/>
    <w:rsid w:val="00195FE4"/>
    <w:rsid w:val="001975D6"/>
    <w:rsid w:val="00197613"/>
    <w:rsid w:val="001977A6"/>
    <w:rsid w:val="001A003A"/>
    <w:rsid w:val="001A2A77"/>
    <w:rsid w:val="001A34AD"/>
    <w:rsid w:val="001A3A88"/>
    <w:rsid w:val="001A46DF"/>
    <w:rsid w:val="001A498F"/>
    <w:rsid w:val="001A4F47"/>
    <w:rsid w:val="001A50CD"/>
    <w:rsid w:val="001A55EA"/>
    <w:rsid w:val="001A6F93"/>
    <w:rsid w:val="001A7657"/>
    <w:rsid w:val="001A7756"/>
    <w:rsid w:val="001B1089"/>
    <w:rsid w:val="001B122C"/>
    <w:rsid w:val="001B47C3"/>
    <w:rsid w:val="001B4B6E"/>
    <w:rsid w:val="001B5EEB"/>
    <w:rsid w:val="001B649A"/>
    <w:rsid w:val="001B6760"/>
    <w:rsid w:val="001B6E53"/>
    <w:rsid w:val="001B717B"/>
    <w:rsid w:val="001C0E65"/>
    <w:rsid w:val="001C13CE"/>
    <w:rsid w:val="001C157F"/>
    <w:rsid w:val="001C1581"/>
    <w:rsid w:val="001C2A4C"/>
    <w:rsid w:val="001C4095"/>
    <w:rsid w:val="001C42CF"/>
    <w:rsid w:val="001C555A"/>
    <w:rsid w:val="001C5787"/>
    <w:rsid w:val="001C5BCE"/>
    <w:rsid w:val="001C5DA9"/>
    <w:rsid w:val="001D1028"/>
    <w:rsid w:val="001D1BEE"/>
    <w:rsid w:val="001D3CC2"/>
    <w:rsid w:val="001D419F"/>
    <w:rsid w:val="001D4A8B"/>
    <w:rsid w:val="001D4DA4"/>
    <w:rsid w:val="001D511E"/>
    <w:rsid w:val="001D55C7"/>
    <w:rsid w:val="001D7471"/>
    <w:rsid w:val="001E051F"/>
    <w:rsid w:val="001E0826"/>
    <w:rsid w:val="001E1766"/>
    <w:rsid w:val="001E242C"/>
    <w:rsid w:val="001E2AD3"/>
    <w:rsid w:val="001E34C3"/>
    <w:rsid w:val="001E44CD"/>
    <w:rsid w:val="001E489B"/>
    <w:rsid w:val="001E4D45"/>
    <w:rsid w:val="001E5419"/>
    <w:rsid w:val="001E6127"/>
    <w:rsid w:val="001E6446"/>
    <w:rsid w:val="001E6844"/>
    <w:rsid w:val="001E7166"/>
    <w:rsid w:val="001E719A"/>
    <w:rsid w:val="001E77C6"/>
    <w:rsid w:val="001E79B0"/>
    <w:rsid w:val="001E7C6D"/>
    <w:rsid w:val="001F2162"/>
    <w:rsid w:val="001F260C"/>
    <w:rsid w:val="001F5158"/>
    <w:rsid w:val="001F672B"/>
    <w:rsid w:val="001F6A58"/>
    <w:rsid w:val="001F6EA7"/>
    <w:rsid w:val="001F6F0D"/>
    <w:rsid w:val="00200FCB"/>
    <w:rsid w:val="00203943"/>
    <w:rsid w:val="00204016"/>
    <w:rsid w:val="00204970"/>
    <w:rsid w:val="002078CA"/>
    <w:rsid w:val="0020793D"/>
    <w:rsid w:val="00211954"/>
    <w:rsid w:val="00213F82"/>
    <w:rsid w:val="0021472F"/>
    <w:rsid w:val="00217187"/>
    <w:rsid w:val="002176B2"/>
    <w:rsid w:val="002177C1"/>
    <w:rsid w:val="00217F7D"/>
    <w:rsid w:val="00217FC2"/>
    <w:rsid w:val="002211F3"/>
    <w:rsid w:val="0022249B"/>
    <w:rsid w:val="0022291D"/>
    <w:rsid w:val="002230C9"/>
    <w:rsid w:val="00223751"/>
    <w:rsid w:val="00225993"/>
    <w:rsid w:val="002259EE"/>
    <w:rsid w:val="002261D5"/>
    <w:rsid w:val="00226483"/>
    <w:rsid w:val="00226BE8"/>
    <w:rsid w:val="0022766F"/>
    <w:rsid w:val="0022798A"/>
    <w:rsid w:val="00230498"/>
    <w:rsid w:val="00231416"/>
    <w:rsid w:val="002321E4"/>
    <w:rsid w:val="00232B67"/>
    <w:rsid w:val="00232F97"/>
    <w:rsid w:val="002349B6"/>
    <w:rsid w:val="00236285"/>
    <w:rsid w:val="00236BF6"/>
    <w:rsid w:val="00243546"/>
    <w:rsid w:val="0024371D"/>
    <w:rsid w:val="0024455C"/>
    <w:rsid w:val="0024464A"/>
    <w:rsid w:val="002446DC"/>
    <w:rsid w:val="00244E75"/>
    <w:rsid w:val="00245B97"/>
    <w:rsid w:val="00246E7D"/>
    <w:rsid w:val="002479F2"/>
    <w:rsid w:val="00250B28"/>
    <w:rsid w:val="00252F75"/>
    <w:rsid w:val="00253BA5"/>
    <w:rsid w:val="00254552"/>
    <w:rsid w:val="00254AED"/>
    <w:rsid w:val="00255AFC"/>
    <w:rsid w:val="0025607A"/>
    <w:rsid w:val="00256A1C"/>
    <w:rsid w:val="00257686"/>
    <w:rsid w:val="002576A7"/>
    <w:rsid w:val="002604AA"/>
    <w:rsid w:val="00260F01"/>
    <w:rsid w:val="00263B89"/>
    <w:rsid w:val="00263DD7"/>
    <w:rsid w:val="002660CC"/>
    <w:rsid w:val="00266B75"/>
    <w:rsid w:val="00266BBB"/>
    <w:rsid w:val="00266FC9"/>
    <w:rsid w:val="0027004B"/>
    <w:rsid w:val="00270A8B"/>
    <w:rsid w:val="00270ABF"/>
    <w:rsid w:val="00270E3E"/>
    <w:rsid w:val="00270EAC"/>
    <w:rsid w:val="00271386"/>
    <w:rsid w:val="002714D2"/>
    <w:rsid w:val="002716CB"/>
    <w:rsid w:val="0027192C"/>
    <w:rsid w:val="00271A25"/>
    <w:rsid w:val="002720FD"/>
    <w:rsid w:val="00272E3C"/>
    <w:rsid w:val="002733AC"/>
    <w:rsid w:val="00273E07"/>
    <w:rsid w:val="00274187"/>
    <w:rsid w:val="00274704"/>
    <w:rsid w:val="00274C16"/>
    <w:rsid w:val="0027520D"/>
    <w:rsid w:val="00275340"/>
    <w:rsid w:val="00276A9F"/>
    <w:rsid w:val="00276B07"/>
    <w:rsid w:val="002779E3"/>
    <w:rsid w:val="002800BB"/>
    <w:rsid w:val="002801C8"/>
    <w:rsid w:val="002806B5"/>
    <w:rsid w:val="00280917"/>
    <w:rsid w:val="00281A99"/>
    <w:rsid w:val="00282ADD"/>
    <w:rsid w:val="00282CBA"/>
    <w:rsid w:val="00283974"/>
    <w:rsid w:val="0028399C"/>
    <w:rsid w:val="00284002"/>
    <w:rsid w:val="00286319"/>
    <w:rsid w:val="002867BE"/>
    <w:rsid w:val="00287595"/>
    <w:rsid w:val="002878C1"/>
    <w:rsid w:val="00287926"/>
    <w:rsid w:val="00290876"/>
    <w:rsid w:val="00290A30"/>
    <w:rsid w:val="00292313"/>
    <w:rsid w:val="002926ED"/>
    <w:rsid w:val="00292C22"/>
    <w:rsid w:val="002932A5"/>
    <w:rsid w:val="002943EB"/>
    <w:rsid w:val="00294B77"/>
    <w:rsid w:val="002957F2"/>
    <w:rsid w:val="0029596C"/>
    <w:rsid w:val="00296500"/>
    <w:rsid w:val="00296B52"/>
    <w:rsid w:val="00296D0F"/>
    <w:rsid w:val="00296EED"/>
    <w:rsid w:val="00296FC4"/>
    <w:rsid w:val="002978E6"/>
    <w:rsid w:val="00297CDE"/>
    <w:rsid w:val="002A0435"/>
    <w:rsid w:val="002A0906"/>
    <w:rsid w:val="002A102C"/>
    <w:rsid w:val="002A2759"/>
    <w:rsid w:val="002A2C35"/>
    <w:rsid w:val="002A3ADA"/>
    <w:rsid w:val="002A3D81"/>
    <w:rsid w:val="002A46BC"/>
    <w:rsid w:val="002A64AA"/>
    <w:rsid w:val="002A75EB"/>
    <w:rsid w:val="002A79AF"/>
    <w:rsid w:val="002B063E"/>
    <w:rsid w:val="002B114B"/>
    <w:rsid w:val="002B29A0"/>
    <w:rsid w:val="002B29DD"/>
    <w:rsid w:val="002B2AF3"/>
    <w:rsid w:val="002B2DFD"/>
    <w:rsid w:val="002B38E4"/>
    <w:rsid w:val="002B4234"/>
    <w:rsid w:val="002B4D56"/>
    <w:rsid w:val="002B62C3"/>
    <w:rsid w:val="002C1F0D"/>
    <w:rsid w:val="002C295B"/>
    <w:rsid w:val="002C3B4C"/>
    <w:rsid w:val="002C4048"/>
    <w:rsid w:val="002C4624"/>
    <w:rsid w:val="002C5326"/>
    <w:rsid w:val="002C5DF7"/>
    <w:rsid w:val="002C78A9"/>
    <w:rsid w:val="002C7B26"/>
    <w:rsid w:val="002C7BDD"/>
    <w:rsid w:val="002D1D88"/>
    <w:rsid w:val="002D24F3"/>
    <w:rsid w:val="002D2A7A"/>
    <w:rsid w:val="002D47F5"/>
    <w:rsid w:val="002D49B0"/>
    <w:rsid w:val="002D54EF"/>
    <w:rsid w:val="002D569F"/>
    <w:rsid w:val="002D57E8"/>
    <w:rsid w:val="002D5869"/>
    <w:rsid w:val="002D6803"/>
    <w:rsid w:val="002D69ED"/>
    <w:rsid w:val="002E0DC7"/>
    <w:rsid w:val="002E17CE"/>
    <w:rsid w:val="002E3049"/>
    <w:rsid w:val="002E32A4"/>
    <w:rsid w:val="002E3339"/>
    <w:rsid w:val="002E494A"/>
    <w:rsid w:val="002E5EF4"/>
    <w:rsid w:val="002E6495"/>
    <w:rsid w:val="002E6627"/>
    <w:rsid w:val="002E6C35"/>
    <w:rsid w:val="002E721A"/>
    <w:rsid w:val="002E7363"/>
    <w:rsid w:val="002F034A"/>
    <w:rsid w:val="002F0982"/>
    <w:rsid w:val="002F0B84"/>
    <w:rsid w:val="002F12B8"/>
    <w:rsid w:val="002F1C92"/>
    <w:rsid w:val="002F3E29"/>
    <w:rsid w:val="002F725C"/>
    <w:rsid w:val="002F7282"/>
    <w:rsid w:val="003000CC"/>
    <w:rsid w:val="0030079F"/>
    <w:rsid w:val="00300E1D"/>
    <w:rsid w:val="003029B4"/>
    <w:rsid w:val="00303DB6"/>
    <w:rsid w:val="00303F58"/>
    <w:rsid w:val="00305B7E"/>
    <w:rsid w:val="003066CC"/>
    <w:rsid w:val="00306920"/>
    <w:rsid w:val="00307F8F"/>
    <w:rsid w:val="00310148"/>
    <w:rsid w:val="00310B6C"/>
    <w:rsid w:val="00313A06"/>
    <w:rsid w:val="00315DF9"/>
    <w:rsid w:val="003160E3"/>
    <w:rsid w:val="003165C1"/>
    <w:rsid w:val="0031673A"/>
    <w:rsid w:val="00316942"/>
    <w:rsid w:val="00317498"/>
    <w:rsid w:val="00317C9C"/>
    <w:rsid w:val="0032155D"/>
    <w:rsid w:val="00322806"/>
    <w:rsid w:val="00322D3F"/>
    <w:rsid w:val="00322F0B"/>
    <w:rsid w:val="003235D6"/>
    <w:rsid w:val="00324452"/>
    <w:rsid w:val="00324505"/>
    <w:rsid w:val="00324880"/>
    <w:rsid w:val="003255C8"/>
    <w:rsid w:val="003263A8"/>
    <w:rsid w:val="003302D2"/>
    <w:rsid w:val="00331C70"/>
    <w:rsid w:val="00333BEA"/>
    <w:rsid w:val="00334193"/>
    <w:rsid w:val="00334505"/>
    <w:rsid w:val="00334D90"/>
    <w:rsid w:val="00335334"/>
    <w:rsid w:val="003353D7"/>
    <w:rsid w:val="0033618C"/>
    <w:rsid w:val="0033789C"/>
    <w:rsid w:val="00340DED"/>
    <w:rsid w:val="00342739"/>
    <w:rsid w:val="00342A28"/>
    <w:rsid w:val="00344555"/>
    <w:rsid w:val="00347E12"/>
    <w:rsid w:val="00350F37"/>
    <w:rsid w:val="0035147F"/>
    <w:rsid w:val="00352827"/>
    <w:rsid w:val="00355331"/>
    <w:rsid w:val="00355464"/>
    <w:rsid w:val="00355C90"/>
    <w:rsid w:val="0035670F"/>
    <w:rsid w:val="003568D1"/>
    <w:rsid w:val="003569EE"/>
    <w:rsid w:val="0036016E"/>
    <w:rsid w:val="0036554F"/>
    <w:rsid w:val="00365876"/>
    <w:rsid w:val="003659C8"/>
    <w:rsid w:val="003663C5"/>
    <w:rsid w:val="0036733C"/>
    <w:rsid w:val="003673BB"/>
    <w:rsid w:val="00367DE4"/>
    <w:rsid w:val="0037017F"/>
    <w:rsid w:val="00372095"/>
    <w:rsid w:val="00373C93"/>
    <w:rsid w:val="00373E42"/>
    <w:rsid w:val="0037469C"/>
    <w:rsid w:val="00375372"/>
    <w:rsid w:val="00375589"/>
    <w:rsid w:val="00375842"/>
    <w:rsid w:val="00381CB2"/>
    <w:rsid w:val="003820A6"/>
    <w:rsid w:val="0038487D"/>
    <w:rsid w:val="00386C44"/>
    <w:rsid w:val="00386DD1"/>
    <w:rsid w:val="00387676"/>
    <w:rsid w:val="00387861"/>
    <w:rsid w:val="00391541"/>
    <w:rsid w:val="003915FC"/>
    <w:rsid w:val="00391BFD"/>
    <w:rsid w:val="00391C9C"/>
    <w:rsid w:val="003947EA"/>
    <w:rsid w:val="00394B32"/>
    <w:rsid w:val="003964A9"/>
    <w:rsid w:val="0039703C"/>
    <w:rsid w:val="003970BF"/>
    <w:rsid w:val="003975CC"/>
    <w:rsid w:val="00397D80"/>
    <w:rsid w:val="003A0349"/>
    <w:rsid w:val="003A12B7"/>
    <w:rsid w:val="003A20BA"/>
    <w:rsid w:val="003A3584"/>
    <w:rsid w:val="003A39B5"/>
    <w:rsid w:val="003A4436"/>
    <w:rsid w:val="003A454E"/>
    <w:rsid w:val="003A4FD6"/>
    <w:rsid w:val="003A51FE"/>
    <w:rsid w:val="003A63DF"/>
    <w:rsid w:val="003A79FC"/>
    <w:rsid w:val="003B0969"/>
    <w:rsid w:val="003B1E0C"/>
    <w:rsid w:val="003B2CDF"/>
    <w:rsid w:val="003B3613"/>
    <w:rsid w:val="003B3774"/>
    <w:rsid w:val="003B4944"/>
    <w:rsid w:val="003B4A35"/>
    <w:rsid w:val="003B62E0"/>
    <w:rsid w:val="003B6774"/>
    <w:rsid w:val="003B68FE"/>
    <w:rsid w:val="003B6C51"/>
    <w:rsid w:val="003B7176"/>
    <w:rsid w:val="003B7271"/>
    <w:rsid w:val="003B78A1"/>
    <w:rsid w:val="003B7FCB"/>
    <w:rsid w:val="003C233C"/>
    <w:rsid w:val="003C2F4A"/>
    <w:rsid w:val="003C3464"/>
    <w:rsid w:val="003C3550"/>
    <w:rsid w:val="003C3D87"/>
    <w:rsid w:val="003C4F8D"/>
    <w:rsid w:val="003C53D4"/>
    <w:rsid w:val="003C6335"/>
    <w:rsid w:val="003C661C"/>
    <w:rsid w:val="003C6EEF"/>
    <w:rsid w:val="003C7C07"/>
    <w:rsid w:val="003D0E70"/>
    <w:rsid w:val="003D1742"/>
    <w:rsid w:val="003D42DE"/>
    <w:rsid w:val="003D49E1"/>
    <w:rsid w:val="003D4F12"/>
    <w:rsid w:val="003D4F8A"/>
    <w:rsid w:val="003E0524"/>
    <w:rsid w:val="003E24E1"/>
    <w:rsid w:val="003E2D24"/>
    <w:rsid w:val="003E4126"/>
    <w:rsid w:val="003E6AE9"/>
    <w:rsid w:val="003E7058"/>
    <w:rsid w:val="003F04F4"/>
    <w:rsid w:val="003F102B"/>
    <w:rsid w:val="003F1226"/>
    <w:rsid w:val="003F1415"/>
    <w:rsid w:val="003F14F9"/>
    <w:rsid w:val="003F1B1E"/>
    <w:rsid w:val="003F22DE"/>
    <w:rsid w:val="003F3D63"/>
    <w:rsid w:val="003F56AA"/>
    <w:rsid w:val="003F65D6"/>
    <w:rsid w:val="003F6A94"/>
    <w:rsid w:val="003F752C"/>
    <w:rsid w:val="003F7D85"/>
    <w:rsid w:val="003F7F1F"/>
    <w:rsid w:val="00400289"/>
    <w:rsid w:val="00402023"/>
    <w:rsid w:val="0040271C"/>
    <w:rsid w:val="00402F62"/>
    <w:rsid w:val="0040358A"/>
    <w:rsid w:val="00403984"/>
    <w:rsid w:val="0040448C"/>
    <w:rsid w:val="0040514F"/>
    <w:rsid w:val="004052EB"/>
    <w:rsid w:val="0040657A"/>
    <w:rsid w:val="00407516"/>
    <w:rsid w:val="0040787A"/>
    <w:rsid w:val="00412312"/>
    <w:rsid w:val="00413EC0"/>
    <w:rsid w:val="00413FA0"/>
    <w:rsid w:val="00414158"/>
    <w:rsid w:val="004148AC"/>
    <w:rsid w:val="00415705"/>
    <w:rsid w:val="00415FA6"/>
    <w:rsid w:val="00416A3B"/>
    <w:rsid w:val="00417078"/>
    <w:rsid w:val="0041752A"/>
    <w:rsid w:val="00417C8B"/>
    <w:rsid w:val="00420285"/>
    <w:rsid w:val="00420A36"/>
    <w:rsid w:val="00420CD5"/>
    <w:rsid w:val="00420E79"/>
    <w:rsid w:val="004210C8"/>
    <w:rsid w:val="00421290"/>
    <w:rsid w:val="00422680"/>
    <w:rsid w:val="00422EB5"/>
    <w:rsid w:val="00423739"/>
    <w:rsid w:val="00424D25"/>
    <w:rsid w:val="004251E4"/>
    <w:rsid w:val="00427B69"/>
    <w:rsid w:val="00427D66"/>
    <w:rsid w:val="004306E2"/>
    <w:rsid w:val="00431309"/>
    <w:rsid w:val="004323DE"/>
    <w:rsid w:val="00432802"/>
    <w:rsid w:val="00432840"/>
    <w:rsid w:val="00433410"/>
    <w:rsid w:val="0043354E"/>
    <w:rsid w:val="0043468F"/>
    <w:rsid w:val="00434BC2"/>
    <w:rsid w:val="00435BA8"/>
    <w:rsid w:val="00436842"/>
    <w:rsid w:val="00436EF5"/>
    <w:rsid w:val="0043764B"/>
    <w:rsid w:val="004400BC"/>
    <w:rsid w:val="00440CFF"/>
    <w:rsid w:val="00441592"/>
    <w:rsid w:val="00443432"/>
    <w:rsid w:val="00443515"/>
    <w:rsid w:val="0044367E"/>
    <w:rsid w:val="00443DF0"/>
    <w:rsid w:val="0044418E"/>
    <w:rsid w:val="00444984"/>
    <w:rsid w:val="00444D5D"/>
    <w:rsid w:val="00445759"/>
    <w:rsid w:val="00446B59"/>
    <w:rsid w:val="004503A4"/>
    <w:rsid w:val="004514B2"/>
    <w:rsid w:val="00452302"/>
    <w:rsid w:val="00452512"/>
    <w:rsid w:val="004529A1"/>
    <w:rsid w:val="00452F7B"/>
    <w:rsid w:val="004540E4"/>
    <w:rsid w:val="00454106"/>
    <w:rsid w:val="00454DC0"/>
    <w:rsid w:val="00455687"/>
    <w:rsid w:val="00455D06"/>
    <w:rsid w:val="0045639B"/>
    <w:rsid w:val="004565D2"/>
    <w:rsid w:val="004579F6"/>
    <w:rsid w:val="004611A2"/>
    <w:rsid w:val="00461B98"/>
    <w:rsid w:val="0046232A"/>
    <w:rsid w:val="00464028"/>
    <w:rsid w:val="00464DFA"/>
    <w:rsid w:val="0046567C"/>
    <w:rsid w:val="00467028"/>
    <w:rsid w:val="00467668"/>
    <w:rsid w:val="00467EE4"/>
    <w:rsid w:val="00470F86"/>
    <w:rsid w:val="00471216"/>
    <w:rsid w:val="00471542"/>
    <w:rsid w:val="00472DE2"/>
    <w:rsid w:val="00473290"/>
    <w:rsid w:val="00473FA4"/>
    <w:rsid w:val="00474DD6"/>
    <w:rsid w:val="0047750A"/>
    <w:rsid w:val="0048015D"/>
    <w:rsid w:val="0048072C"/>
    <w:rsid w:val="00481340"/>
    <w:rsid w:val="00481460"/>
    <w:rsid w:val="00482924"/>
    <w:rsid w:val="00483EA2"/>
    <w:rsid w:val="00483ECA"/>
    <w:rsid w:val="004850B9"/>
    <w:rsid w:val="0048582B"/>
    <w:rsid w:val="0048733C"/>
    <w:rsid w:val="00487972"/>
    <w:rsid w:val="00487ED5"/>
    <w:rsid w:val="00490041"/>
    <w:rsid w:val="00490A13"/>
    <w:rsid w:val="0049133D"/>
    <w:rsid w:val="00491B9C"/>
    <w:rsid w:val="00492483"/>
    <w:rsid w:val="00492717"/>
    <w:rsid w:val="00494A32"/>
    <w:rsid w:val="00495D8D"/>
    <w:rsid w:val="004A03E7"/>
    <w:rsid w:val="004A0FE6"/>
    <w:rsid w:val="004A110A"/>
    <w:rsid w:val="004A25E2"/>
    <w:rsid w:val="004A26CD"/>
    <w:rsid w:val="004A2EC0"/>
    <w:rsid w:val="004A42B5"/>
    <w:rsid w:val="004A4C35"/>
    <w:rsid w:val="004A4F3D"/>
    <w:rsid w:val="004A51A2"/>
    <w:rsid w:val="004A60BA"/>
    <w:rsid w:val="004A6C29"/>
    <w:rsid w:val="004A7745"/>
    <w:rsid w:val="004B01EF"/>
    <w:rsid w:val="004B0AF8"/>
    <w:rsid w:val="004B1CC3"/>
    <w:rsid w:val="004B1EFF"/>
    <w:rsid w:val="004B22D3"/>
    <w:rsid w:val="004B2662"/>
    <w:rsid w:val="004B2871"/>
    <w:rsid w:val="004B37EF"/>
    <w:rsid w:val="004B47BC"/>
    <w:rsid w:val="004B4856"/>
    <w:rsid w:val="004B4B09"/>
    <w:rsid w:val="004B4B58"/>
    <w:rsid w:val="004B4E66"/>
    <w:rsid w:val="004B5379"/>
    <w:rsid w:val="004B5454"/>
    <w:rsid w:val="004B5AA1"/>
    <w:rsid w:val="004B6222"/>
    <w:rsid w:val="004B78B7"/>
    <w:rsid w:val="004C1465"/>
    <w:rsid w:val="004C1965"/>
    <w:rsid w:val="004C4F83"/>
    <w:rsid w:val="004C6054"/>
    <w:rsid w:val="004C7989"/>
    <w:rsid w:val="004C7E33"/>
    <w:rsid w:val="004D09DC"/>
    <w:rsid w:val="004D0D25"/>
    <w:rsid w:val="004D0DCB"/>
    <w:rsid w:val="004D39CC"/>
    <w:rsid w:val="004D5123"/>
    <w:rsid w:val="004D7641"/>
    <w:rsid w:val="004E0018"/>
    <w:rsid w:val="004E046F"/>
    <w:rsid w:val="004E2E71"/>
    <w:rsid w:val="004E35EC"/>
    <w:rsid w:val="004E3984"/>
    <w:rsid w:val="004E4D4D"/>
    <w:rsid w:val="004E5591"/>
    <w:rsid w:val="004E5FFE"/>
    <w:rsid w:val="004E6315"/>
    <w:rsid w:val="004F00AC"/>
    <w:rsid w:val="004F0E79"/>
    <w:rsid w:val="004F0F13"/>
    <w:rsid w:val="004F356B"/>
    <w:rsid w:val="004F36B1"/>
    <w:rsid w:val="004F3A87"/>
    <w:rsid w:val="004F52C0"/>
    <w:rsid w:val="004F556E"/>
    <w:rsid w:val="004F56A9"/>
    <w:rsid w:val="004F61AB"/>
    <w:rsid w:val="004F69AD"/>
    <w:rsid w:val="004F69F8"/>
    <w:rsid w:val="004F6B7B"/>
    <w:rsid w:val="004F7C6B"/>
    <w:rsid w:val="0050273E"/>
    <w:rsid w:val="00502ECD"/>
    <w:rsid w:val="00503F52"/>
    <w:rsid w:val="00504146"/>
    <w:rsid w:val="00504739"/>
    <w:rsid w:val="00504879"/>
    <w:rsid w:val="00504F1B"/>
    <w:rsid w:val="005057AF"/>
    <w:rsid w:val="00505878"/>
    <w:rsid w:val="0050604A"/>
    <w:rsid w:val="0050647D"/>
    <w:rsid w:val="0050660E"/>
    <w:rsid w:val="0050729D"/>
    <w:rsid w:val="00510D9C"/>
    <w:rsid w:val="00511E2C"/>
    <w:rsid w:val="00513A96"/>
    <w:rsid w:val="00513F1C"/>
    <w:rsid w:val="0051468A"/>
    <w:rsid w:val="00514E3D"/>
    <w:rsid w:val="00515452"/>
    <w:rsid w:val="005155C0"/>
    <w:rsid w:val="00516484"/>
    <w:rsid w:val="005172AB"/>
    <w:rsid w:val="00520125"/>
    <w:rsid w:val="00520C89"/>
    <w:rsid w:val="005220B9"/>
    <w:rsid w:val="005229C7"/>
    <w:rsid w:val="00522FDD"/>
    <w:rsid w:val="00523A06"/>
    <w:rsid w:val="005247FD"/>
    <w:rsid w:val="00524C96"/>
    <w:rsid w:val="00525180"/>
    <w:rsid w:val="00525CA0"/>
    <w:rsid w:val="005260E1"/>
    <w:rsid w:val="00526858"/>
    <w:rsid w:val="00526AFE"/>
    <w:rsid w:val="00527BAD"/>
    <w:rsid w:val="00527E3A"/>
    <w:rsid w:val="005310D5"/>
    <w:rsid w:val="00531D6F"/>
    <w:rsid w:val="0053242F"/>
    <w:rsid w:val="005324D7"/>
    <w:rsid w:val="00532FF5"/>
    <w:rsid w:val="005333C8"/>
    <w:rsid w:val="00533BEF"/>
    <w:rsid w:val="0053445A"/>
    <w:rsid w:val="005346B2"/>
    <w:rsid w:val="005347C7"/>
    <w:rsid w:val="00534D63"/>
    <w:rsid w:val="00536423"/>
    <w:rsid w:val="0053764C"/>
    <w:rsid w:val="00540B31"/>
    <w:rsid w:val="005416B4"/>
    <w:rsid w:val="005418E7"/>
    <w:rsid w:val="00542520"/>
    <w:rsid w:val="00542636"/>
    <w:rsid w:val="00543391"/>
    <w:rsid w:val="0054343D"/>
    <w:rsid w:val="00543E76"/>
    <w:rsid w:val="00544151"/>
    <w:rsid w:val="00544315"/>
    <w:rsid w:val="00544679"/>
    <w:rsid w:val="005450B0"/>
    <w:rsid w:val="00545A45"/>
    <w:rsid w:val="00552A99"/>
    <w:rsid w:val="00552EAB"/>
    <w:rsid w:val="005530DE"/>
    <w:rsid w:val="00553255"/>
    <w:rsid w:val="00553679"/>
    <w:rsid w:val="00554801"/>
    <w:rsid w:val="005550A8"/>
    <w:rsid w:val="00555631"/>
    <w:rsid w:val="00555844"/>
    <w:rsid w:val="005561BF"/>
    <w:rsid w:val="00556292"/>
    <w:rsid w:val="005573A7"/>
    <w:rsid w:val="00557B70"/>
    <w:rsid w:val="00557FED"/>
    <w:rsid w:val="00560BC8"/>
    <w:rsid w:val="00562414"/>
    <w:rsid w:val="0056377F"/>
    <w:rsid w:val="00563AAD"/>
    <w:rsid w:val="005640F5"/>
    <w:rsid w:val="00564A98"/>
    <w:rsid w:val="00564C3C"/>
    <w:rsid w:val="00566059"/>
    <w:rsid w:val="00566E22"/>
    <w:rsid w:val="00567DDE"/>
    <w:rsid w:val="005715A9"/>
    <w:rsid w:val="00572342"/>
    <w:rsid w:val="005747A7"/>
    <w:rsid w:val="0057487D"/>
    <w:rsid w:val="00574F59"/>
    <w:rsid w:val="00575754"/>
    <w:rsid w:val="00576374"/>
    <w:rsid w:val="00576DE1"/>
    <w:rsid w:val="00577089"/>
    <w:rsid w:val="00577460"/>
    <w:rsid w:val="00577C26"/>
    <w:rsid w:val="005802C4"/>
    <w:rsid w:val="00581847"/>
    <w:rsid w:val="0058230A"/>
    <w:rsid w:val="005824E2"/>
    <w:rsid w:val="00582704"/>
    <w:rsid w:val="0058423D"/>
    <w:rsid w:val="00584DBD"/>
    <w:rsid w:val="00586710"/>
    <w:rsid w:val="00586D1A"/>
    <w:rsid w:val="005873BC"/>
    <w:rsid w:val="00587CC2"/>
    <w:rsid w:val="00587DC6"/>
    <w:rsid w:val="0059086A"/>
    <w:rsid w:val="00590DAD"/>
    <w:rsid w:val="00591DF1"/>
    <w:rsid w:val="005937D5"/>
    <w:rsid w:val="00594019"/>
    <w:rsid w:val="005949C8"/>
    <w:rsid w:val="00594F82"/>
    <w:rsid w:val="00596165"/>
    <w:rsid w:val="005971FF"/>
    <w:rsid w:val="005A23F8"/>
    <w:rsid w:val="005A2721"/>
    <w:rsid w:val="005A2D8B"/>
    <w:rsid w:val="005A4DB6"/>
    <w:rsid w:val="005A5144"/>
    <w:rsid w:val="005A538C"/>
    <w:rsid w:val="005A6181"/>
    <w:rsid w:val="005A65E5"/>
    <w:rsid w:val="005A68BF"/>
    <w:rsid w:val="005A6C43"/>
    <w:rsid w:val="005A7AB1"/>
    <w:rsid w:val="005B0681"/>
    <w:rsid w:val="005B0B25"/>
    <w:rsid w:val="005B1BEF"/>
    <w:rsid w:val="005B393E"/>
    <w:rsid w:val="005B3EE0"/>
    <w:rsid w:val="005B40B7"/>
    <w:rsid w:val="005B48D6"/>
    <w:rsid w:val="005B6944"/>
    <w:rsid w:val="005B7077"/>
    <w:rsid w:val="005B77C1"/>
    <w:rsid w:val="005C0417"/>
    <w:rsid w:val="005C1500"/>
    <w:rsid w:val="005C2D52"/>
    <w:rsid w:val="005C2DE9"/>
    <w:rsid w:val="005C3D05"/>
    <w:rsid w:val="005C3E91"/>
    <w:rsid w:val="005C46FE"/>
    <w:rsid w:val="005C5C58"/>
    <w:rsid w:val="005C6EC5"/>
    <w:rsid w:val="005C7B59"/>
    <w:rsid w:val="005D01B3"/>
    <w:rsid w:val="005D2500"/>
    <w:rsid w:val="005D2C2C"/>
    <w:rsid w:val="005D38BD"/>
    <w:rsid w:val="005D4DB9"/>
    <w:rsid w:val="005D4DD2"/>
    <w:rsid w:val="005D5617"/>
    <w:rsid w:val="005D6DA6"/>
    <w:rsid w:val="005E048D"/>
    <w:rsid w:val="005E10FC"/>
    <w:rsid w:val="005E170A"/>
    <w:rsid w:val="005E2C88"/>
    <w:rsid w:val="005E59DB"/>
    <w:rsid w:val="005E5C42"/>
    <w:rsid w:val="005E6E9E"/>
    <w:rsid w:val="005E77A2"/>
    <w:rsid w:val="005E7EFA"/>
    <w:rsid w:val="005F03E2"/>
    <w:rsid w:val="005F07F9"/>
    <w:rsid w:val="005F14A0"/>
    <w:rsid w:val="005F1B23"/>
    <w:rsid w:val="005F1D43"/>
    <w:rsid w:val="005F364D"/>
    <w:rsid w:val="005F3D77"/>
    <w:rsid w:val="005F4935"/>
    <w:rsid w:val="005F4B5A"/>
    <w:rsid w:val="005F4D3F"/>
    <w:rsid w:val="005F529F"/>
    <w:rsid w:val="005F5B45"/>
    <w:rsid w:val="005F61C4"/>
    <w:rsid w:val="005F666D"/>
    <w:rsid w:val="005F7BD3"/>
    <w:rsid w:val="00600422"/>
    <w:rsid w:val="00601969"/>
    <w:rsid w:val="0060228D"/>
    <w:rsid w:val="0060530C"/>
    <w:rsid w:val="00606746"/>
    <w:rsid w:val="0060742C"/>
    <w:rsid w:val="00607542"/>
    <w:rsid w:val="00610356"/>
    <w:rsid w:val="00610B61"/>
    <w:rsid w:val="00610F58"/>
    <w:rsid w:val="00613269"/>
    <w:rsid w:val="00615EE6"/>
    <w:rsid w:val="006168F7"/>
    <w:rsid w:val="006169A6"/>
    <w:rsid w:val="00616BB7"/>
    <w:rsid w:val="006175D7"/>
    <w:rsid w:val="00620184"/>
    <w:rsid w:val="00620484"/>
    <w:rsid w:val="00621E96"/>
    <w:rsid w:val="006239F1"/>
    <w:rsid w:val="00623A33"/>
    <w:rsid w:val="00623B3C"/>
    <w:rsid w:val="00624888"/>
    <w:rsid w:val="0062557C"/>
    <w:rsid w:val="00625DDA"/>
    <w:rsid w:val="00625E0E"/>
    <w:rsid w:val="0062672A"/>
    <w:rsid w:val="00626C4A"/>
    <w:rsid w:val="00627B1B"/>
    <w:rsid w:val="00627D1C"/>
    <w:rsid w:val="00631AFD"/>
    <w:rsid w:val="00631F83"/>
    <w:rsid w:val="006325A5"/>
    <w:rsid w:val="0063343D"/>
    <w:rsid w:val="006344DA"/>
    <w:rsid w:val="00634D8F"/>
    <w:rsid w:val="00635615"/>
    <w:rsid w:val="00635E48"/>
    <w:rsid w:val="006376E7"/>
    <w:rsid w:val="00637707"/>
    <w:rsid w:val="006402D5"/>
    <w:rsid w:val="006407F5"/>
    <w:rsid w:val="006411FB"/>
    <w:rsid w:val="00641244"/>
    <w:rsid w:val="00641A4E"/>
    <w:rsid w:val="006426EB"/>
    <w:rsid w:val="0064360B"/>
    <w:rsid w:val="00643A0E"/>
    <w:rsid w:val="00643B20"/>
    <w:rsid w:val="00643E15"/>
    <w:rsid w:val="00646B9B"/>
    <w:rsid w:val="00650285"/>
    <w:rsid w:val="006509F8"/>
    <w:rsid w:val="006510D6"/>
    <w:rsid w:val="00652B57"/>
    <w:rsid w:val="006534CF"/>
    <w:rsid w:val="00653803"/>
    <w:rsid w:val="006543BA"/>
    <w:rsid w:val="00654AB1"/>
    <w:rsid w:val="00654E89"/>
    <w:rsid w:val="00655272"/>
    <w:rsid w:val="00657BC4"/>
    <w:rsid w:val="00661349"/>
    <w:rsid w:val="00661D87"/>
    <w:rsid w:val="00661DB3"/>
    <w:rsid w:val="0066278F"/>
    <w:rsid w:val="00662A03"/>
    <w:rsid w:val="0066558D"/>
    <w:rsid w:val="00667096"/>
    <w:rsid w:val="00670015"/>
    <w:rsid w:val="0067047C"/>
    <w:rsid w:val="006716A9"/>
    <w:rsid w:val="00671727"/>
    <w:rsid w:val="00671A5D"/>
    <w:rsid w:val="0067252F"/>
    <w:rsid w:val="00672978"/>
    <w:rsid w:val="006735EE"/>
    <w:rsid w:val="00673904"/>
    <w:rsid w:val="0067602E"/>
    <w:rsid w:val="0067662F"/>
    <w:rsid w:val="006773C6"/>
    <w:rsid w:val="00680CC1"/>
    <w:rsid w:val="006815D2"/>
    <w:rsid w:val="006818D9"/>
    <w:rsid w:val="00682BDF"/>
    <w:rsid w:val="00683AFB"/>
    <w:rsid w:val="00684160"/>
    <w:rsid w:val="00684D42"/>
    <w:rsid w:val="0068539C"/>
    <w:rsid w:val="00685DE5"/>
    <w:rsid w:val="006860A2"/>
    <w:rsid w:val="00686481"/>
    <w:rsid w:val="00687958"/>
    <w:rsid w:val="00687DB7"/>
    <w:rsid w:val="0069120B"/>
    <w:rsid w:val="00691BCD"/>
    <w:rsid w:val="00691E6C"/>
    <w:rsid w:val="006922E6"/>
    <w:rsid w:val="00693285"/>
    <w:rsid w:val="00693A5F"/>
    <w:rsid w:val="006950CA"/>
    <w:rsid w:val="0069542A"/>
    <w:rsid w:val="00695868"/>
    <w:rsid w:val="00695AB8"/>
    <w:rsid w:val="00696129"/>
    <w:rsid w:val="006A04B7"/>
    <w:rsid w:val="006A0D44"/>
    <w:rsid w:val="006A1415"/>
    <w:rsid w:val="006A15DC"/>
    <w:rsid w:val="006A18C3"/>
    <w:rsid w:val="006A28DA"/>
    <w:rsid w:val="006A36DC"/>
    <w:rsid w:val="006A3876"/>
    <w:rsid w:val="006A40E4"/>
    <w:rsid w:val="006A42B8"/>
    <w:rsid w:val="006A484E"/>
    <w:rsid w:val="006A4B39"/>
    <w:rsid w:val="006A5DF5"/>
    <w:rsid w:val="006A64E5"/>
    <w:rsid w:val="006A6CE6"/>
    <w:rsid w:val="006A77F0"/>
    <w:rsid w:val="006B0198"/>
    <w:rsid w:val="006B027C"/>
    <w:rsid w:val="006B1132"/>
    <w:rsid w:val="006B2281"/>
    <w:rsid w:val="006B23B2"/>
    <w:rsid w:val="006B2BDB"/>
    <w:rsid w:val="006B2E1A"/>
    <w:rsid w:val="006B30BD"/>
    <w:rsid w:val="006B30DC"/>
    <w:rsid w:val="006B35A7"/>
    <w:rsid w:val="006B5355"/>
    <w:rsid w:val="006B579D"/>
    <w:rsid w:val="006B5E9A"/>
    <w:rsid w:val="006B61DD"/>
    <w:rsid w:val="006B71EC"/>
    <w:rsid w:val="006B7C85"/>
    <w:rsid w:val="006B7F07"/>
    <w:rsid w:val="006C00DF"/>
    <w:rsid w:val="006C0957"/>
    <w:rsid w:val="006C1320"/>
    <w:rsid w:val="006C1673"/>
    <w:rsid w:val="006C187B"/>
    <w:rsid w:val="006C1954"/>
    <w:rsid w:val="006C2602"/>
    <w:rsid w:val="006C51F8"/>
    <w:rsid w:val="006C5748"/>
    <w:rsid w:val="006C60FD"/>
    <w:rsid w:val="006C62A5"/>
    <w:rsid w:val="006C7F51"/>
    <w:rsid w:val="006D379B"/>
    <w:rsid w:val="006D4723"/>
    <w:rsid w:val="006D51DE"/>
    <w:rsid w:val="006D6EA5"/>
    <w:rsid w:val="006D7329"/>
    <w:rsid w:val="006D74B1"/>
    <w:rsid w:val="006E01C0"/>
    <w:rsid w:val="006E222D"/>
    <w:rsid w:val="006E26E4"/>
    <w:rsid w:val="006E2AC6"/>
    <w:rsid w:val="006E2AFE"/>
    <w:rsid w:val="006E3147"/>
    <w:rsid w:val="006E4099"/>
    <w:rsid w:val="006E44FC"/>
    <w:rsid w:val="006E4CC7"/>
    <w:rsid w:val="006E50EC"/>
    <w:rsid w:val="006E6388"/>
    <w:rsid w:val="006E6A2E"/>
    <w:rsid w:val="006E72BB"/>
    <w:rsid w:val="006E7F28"/>
    <w:rsid w:val="006F1256"/>
    <w:rsid w:val="006F2E00"/>
    <w:rsid w:val="006F3551"/>
    <w:rsid w:val="006F446F"/>
    <w:rsid w:val="006F4688"/>
    <w:rsid w:val="006F65B0"/>
    <w:rsid w:val="006F7CB9"/>
    <w:rsid w:val="006F7E0D"/>
    <w:rsid w:val="0070096C"/>
    <w:rsid w:val="00701057"/>
    <w:rsid w:val="00702046"/>
    <w:rsid w:val="00703107"/>
    <w:rsid w:val="00703660"/>
    <w:rsid w:val="007049BD"/>
    <w:rsid w:val="007051E4"/>
    <w:rsid w:val="0070572E"/>
    <w:rsid w:val="00705953"/>
    <w:rsid w:val="00705AFE"/>
    <w:rsid w:val="00705E5F"/>
    <w:rsid w:val="00706090"/>
    <w:rsid w:val="007066D0"/>
    <w:rsid w:val="007125EB"/>
    <w:rsid w:val="007133C4"/>
    <w:rsid w:val="00713D48"/>
    <w:rsid w:val="0071564B"/>
    <w:rsid w:val="00715E38"/>
    <w:rsid w:val="00716189"/>
    <w:rsid w:val="00717ADC"/>
    <w:rsid w:val="0072026D"/>
    <w:rsid w:val="007208B7"/>
    <w:rsid w:val="00722094"/>
    <w:rsid w:val="00722617"/>
    <w:rsid w:val="0072288B"/>
    <w:rsid w:val="00722987"/>
    <w:rsid w:val="0072365D"/>
    <w:rsid w:val="0072381C"/>
    <w:rsid w:val="007244B2"/>
    <w:rsid w:val="007253F9"/>
    <w:rsid w:val="007259A0"/>
    <w:rsid w:val="007259CD"/>
    <w:rsid w:val="00725B71"/>
    <w:rsid w:val="00726076"/>
    <w:rsid w:val="0072699D"/>
    <w:rsid w:val="00727848"/>
    <w:rsid w:val="00731860"/>
    <w:rsid w:val="00731F78"/>
    <w:rsid w:val="0073429F"/>
    <w:rsid w:val="007343FA"/>
    <w:rsid w:val="00736DE3"/>
    <w:rsid w:val="007371EE"/>
    <w:rsid w:val="00740D07"/>
    <w:rsid w:val="007418F3"/>
    <w:rsid w:val="00741D5F"/>
    <w:rsid w:val="007423E5"/>
    <w:rsid w:val="00742A0D"/>
    <w:rsid w:val="00744094"/>
    <w:rsid w:val="00744A68"/>
    <w:rsid w:val="00745316"/>
    <w:rsid w:val="007456DF"/>
    <w:rsid w:val="00745835"/>
    <w:rsid w:val="00746081"/>
    <w:rsid w:val="00746C1F"/>
    <w:rsid w:val="0075037C"/>
    <w:rsid w:val="00750573"/>
    <w:rsid w:val="007509F8"/>
    <w:rsid w:val="0075121C"/>
    <w:rsid w:val="0075186C"/>
    <w:rsid w:val="007519B6"/>
    <w:rsid w:val="00751EC6"/>
    <w:rsid w:val="00752C01"/>
    <w:rsid w:val="00754312"/>
    <w:rsid w:val="00755337"/>
    <w:rsid w:val="007560D4"/>
    <w:rsid w:val="00756F47"/>
    <w:rsid w:val="007605DE"/>
    <w:rsid w:val="00760608"/>
    <w:rsid w:val="00760732"/>
    <w:rsid w:val="007610DE"/>
    <w:rsid w:val="00761A3E"/>
    <w:rsid w:val="00762082"/>
    <w:rsid w:val="00762603"/>
    <w:rsid w:val="00762FF5"/>
    <w:rsid w:val="00763114"/>
    <w:rsid w:val="00763C5D"/>
    <w:rsid w:val="00765363"/>
    <w:rsid w:val="00765BBD"/>
    <w:rsid w:val="00767466"/>
    <w:rsid w:val="00767511"/>
    <w:rsid w:val="00767F2B"/>
    <w:rsid w:val="00771AF1"/>
    <w:rsid w:val="007732BE"/>
    <w:rsid w:val="00773302"/>
    <w:rsid w:val="007737D4"/>
    <w:rsid w:val="00774944"/>
    <w:rsid w:val="00774C85"/>
    <w:rsid w:val="00777E54"/>
    <w:rsid w:val="007808C0"/>
    <w:rsid w:val="007812A9"/>
    <w:rsid w:val="00781AD6"/>
    <w:rsid w:val="00781EC5"/>
    <w:rsid w:val="00782089"/>
    <w:rsid w:val="007831BB"/>
    <w:rsid w:val="00784A9F"/>
    <w:rsid w:val="0078647E"/>
    <w:rsid w:val="00786921"/>
    <w:rsid w:val="00786C8B"/>
    <w:rsid w:val="00787C2B"/>
    <w:rsid w:val="007901FD"/>
    <w:rsid w:val="00790E0D"/>
    <w:rsid w:val="007A1F4C"/>
    <w:rsid w:val="007A4343"/>
    <w:rsid w:val="007A46E5"/>
    <w:rsid w:val="007A495E"/>
    <w:rsid w:val="007A58B4"/>
    <w:rsid w:val="007A59C2"/>
    <w:rsid w:val="007A5B73"/>
    <w:rsid w:val="007A60F0"/>
    <w:rsid w:val="007A632E"/>
    <w:rsid w:val="007A65EC"/>
    <w:rsid w:val="007A66D1"/>
    <w:rsid w:val="007A773D"/>
    <w:rsid w:val="007A7C4E"/>
    <w:rsid w:val="007B11E1"/>
    <w:rsid w:val="007B12AD"/>
    <w:rsid w:val="007B1FA5"/>
    <w:rsid w:val="007B276A"/>
    <w:rsid w:val="007B2CF1"/>
    <w:rsid w:val="007B32B3"/>
    <w:rsid w:val="007B538C"/>
    <w:rsid w:val="007B6A7E"/>
    <w:rsid w:val="007B796F"/>
    <w:rsid w:val="007B7CA6"/>
    <w:rsid w:val="007B7ECB"/>
    <w:rsid w:val="007C1FE5"/>
    <w:rsid w:val="007C39DB"/>
    <w:rsid w:val="007C43E5"/>
    <w:rsid w:val="007C4B08"/>
    <w:rsid w:val="007C4B5D"/>
    <w:rsid w:val="007C6ACE"/>
    <w:rsid w:val="007C6C5F"/>
    <w:rsid w:val="007D0CFE"/>
    <w:rsid w:val="007D2DED"/>
    <w:rsid w:val="007D3416"/>
    <w:rsid w:val="007D37D1"/>
    <w:rsid w:val="007D49A2"/>
    <w:rsid w:val="007D573E"/>
    <w:rsid w:val="007D5866"/>
    <w:rsid w:val="007D5C4F"/>
    <w:rsid w:val="007D622D"/>
    <w:rsid w:val="007D79CA"/>
    <w:rsid w:val="007E035D"/>
    <w:rsid w:val="007E0CC2"/>
    <w:rsid w:val="007E18DC"/>
    <w:rsid w:val="007E194F"/>
    <w:rsid w:val="007E2594"/>
    <w:rsid w:val="007E31FD"/>
    <w:rsid w:val="007E3F9F"/>
    <w:rsid w:val="007E4445"/>
    <w:rsid w:val="007E4A1A"/>
    <w:rsid w:val="007E4F30"/>
    <w:rsid w:val="007E61A2"/>
    <w:rsid w:val="007E66C6"/>
    <w:rsid w:val="007E676C"/>
    <w:rsid w:val="007E7D05"/>
    <w:rsid w:val="007F1C08"/>
    <w:rsid w:val="007F1CFC"/>
    <w:rsid w:val="007F28EF"/>
    <w:rsid w:val="007F450F"/>
    <w:rsid w:val="007F563C"/>
    <w:rsid w:val="007F680B"/>
    <w:rsid w:val="008009A9"/>
    <w:rsid w:val="00801937"/>
    <w:rsid w:val="00803C7B"/>
    <w:rsid w:val="008042F0"/>
    <w:rsid w:val="0080463D"/>
    <w:rsid w:val="00804D85"/>
    <w:rsid w:val="00804F79"/>
    <w:rsid w:val="00805619"/>
    <w:rsid w:val="00805796"/>
    <w:rsid w:val="00807D0C"/>
    <w:rsid w:val="00807E58"/>
    <w:rsid w:val="00807F68"/>
    <w:rsid w:val="00810C6B"/>
    <w:rsid w:val="008125C1"/>
    <w:rsid w:val="008144FE"/>
    <w:rsid w:val="00814A0D"/>
    <w:rsid w:val="00814F36"/>
    <w:rsid w:val="00816628"/>
    <w:rsid w:val="00817594"/>
    <w:rsid w:val="008175E2"/>
    <w:rsid w:val="00820552"/>
    <w:rsid w:val="008209FA"/>
    <w:rsid w:val="00820D01"/>
    <w:rsid w:val="00822235"/>
    <w:rsid w:val="008223EB"/>
    <w:rsid w:val="0082247E"/>
    <w:rsid w:val="0082384E"/>
    <w:rsid w:val="00823B40"/>
    <w:rsid w:val="008257A7"/>
    <w:rsid w:val="00826CA1"/>
    <w:rsid w:val="00827131"/>
    <w:rsid w:val="00827DCD"/>
    <w:rsid w:val="008304AA"/>
    <w:rsid w:val="00830762"/>
    <w:rsid w:val="0083080C"/>
    <w:rsid w:val="008313DB"/>
    <w:rsid w:val="00831858"/>
    <w:rsid w:val="0083188C"/>
    <w:rsid w:val="008329C5"/>
    <w:rsid w:val="00833073"/>
    <w:rsid w:val="00833CDE"/>
    <w:rsid w:val="00833CFF"/>
    <w:rsid w:val="00835772"/>
    <w:rsid w:val="00835AE9"/>
    <w:rsid w:val="008373DA"/>
    <w:rsid w:val="00840A92"/>
    <w:rsid w:val="00840A96"/>
    <w:rsid w:val="008422A3"/>
    <w:rsid w:val="00842ECD"/>
    <w:rsid w:val="0084343A"/>
    <w:rsid w:val="008442FE"/>
    <w:rsid w:val="0084544E"/>
    <w:rsid w:val="00845822"/>
    <w:rsid w:val="008464AA"/>
    <w:rsid w:val="00846FF7"/>
    <w:rsid w:val="00850240"/>
    <w:rsid w:val="00850E55"/>
    <w:rsid w:val="008510CF"/>
    <w:rsid w:val="00851678"/>
    <w:rsid w:val="00852BF6"/>
    <w:rsid w:val="00853090"/>
    <w:rsid w:val="008536A1"/>
    <w:rsid w:val="0085591E"/>
    <w:rsid w:val="00856C70"/>
    <w:rsid w:val="00857002"/>
    <w:rsid w:val="0085708B"/>
    <w:rsid w:val="00857D2C"/>
    <w:rsid w:val="008603DF"/>
    <w:rsid w:val="00861E6F"/>
    <w:rsid w:val="008623E7"/>
    <w:rsid w:val="00863C8B"/>
    <w:rsid w:val="00863D0B"/>
    <w:rsid w:val="00863F69"/>
    <w:rsid w:val="008644BF"/>
    <w:rsid w:val="0086492B"/>
    <w:rsid w:val="008650C3"/>
    <w:rsid w:val="00865B66"/>
    <w:rsid w:val="00866555"/>
    <w:rsid w:val="00867458"/>
    <w:rsid w:val="00867A9D"/>
    <w:rsid w:val="00867FF1"/>
    <w:rsid w:val="008705A2"/>
    <w:rsid w:val="00871FE5"/>
    <w:rsid w:val="008729C7"/>
    <w:rsid w:val="00872D61"/>
    <w:rsid w:val="008736B7"/>
    <w:rsid w:val="008746A9"/>
    <w:rsid w:val="00874742"/>
    <w:rsid w:val="008753E0"/>
    <w:rsid w:val="00876D03"/>
    <w:rsid w:val="00880409"/>
    <w:rsid w:val="00880E6B"/>
    <w:rsid w:val="00880F79"/>
    <w:rsid w:val="00881367"/>
    <w:rsid w:val="00881688"/>
    <w:rsid w:val="0088198E"/>
    <w:rsid w:val="00881A9F"/>
    <w:rsid w:val="00881D2A"/>
    <w:rsid w:val="008832C4"/>
    <w:rsid w:val="008843CA"/>
    <w:rsid w:val="00884491"/>
    <w:rsid w:val="00884F81"/>
    <w:rsid w:val="008873CA"/>
    <w:rsid w:val="00887AB8"/>
    <w:rsid w:val="00887B01"/>
    <w:rsid w:val="0089024C"/>
    <w:rsid w:val="00890D8D"/>
    <w:rsid w:val="00890F92"/>
    <w:rsid w:val="008911DD"/>
    <w:rsid w:val="008920B5"/>
    <w:rsid w:val="00892880"/>
    <w:rsid w:val="00896C55"/>
    <w:rsid w:val="00897A0F"/>
    <w:rsid w:val="008A0383"/>
    <w:rsid w:val="008A1C09"/>
    <w:rsid w:val="008A226E"/>
    <w:rsid w:val="008A36A0"/>
    <w:rsid w:val="008A3C3C"/>
    <w:rsid w:val="008A7818"/>
    <w:rsid w:val="008B0B13"/>
    <w:rsid w:val="008B13AD"/>
    <w:rsid w:val="008B1C11"/>
    <w:rsid w:val="008B3026"/>
    <w:rsid w:val="008B3C57"/>
    <w:rsid w:val="008B3D14"/>
    <w:rsid w:val="008B4054"/>
    <w:rsid w:val="008B448D"/>
    <w:rsid w:val="008B4CAB"/>
    <w:rsid w:val="008B5657"/>
    <w:rsid w:val="008B5CB6"/>
    <w:rsid w:val="008B5E21"/>
    <w:rsid w:val="008B77A9"/>
    <w:rsid w:val="008C018E"/>
    <w:rsid w:val="008C04DC"/>
    <w:rsid w:val="008C111B"/>
    <w:rsid w:val="008C19C6"/>
    <w:rsid w:val="008C3224"/>
    <w:rsid w:val="008C324D"/>
    <w:rsid w:val="008C37E3"/>
    <w:rsid w:val="008C450C"/>
    <w:rsid w:val="008C5199"/>
    <w:rsid w:val="008C51F2"/>
    <w:rsid w:val="008C5802"/>
    <w:rsid w:val="008C5864"/>
    <w:rsid w:val="008C5B7C"/>
    <w:rsid w:val="008C5D8D"/>
    <w:rsid w:val="008C615F"/>
    <w:rsid w:val="008C61F8"/>
    <w:rsid w:val="008C72F8"/>
    <w:rsid w:val="008C766D"/>
    <w:rsid w:val="008C77BE"/>
    <w:rsid w:val="008C7ED4"/>
    <w:rsid w:val="008D0081"/>
    <w:rsid w:val="008D1328"/>
    <w:rsid w:val="008D1599"/>
    <w:rsid w:val="008D1D23"/>
    <w:rsid w:val="008D2954"/>
    <w:rsid w:val="008D3B7A"/>
    <w:rsid w:val="008D5C6A"/>
    <w:rsid w:val="008E0169"/>
    <w:rsid w:val="008E08EA"/>
    <w:rsid w:val="008E19F6"/>
    <w:rsid w:val="008E2F5C"/>
    <w:rsid w:val="008E3354"/>
    <w:rsid w:val="008E412D"/>
    <w:rsid w:val="008E5891"/>
    <w:rsid w:val="008E5BFE"/>
    <w:rsid w:val="008E6361"/>
    <w:rsid w:val="008E7952"/>
    <w:rsid w:val="008F0E44"/>
    <w:rsid w:val="008F2661"/>
    <w:rsid w:val="008F35BC"/>
    <w:rsid w:val="008F40F4"/>
    <w:rsid w:val="008F42CF"/>
    <w:rsid w:val="008F6B9F"/>
    <w:rsid w:val="008F6F9C"/>
    <w:rsid w:val="008F71FB"/>
    <w:rsid w:val="008F75A4"/>
    <w:rsid w:val="008F7880"/>
    <w:rsid w:val="009012AB"/>
    <w:rsid w:val="00902211"/>
    <w:rsid w:val="009025EC"/>
    <w:rsid w:val="00902AF5"/>
    <w:rsid w:val="0090318B"/>
    <w:rsid w:val="0090339F"/>
    <w:rsid w:val="009043C0"/>
    <w:rsid w:val="00904E06"/>
    <w:rsid w:val="00905800"/>
    <w:rsid w:val="00905A70"/>
    <w:rsid w:val="00905A9E"/>
    <w:rsid w:val="00905EA2"/>
    <w:rsid w:val="009079A9"/>
    <w:rsid w:val="00911E1B"/>
    <w:rsid w:val="009121E3"/>
    <w:rsid w:val="009127E3"/>
    <w:rsid w:val="0091290F"/>
    <w:rsid w:val="009130C6"/>
    <w:rsid w:val="00913405"/>
    <w:rsid w:val="00913BAA"/>
    <w:rsid w:val="00914643"/>
    <w:rsid w:val="00915452"/>
    <w:rsid w:val="00916296"/>
    <w:rsid w:val="00920724"/>
    <w:rsid w:val="00923263"/>
    <w:rsid w:val="00923980"/>
    <w:rsid w:val="00924A97"/>
    <w:rsid w:val="00924C6D"/>
    <w:rsid w:val="00925499"/>
    <w:rsid w:val="009254CD"/>
    <w:rsid w:val="00925750"/>
    <w:rsid w:val="00925B47"/>
    <w:rsid w:val="00925FE4"/>
    <w:rsid w:val="009260CB"/>
    <w:rsid w:val="00926851"/>
    <w:rsid w:val="00930C5D"/>
    <w:rsid w:val="00931F53"/>
    <w:rsid w:val="00931F99"/>
    <w:rsid w:val="009328FF"/>
    <w:rsid w:val="00932A7E"/>
    <w:rsid w:val="0093313B"/>
    <w:rsid w:val="009348E3"/>
    <w:rsid w:val="00934D2E"/>
    <w:rsid w:val="0093510D"/>
    <w:rsid w:val="0093594A"/>
    <w:rsid w:val="00935F97"/>
    <w:rsid w:val="009367B9"/>
    <w:rsid w:val="00936872"/>
    <w:rsid w:val="00937306"/>
    <w:rsid w:val="00937F72"/>
    <w:rsid w:val="0094024B"/>
    <w:rsid w:val="00940AC5"/>
    <w:rsid w:val="00941373"/>
    <w:rsid w:val="00941821"/>
    <w:rsid w:val="00943477"/>
    <w:rsid w:val="0094463A"/>
    <w:rsid w:val="00945558"/>
    <w:rsid w:val="009458D1"/>
    <w:rsid w:val="0094622F"/>
    <w:rsid w:val="009468B0"/>
    <w:rsid w:val="009475B7"/>
    <w:rsid w:val="0095161F"/>
    <w:rsid w:val="009542C5"/>
    <w:rsid w:val="00954FF4"/>
    <w:rsid w:val="009561B4"/>
    <w:rsid w:val="00956445"/>
    <w:rsid w:val="00956933"/>
    <w:rsid w:val="00957672"/>
    <w:rsid w:val="009576F4"/>
    <w:rsid w:val="00957C7D"/>
    <w:rsid w:val="00960609"/>
    <w:rsid w:val="00960ADB"/>
    <w:rsid w:val="00961564"/>
    <w:rsid w:val="00964CDD"/>
    <w:rsid w:val="009667AA"/>
    <w:rsid w:val="009742D1"/>
    <w:rsid w:val="009755A1"/>
    <w:rsid w:val="0097589D"/>
    <w:rsid w:val="009762C5"/>
    <w:rsid w:val="00976533"/>
    <w:rsid w:val="00976982"/>
    <w:rsid w:val="00977333"/>
    <w:rsid w:val="009806BD"/>
    <w:rsid w:val="00980AE8"/>
    <w:rsid w:val="00981BB2"/>
    <w:rsid w:val="009829D0"/>
    <w:rsid w:val="0098438F"/>
    <w:rsid w:val="0098550F"/>
    <w:rsid w:val="0098591A"/>
    <w:rsid w:val="0098598F"/>
    <w:rsid w:val="0098632A"/>
    <w:rsid w:val="00986AB3"/>
    <w:rsid w:val="00986DFB"/>
    <w:rsid w:val="00987BD6"/>
    <w:rsid w:val="0099020D"/>
    <w:rsid w:val="00990427"/>
    <w:rsid w:val="00990721"/>
    <w:rsid w:val="00991703"/>
    <w:rsid w:val="00991DE2"/>
    <w:rsid w:val="00992028"/>
    <w:rsid w:val="009926C0"/>
    <w:rsid w:val="00992C24"/>
    <w:rsid w:val="00993BCC"/>
    <w:rsid w:val="00993BE1"/>
    <w:rsid w:val="009948DA"/>
    <w:rsid w:val="00994D7D"/>
    <w:rsid w:val="00994F30"/>
    <w:rsid w:val="00997D7F"/>
    <w:rsid w:val="009A0B77"/>
    <w:rsid w:val="009A0D3B"/>
    <w:rsid w:val="009A350C"/>
    <w:rsid w:val="009A4465"/>
    <w:rsid w:val="009A5877"/>
    <w:rsid w:val="009A5CA0"/>
    <w:rsid w:val="009A60BB"/>
    <w:rsid w:val="009A6FC0"/>
    <w:rsid w:val="009A7E51"/>
    <w:rsid w:val="009A7ECE"/>
    <w:rsid w:val="009B06E7"/>
    <w:rsid w:val="009B11A4"/>
    <w:rsid w:val="009B11E0"/>
    <w:rsid w:val="009B1524"/>
    <w:rsid w:val="009B1549"/>
    <w:rsid w:val="009B2629"/>
    <w:rsid w:val="009B28BF"/>
    <w:rsid w:val="009B290A"/>
    <w:rsid w:val="009B3236"/>
    <w:rsid w:val="009B3B8C"/>
    <w:rsid w:val="009B3BD8"/>
    <w:rsid w:val="009B3FCE"/>
    <w:rsid w:val="009B4A8C"/>
    <w:rsid w:val="009B56EF"/>
    <w:rsid w:val="009B75E0"/>
    <w:rsid w:val="009B7A3F"/>
    <w:rsid w:val="009B7B4D"/>
    <w:rsid w:val="009C1258"/>
    <w:rsid w:val="009C1C6B"/>
    <w:rsid w:val="009C1FD2"/>
    <w:rsid w:val="009C2E0D"/>
    <w:rsid w:val="009C6516"/>
    <w:rsid w:val="009C6A31"/>
    <w:rsid w:val="009C7545"/>
    <w:rsid w:val="009C79C5"/>
    <w:rsid w:val="009C7F0D"/>
    <w:rsid w:val="009D0204"/>
    <w:rsid w:val="009D263A"/>
    <w:rsid w:val="009D392D"/>
    <w:rsid w:val="009D398F"/>
    <w:rsid w:val="009D3E74"/>
    <w:rsid w:val="009D4B4A"/>
    <w:rsid w:val="009D4E5F"/>
    <w:rsid w:val="009D4FF1"/>
    <w:rsid w:val="009D67B7"/>
    <w:rsid w:val="009D6902"/>
    <w:rsid w:val="009D7509"/>
    <w:rsid w:val="009E0119"/>
    <w:rsid w:val="009E0DEC"/>
    <w:rsid w:val="009E0EF7"/>
    <w:rsid w:val="009E3B8C"/>
    <w:rsid w:val="009E3E19"/>
    <w:rsid w:val="009E4169"/>
    <w:rsid w:val="009E43A8"/>
    <w:rsid w:val="009E45E5"/>
    <w:rsid w:val="009E5610"/>
    <w:rsid w:val="009E621E"/>
    <w:rsid w:val="009E65C6"/>
    <w:rsid w:val="009E7A2A"/>
    <w:rsid w:val="009E7CD6"/>
    <w:rsid w:val="009F1CF9"/>
    <w:rsid w:val="009F21CA"/>
    <w:rsid w:val="009F271E"/>
    <w:rsid w:val="009F3141"/>
    <w:rsid w:val="009F3A47"/>
    <w:rsid w:val="009F641E"/>
    <w:rsid w:val="009F74AA"/>
    <w:rsid w:val="00A00316"/>
    <w:rsid w:val="00A00D7E"/>
    <w:rsid w:val="00A00E37"/>
    <w:rsid w:val="00A00E54"/>
    <w:rsid w:val="00A02822"/>
    <w:rsid w:val="00A03270"/>
    <w:rsid w:val="00A045AC"/>
    <w:rsid w:val="00A0538E"/>
    <w:rsid w:val="00A05901"/>
    <w:rsid w:val="00A067CC"/>
    <w:rsid w:val="00A075B8"/>
    <w:rsid w:val="00A07763"/>
    <w:rsid w:val="00A10AD4"/>
    <w:rsid w:val="00A11028"/>
    <w:rsid w:val="00A11F23"/>
    <w:rsid w:val="00A21B5A"/>
    <w:rsid w:val="00A2226C"/>
    <w:rsid w:val="00A22A93"/>
    <w:rsid w:val="00A240E4"/>
    <w:rsid w:val="00A2417A"/>
    <w:rsid w:val="00A2429F"/>
    <w:rsid w:val="00A248DA"/>
    <w:rsid w:val="00A25D2B"/>
    <w:rsid w:val="00A26A15"/>
    <w:rsid w:val="00A26EB0"/>
    <w:rsid w:val="00A277BC"/>
    <w:rsid w:val="00A319FD"/>
    <w:rsid w:val="00A33D54"/>
    <w:rsid w:val="00A349BA"/>
    <w:rsid w:val="00A3707B"/>
    <w:rsid w:val="00A37470"/>
    <w:rsid w:val="00A4001B"/>
    <w:rsid w:val="00A4048B"/>
    <w:rsid w:val="00A40BCF"/>
    <w:rsid w:val="00A42FCB"/>
    <w:rsid w:val="00A43194"/>
    <w:rsid w:val="00A43A2A"/>
    <w:rsid w:val="00A43EFC"/>
    <w:rsid w:val="00A44180"/>
    <w:rsid w:val="00A446A4"/>
    <w:rsid w:val="00A44CC4"/>
    <w:rsid w:val="00A461CE"/>
    <w:rsid w:val="00A46418"/>
    <w:rsid w:val="00A46D2E"/>
    <w:rsid w:val="00A474AD"/>
    <w:rsid w:val="00A4790B"/>
    <w:rsid w:val="00A5127A"/>
    <w:rsid w:val="00A5145B"/>
    <w:rsid w:val="00A53ED3"/>
    <w:rsid w:val="00A545EC"/>
    <w:rsid w:val="00A54BF4"/>
    <w:rsid w:val="00A560AC"/>
    <w:rsid w:val="00A562C3"/>
    <w:rsid w:val="00A5664A"/>
    <w:rsid w:val="00A57E6B"/>
    <w:rsid w:val="00A60E38"/>
    <w:rsid w:val="00A61024"/>
    <w:rsid w:val="00A629BE"/>
    <w:rsid w:val="00A6339E"/>
    <w:rsid w:val="00A63725"/>
    <w:rsid w:val="00A63733"/>
    <w:rsid w:val="00A639FF"/>
    <w:rsid w:val="00A6478C"/>
    <w:rsid w:val="00A65B15"/>
    <w:rsid w:val="00A66145"/>
    <w:rsid w:val="00A66390"/>
    <w:rsid w:val="00A67C0A"/>
    <w:rsid w:val="00A70B36"/>
    <w:rsid w:val="00A70D0D"/>
    <w:rsid w:val="00A713D9"/>
    <w:rsid w:val="00A716CA"/>
    <w:rsid w:val="00A71C3E"/>
    <w:rsid w:val="00A73C27"/>
    <w:rsid w:val="00A744F1"/>
    <w:rsid w:val="00A74F38"/>
    <w:rsid w:val="00A75B17"/>
    <w:rsid w:val="00A76087"/>
    <w:rsid w:val="00A764EA"/>
    <w:rsid w:val="00A7656E"/>
    <w:rsid w:val="00A76604"/>
    <w:rsid w:val="00A76CC1"/>
    <w:rsid w:val="00A76CC9"/>
    <w:rsid w:val="00A775E0"/>
    <w:rsid w:val="00A77ABC"/>
    <w:rsid w:val="00A8056D"/>
    <w:rsid w:val="00A80E7E"/>
    <w:rsid w:val="00A81048"/>
    <w:rsid w:val="00A81E19"/>
    <w:rsid w:val="00A82521"/>
    <w:rsid w:val="00A8320B"/>
    <w:rsid w:val="00A841DD"/>
    <w:rsid w:val="00A8466D"/>
    <w:rsid w:val="00A84DC0"/>
    <w:rsid w:val="00A852EA"/>
    <w:rsid w:val="00A8750C"/>
    <w:rsid w:val="00A87D86"/>
    <w:rsid w:val="00A903EB"/>
    <w:rsid w:val="00A90811"/>
    <w:rsid w:val="00A90AEF"/>
    <w:rsid w:val="00A90FB2"/>
    <w:rsid w:val="00A917BE"/>
    <w:rsid w:val="00A92C7F"/>
    <w:rsid w:val="00A92F25"/>
    <w:rsid w:val="00A933C7"/>
    <w:rsid w:val="00A945C9"/>
    <w:rsid w:val="00A94F6C"/>
    <w:rsid w:val="00A96DFA"/>
    <w:rsid w:val="00A9798E"/>
    <w:rsid w:val="00AA0F4B"/>
    <w:rsid w:val="00AA2122"/>
    <w:rsid w:val="00AA23CC"/>
    <w:rsid w:val="00AA2712"/>
    <w:rsid w:val="00AA31E8"/>
    <w:rsid w:val="00AA49A2"/>
    <w:rsid w:val="00AA5523"/>
    <w:rsid w:val="00AA59DE"/>
    <w:rsid w:val="00AA66C5"/>
    <w:rsid w:val="00AA73F9"/>
    <w:rsid w:val="00AA7524"/>
    <w:rsid w:val="00AB0365"/>
    <w:rsid w:val="00AB0BD0"/>
    <w:rsid w:val="00AB1B12"/>
    <w:rsid w:val="00AB30DE"/>
    <w:rsid w:val="00AB48AE"/>
    <w:rsid w:val="00AB49CD"/>
    <w:rsid w:val="00AB4F49"/>
    <w:rsid w:val="00AB5703"/>
    <w:rsid w:val="00AB570A"/>
    <w:rsid w:val="00AB5D38"/>
    <w:rsid w:val="00AB7C23"/>
    <w:rsid w:val="00AC0AAC"/>
    <w:rsid w:val="00AC0B6C"/>
    <w:rsid w:val="00AC170C"/>
    <w:rsid w:val="00AC21EF"/>
    <w:rsid w:val="00AC23AE"/>
    <w:rsid w:val="00AC27B3"/>
    <w:rsid w:val="00AC290F"/>
    <w:rsid w:val="00AC32F9"/>
    <w:rsid w:val="00AC3D99"/>
    <w:rsid w:val="00AC3DF1"/>
    <w:rsid w:val="00AC521A"/>
    <w:rsid w:val="00AC72CD"/>
    <w:rsid w:val="00AC7868"/>
    <w:rsid w:val="00AD1071"/>
    <w:rsid w:val="00AD14EF"/>
    <w:rsid w:val="00AD1E5D"/>
    <w:rsid w:val="00AD279B"/>
    <w:rsid w:val="00AD4591"/>
    <w:rsid w:val="00AD4C39"/>
    <w:rsid w:val="00AD5E21"/>
    <w:rsid w:val="00AD6225"/>
    <w:rsid w:val="00AD6BCC"/>
    <w:rsid w:val="00AD71A3"/>
    <w:rsid w:val="00AD7F91"/>
    <w:rsid w:val="00AE12CD"/>
    <w:rsid w:val="00AE1C37"/>
    <w:rsid w:val="00AE1C50"/>
    <w:rsid w:val="00AE2134"/>
    <w:rsid w:val="00AE3030"/>
    <w:rsid w:val="00AE388E"/>
    <w:rsid w:val="00AE4CEA"/>
    <w:rsid w:val="00AE4CF5"/>
    <w:rsid w:val="00AE543F"/>
    <w:rsid w:val="00AE6353"/>
    <w:rsid w:val="00AE6C46"/>
    <w:rsid w:val="00AE6DD7"/>
    <w:rsid w:val="00AE6E07"/>
    <w:rsid w:val="00AE7E24"/>
    <w:rsid w:val="00AF034D"/>
    <w:rsid w:val="00AF0FB5"/>
    <w:rsid w:val="00AF3256"/>
    <w:rsid w:val="00AF372C"/>
    <w:rsid w:val="00AF3B7F"/>
    <w:rsid w:val="00AF4F59"/>
    <w:rsid w:val="00AF58F5"/>
    <w:rsid w:val="00AF6001"/>
    <w:rsid w:val="00AF67F2"/>
    <w:rsid w:val="00AF7772"/>
    <w:rsid w:val="00AF7EE3"/>
    <w:rsid w:val="00B00DE9"/>
    <w:rsid w:val="00B01988"/>
    <w:rsid w:val="00B02AA4"/>
    <w:rsid w:val="00B02EA0"/>
    <w:rsid w:val="00B03457"/>
    <w:rsid w:val="00B035CF"/>
    <w:rsid w:val="00B04D70"/>
    <w:rsid w:val="00B04FEF"/>
    <w:rsid w:val="00B0569F"/>
    <w:rsid w:val="00B07488"/>
    <w:rsid w:val="00B10754"/>
    <w:rsid w:val="00B11B90"/>
    <w:rsid w:val="00B12124"/>
    <w:rsid w:val="00B13838"/>
    <w:rsid w:val="00B142BD"/>
    <w:rsid w:val="00B1489B"/>
    <w:rsid w:val="00B14E2B"/>
    <w:rsid w:val="00B151E0"/>
    <w:rsid w:val="00B15C72"/>
    <w:rsid w:val="00B16415"/>
    <w:rsid w:val="00B170D6"/>
    <w:rsid w:val="00B170E9"/>
    <w:rsid w:val="00B171A9"/>
    <w:rsid w:val="00B174CB"/>
    <w:rsid w:val="00B2029F"/>
    <w:rsid w:val="00B21923"/>
    <w:rsid w:val="00B22037"/>
    <w:rsid w:val="00B226C1"/>
    <w:rsid w:val="00B234C3"/>
    <w:rsid w:val="00B2398B"/>
    <w:rsid w:val="00B243F2"/>
    <w:rsid w:val="00B2485D"/>
    <w:rsid w:val="00B25CC5"/>
    <w:rsid w:val="00B26E2C"/>
    <w:rsid w:val="00B27B65"/>
    <w:rsid w:val="00B309BF"/>
    <w:rsid w:val="00B3153D"/>
    <w:rsid w:val="00B31B20"/>
    <w:rsid w:val="00B3220F"/>
    <w:rsid w:val="00B3260B"/>
    <w:rsid w:val="00B3355C"/>
    <w:rsid w:val="00B342BB"/>
    <w:rsid w:val="00B3452A"/>
    <w:rsid w:val="00B350A1"/>
    <w:rsid w:val="00B350DC"/>
    <w:rsid w:val="00B3590C"/>
    <w:rsid w:val="00B35C4A"/>
    <w:rsid w:val="00B3659C"/>
    <w:rsid w:val="00B36C54"/>
    <w:rsid w:val="00B3783F"/>
    <w:rsid w:val="00B402D5"/>
    <w:rsid w:val="00B40A91"/>
    <w:rsid w:val="00B41D69"/>
    <w:rsid w:val="00B41E29"/>
    <w:rsid w:val="00B41F62"/>
    <w:rsid w:val="00B42205"/>
    <w:rsid w:val="00B4240A"/>
    <w:rsid w:val="00B43B26"/>
    <w:rsid w:val="00B44117"/>
    <w:rsid w:val="00B448B1"/>
    <w:rsid w:val="00B45399"/>
    <w:rsid w:val="00B46A72"/>
    <w:rsid w:val="00B46AC8"/>
    <w:rsid w:val="00B46C66"/>
    <w:rsid w:val="00B47695"/>
    <w:rsid w:val="00B477E2"/>
    <w:rsid w:val="00B47A15"/>
    <w:rsid w:val="00B50D18"/>
    <w:rsid w:val="00B510E4"/>
    <w:rsid w:val="00B5188A"/>
    <w:rsid w:val="00B53603"/>
    <w:rsid w:val="00B53710"/>
    <w:rsid w:val="00B53E50"/>
    <w:rsid w:val="00B54B04"/>
    <w:rsid w:val="00B54E13"/>
    <w:rsid w:val="00B5526D"/>
    <w:rsid w:val="00B55ABA"/>
    <w:rsid w:val="00B571AF"/>
    <w:rsid w:val="00B6008E"/>
    <w:rsid w:val="00B62821"/>
    <w:rsid w:val="00B62949"/>
    <w:rsid w:val="00B6323D"/>
    <w:rsid w:val="00B63A1D"/>
    <w:rsid w:val="00B6428A"/>
    <w:rsid w:val="00B64E35"/>
    <w:rsid w:val="00B64E91"/>
    <w:rsid w:val="00B65B19"/>
    <w:rsid w:val="00B66EEF"/>
    <w:rsid w:val="00B67264"/>
    <w:rsid w:val="00B6742A"/>
    <w:rsid w:val="00B703F5"/>
    <w:rsid w:val="00B713B3"/>
    <w:rsid w:val="00B720BE"/>
    <w:rsid w:val="00B72252"/>
    <w:rsid w:val="00B72280"/>
    <w:rsid w:val="00B728D2"/>
    <w:rsid w:val="00B73A31"/>
    <w:rsid w:val="00B74761"/>
    <w:rsid w:val="00B750C8"/>
    <w:rsid w:val="00B75648"/>
    <w:rsid w:val="00B75EC5"/>
    <w:rsid w:val="00B75FBA"/>
    <w:rsid w:val="00B7631B"/>
    <w:rsid w:val="00B772D6"/>
    <w:rsid w:val="00B77B87"/>
    <w:rsid w:val="00B80184"/>
    <w:rsid w:val="00B803BE"/>
    <w:rsid w:val="00B82BF5"/>
    <w:rsid w:val="00B83E23"/>
    <w:rsid w:val="00B86BD3"/>
    <w:rsid w:val="00B905E5"/>
    <w:rsid w:val="00B9096A"/>
    <w:rsid w:val="00B913C2"/>
    <w:rsid w:val="00B91A26"/>
    <w:rsid w:val="00B91B67"/>
    <w:rsid w:val="00B922A8"/>
    <w:rsid w:val="00B930BD"/>
    <w:rsid w:val="00B93551"/>
    <w:rsid w:val="00B93827"/>
    <w:rsid w:val="00B93BF3"/>
    <w:rsid w:val="00B93D80"/>
    <w:rsid w:val="00B93DEE"/>
    <w:rsid w:val="00B94178"/>
    <w:rsid w:val="00B94257"/>
    <w:rsid w:val="00B9430C"/>
    <w:rsid w:val="00B9497C"/>
    <w:rsid w:val="00B94BA9"/>
    <w:rsid w:val="00B94D2E"/>
    <w:rsid w:val="00B96A4F"/>
    <w:rsid w:val="00B970E9"/>
    <w:rsid w:val="00BA0935"/>
    <w:rsid w:val="00BA3EB0"/>
    <w:rsid w:val="00BA4AC2"/>
    <w:rsid w:val="00BA4E18"/>
    <w:rsid w:val="00BA5BA4"/>
    <w:rsid w:val="00BA62A9"/>
    <w:rsid w:val="00BA6B41"/>
    <w:rsid w:val="00BA6BDF"/>
    <w:rsid w:val="00BA74DE"/>
    <w:rsid w:val="00BA767C"/>
    <w:rsid w:val="00BA77C4"/>
    <w:rsid w:val="00BA7EFA"/>
    <w:rsid w:val="00BB0476"/>
    <w:rsid w:val="00BB1285"/>
    <w:rsid w:val="00BB24AD"/>
    <w:rsid w:val="00BB2CBF"/>
    <w:rsid w:val="00BB301B"/>
    <w:rsid w:val="00BB4B05"/>
    <w:rsid w:val="00BB5D55"/>
    <w:rsid w:val="00BB615B"/>
    <w:rsid w:val="00BB6594"/>
    <w:rsid w:val="00BC0501"/>
    <w:rsid w:val="00BC0BDC"/>
    <w:rsid w:val="00BC0D9B"/>
    <w:rsid w:val="00BC0E16"/>
    <w:rsid w:val="00BC12A8"/>
    <w:rsid w:val="00BC1841"/>
    <w:rsid w:val="00BC1902"/>
    <w:rsid w:val="00BC1C7E"/>
    <w:rsid w:val="00BC2B7B"/>
    <w:rsid w:val="00BC2F41"/>
    <w:rsid w:val="00BC3187"/>
    <w:rsid w:val="00BC3B73"/>
    <w:rsid w:val="00BC411B"/>
    <w:rsid w:val="00BC4257"/>
    <w:rsid w:val="00BC5E9D"/>
    <w:rsid w:val="00BC6B4A"/>
    <w:rsid w:val="00BC6C2A"/>
    <w:rsid w:val="00BC6CB7"/>
    <w:rsid w:val="00BC6FEC"/>
    <w:rsid w:val="00BC7218"/>
    <w:rsid w:val="00BC77DB"/>
    <w:rsid w:val="00BD03B5"/>
    <w:rsid w:val="00BD0570"/>
    <w:rsid w:val="00BD09CD"/>
    <w:rsid w:val="00BD0E77"/>
    <w:rsid w:val="00BD3207"/>
    <w:rsid w:val="00BD35B0"/>
    <w:rsid w:val="00BD362B"/>
    <w:rsid w:val="00BD4382"/>
    <w:rsid w:val="00BD440B"/>
    <w:rsid w:val="00BD4A5C"/>
    <w:rsid w:val="00BD5258"/>
    <w:rsid w:val="00BD59A1"/>
    <w:rsid w:val="00BD5C1C"/>
    <w:rsid w:val="00BD6F53"/>
    <w:rsid w:val="00BD7F1B"/>
    <w:rsid w:val="00BE08A6"/>
    <w:rsid w:val="00BE08C6"/>
    <w:rsid w:val="00BE0EC6"/>
    <w:rsid w:val="00BE1733"/>
    <w:rsid w:val="00BE38F8"/>
    <w:rsid w:val="00BE3EDB"/>
    <w:rsid w:val="00BE4D18"/>
    <w:rsid w:val="00BE522C"/>
    <w:rsid w:val="00BE5659"/>
    <w:rsid w:val="00BE595B"/>
    <w:rsid w:val="00BE61C9"/>
    <w:rsid w:val="00BE6411"/>
    <w:rsid w:val="00BE6614"/>
    <w:rsid w:val="00BE6A4D"/>
    <w:rsid w:val="00BE7B1F"/>
    <w:rsid w:val="00BF0454"/>
    <w:rsid w:val="00BF07E2"/>
    <w:rsid w:val="00BF149F"/>
    <w:rsid w:val="00BF172A"/>
    <w:rsid w:val="00BF18CA"/>
    <w:rsid w:val="00BF1D31"/>
    <w:rsid w:val="00BF319A"/>
    <w:rsid w:val="00BF3B8F"/>
    <w:rsid w:val="00BF3D73"/>
    <w:rsid w:val="00BF4708"/>
    <w:rsid w:val="00BF5395"/>
    <w:rsid w:val="00BF6B90"/>
    <w:rsid w:val="00BF7288"/>
    <w:rsid w:val="00BF7674"/>
    <w:rsid w:val="00BF7AB7"/>
    <w:rsid w:val="00BF7ADE"/>
    <w:rsid w:val="00C00A7E"/>
    <w:rsid w:val="00C00B21"/>
    <w:rsid w:val="00C01405"/>
    <w:rsid w:val="00C01F00"/>
    <w:rsid w:val="00C02960"/>
    <w:rsid w:val="00C0402C"/>
    <w:rsid w:val="00C04612"/>
    <w:rsid w:val="00C050C7"/>
    <w:rsid w:val="00C056D2"/>
    <w:rsid w:val="00C057A8"/>
    <w:rsid w:val="00C071E1"/>
    <w:rsid w:val="00C07EE9"/>
    <w:rsid w:val="00C1039D"/>
    <w:rsid w:val="00C1069A"/>
    <w:rsid w:val="00C10940"/>
    <w:rsid w:val="00C10DA4"/>
    <w:rsid w:val="00C117D3"/>
    <w:rsid w:val="00C13E1B"/>
    <w:rsid w:val="00C14540"/>
    <w:rsid w:val="00C1478F"/>
    <w:rsid w:val="00C1499A"/>
    <w:rsid w:val="00C14DB4"/>
    <w:rsid w:val="00C1519D"/>
    <w:rsid w:val="00C152E8"/>
    <w:rsid w:val="00C16EC4"/>
    <w:rsid w:val="00C17CC4"/>
    <w:rsid w:val="00C20257"/>
    <w:rsid w:val="00C20A62"/>
    <w:rsid w:val="00C2153C"/>
    <w:rsid w:val="00C21C5C"/>
    <w:rsid w:val="00C21DC1"/>
    <w:rsid w:val="00C2325B"/>
    <w:rsid w:val="00C239B0"/>
    <w:rsid w:val="00C24CB8"/>
    <w:rsid w:val="00C24DF0"/>
    <w:rsid w:val="00C2515F"/>
    <w:rsid w:val="00C25C4D"/>
    <w:rsid w:val="00C25C82"/>
    <w:rsid w:val="00C25FE0"/>
    <w:rsid w:val="00C260CF"/>
    <w:rsid w:val="00C278DF"/>
    <w:rsid w:val="00C3071B"/>
    <w:rsid w:val="00C30A81"/>
    <w:rsid w:val="00C30AB0"/>
    <w:rsid w:val="00C31A45"/>
    <w:rsid w:val="00C342CA"/>
    <w:rsid w:val="00C3455E"/>
    <w:rsid w:val="00C35B7E"/>
    <w:rsid w:val="00C3633B"/>
    <w:rsid w:val="00C404B6"/>
    <w:rsid w:val="00C44E6A"/>
    <w:rsid w:val="00C4556A"/>
    <w:rsid w:val="00C45F35"/>
    <w:rsid w:val="00C4782E"/>
    <w:rsid w:val="00C50ED1"/>
    <w:rsid w:val="00C513D8"/>
    <w:rsid w:val="00C527F2"/>
    <w:rsid w:val="00C52D94"/>
    <w:rsid w:val="00C52E8A"/>
    <w:rsid w:val="00C53365"/>
    <w:rsid w:val="00C53B94"/>
    <w:rsid w:val="00C55B02"/>
    <w:rsid w:val="00C57EF3"/>
    <w:rsid w:val="00C60471"/>
    <w:rsid w:val="00C6125F"/>
    <w:rsid w:val="00C6127C"/>
    <w:rsid w:val="00C61FEA"/>
    <w:rsid w:val="00C6324F"/>
    <w:rsid w:val="00C63945"/>
    <w:rsid w:val="00C63C7D"/>
    <w:rsid w:val="00C63D20"/>
    <w:rsid w:val="00C66021"/>
    <w:rsid w:val="00C66C25"/>
    <w:rsid w:val="00C67F86"/>
    <w:rsid w:val="00C70220"/>
    <w:rsid w:val="00C70288"/>
    <w:rsid w:val="00C7172C"/>
    <w:rsid w:val="00C7177D"/>
    <w:rsid w:val="00C721DC"/>
    <w:rsid w:val="00C73815"/>
    <w:rsid w:val="00C73E3D"/>
    <w:rsid w:val="00C740E5"/>
    <w:rsid w:val="00C74FF1"/>
    <w:rsid w:val="00C7518E"/>
    <w:rsid w:val="00C777DF"/>
    <w:rsid w:val="00C808C9"/>
    <w:rsid w:val="00C8097C"/>
    <w:rsid w:val="00C80F9C"/>
    <w:rsid w:val="00C811F4"/>
    <w:rsid w:val="00C81207"/>
    <w:rsid w:val="00C81571"/>
    <w:rsid w:val="00C81ADD"/>
    <w:rsid w:val="00C81EF4"/>
    <w:rsid w:val="00C826F3"/>
    <w:rsid w:val="00C82C0E"/>
    <w:rsid w:val="00C82DAC"/>
    <w:rsid w:val="00C8370E"/>
    <w:rsid w:val="00C8498D"/>
    <w:rsid w:val="00C85881"/>
    <w:rsid w:val="00C85A8D"/>
    <w:rsid w:val="00C86FCB"/>
    <w:rsid w:val="00C87377"/>
    <w:rsid w:val="00C90379"/>
    <w:rsid w:val="00C913C4"/>
    <w:rsid w:val="00C934FB"/>
    <w:rsid w:val="00C93897"/>
    <w:rsid w:val="00C94560"/>
    <w:rsid w:val="00C95AD5"/>
    <w:rsid w:val="00C96820"/>
    <w:rsid w:val="00C96FE5"/>
    <w:rsid w:val="00C97B7A"/>
    <w:rsid w:val="00C97D4D"/>
    <w:rsid w:val="00C97FDC"/>
    <w:rsid w:val="00CA0635"/>
    <w:rsid w:val="00CA0B18"/>
    <w:rsid w:val="00CA1007"/>
    <w:rsid w:val="00CA1695"/>
    <w:rsid w:val="00CA18F1"/>
    <w:rsid w:val="00CA2B2F"/>
    <w:rsid w:val="00CA326F"/>
    <w:rsid w:val="00CA3A1D"/>
    <w:rsid w:val="00CA3DBC"/>
    <w:rsid w:val="00CA3F97"/>
    <w:rsid w:val="00CA4374"/>
    <w:rsid w:val="00CA5CE4"/>
    <w:rsid w:val="00CA5F12"/>
    <w:rsid w:val="00CA5F1E"/>
    <w:rsid w:val="00CA62F5"/>
    <w:rsid w:val="00CA73BD"/>
    <w:rsid w:val="00CB02B1"/>
    <w:rsid w:val="00CB10C0"/>
    <w:rsid w:val="00CB1133"/>
    <w:rsid w:val="00CB1178"/>
    <w:rsid w:val="00CB1361"/>
    <w:rsid w:val="00CB1BB5"/>
    <w:rsid w:val="00CB2064"/>
    <w:rsid w:val="00CB3101"/>
    <w:rsid w:val="00CB358E"/>
    <w:rsid w:val="00CB48D8"/>
    <w:rsid w:val="00CB5002"/>
    <w:rsid w:val="00CB559B"/>
    <w:rsid w:val="00CB5C11"/>
    <w:rsid w:val="00CB605B"/>
    <w:rsid w:val="00CB641A"/>
    <w:rsid w:val="00CB6EDF"/>
    <w:rsid w:val="00CB701B"/>
    <w:rsid w:val="00CB72A6"/>
    <w:rsid w:val="00CB7B76"/>
    <w:rsid w:val="00CC02C0"/>
    <w:rsid w:val="00CC047C"/>
    <w:rsid w:val="00CC04B2"/>
    <w:rsid w:val="00CC1278"/>
    <w:rsid w:val="00CC1730"/>
    <w:rsid w:val="00CC2BDF"/>
    <w:rsid w:val="00CC2E3F"/>
    <w:rsid w:val="00CC3412"/>
    <w:rsid w:val="00CC342C"/>
    <w:rsid w:val="00CC3F0E"/>
    <w:rsid w:val="00CC4A44"/>
    <w:rsid w:val="00CC5376"/>
    <w:rsid w:val="00CC55CB"/>
    <w:rsid w:val="00CD0B2A"/>
    <w:rsid w:val="00CD0CD2"/>
    <w:rsid w:val="00CD1186"/>
    <w:rsid w:val="00CD32E8"/>
    <w:rsid w:val="00CD3452"/>
    <w:rsid w:val="00CD54FA"/>
    <w:rsid w:val="00CD5831"/>
    <w:rsid w:val="00CD6492"/>
    <w:rsid w:val="00CD66F7"/>
    <w:rsid w:val="00CD6F2F"/>
    <w:rsid w:val="00CD7153"/>
    <w:rsid w:val="00CD7DCB"/>
    <w:rsid w:val="00CE0692"/>
    <w:rsid w:val="00CE1694"/>
    <w:rsid w:val="00CE1ADD"/>
    <w:rsid w:val="00CE1C3F"/>
    <w:rsid w:val="00CE200C"/>
    <w:rsid w:val="00CE233A"/>
    <w:rsid w:val="00CE2F99"/>
    <w:rsid w:val="00CE369F"/>
    <w:rsid w:val="00CE3CF2"/>
    <w:rsid w:val="00CE3FF9"/>
    <w:rsid w:val="00CE5079"/>
    <w:rsid w:val="00CE542E"/>
    <w:rsid w:val="00CE5732"/>
    <w:rsid w:val="00CE5FBC"/>
    <w:rsid w:val="00CE61DC"/>
    <w:rsid w:val="00CE6235"/>
    <w:rsid w:val="00CE654B"/>
    <w:rsid w:val="00CE7DA0"/>
    <w:rsid w:val="00CF0D85"/>
    <w:rsid w:val="00CF184D"/>
    <w:rsid w:val="00CF33D0"/>
    <w:rsid w:val="00CF4385"/>
    <w:rsid w:val="00CF58C4"/>
    <w:rsid w:val="00CF7F34"/>
    <w:rsid w:val="00D0026D"/>
    <w:rsid w:val="00D00538"/>
    <w:rsid w:val="00D019EC"/>
    <w:rsid w:val="00D02979"/>
    <w:rsid w:val="00D066F5"/>
    <w:rsid w:val="00D0706C"/>
    <w:rsid w:val="00D07728"/>
    <w:rsid w:val="00D07823"/>
    <w:rsid w:val="00D07D76"/>
    <w:rsid w:val="00D07F70"/>
    <w:rsid w:val="00D11B4A"/>
    <w:rsid w:val="00D12F1C"/>
    <w:rsid w:val="00D13D4D"/>
    <w:rsid w:val="00D13E50"/>
    <w:rsid w:val="00D141B6"/>
    <w:rsid w:val="00D16C97"/>
    <w:rsid w:val="00D16F97"/>
    <w:rsid w:val="00D1724E"/>
    <w:rsid w:val="00D177B4"/>
    <w:rsid w:val="00D203CA"/>
    <w:rsid w:val="00D21B90"/>
    <w:rsid w:val="00D225DB"/>
    <w:rsid w:val="00D22EF7"/>
    <w:rsid w:val="00D23EA9"/>
    <w:rsid w:val="00D2433A"/>
    <w:rsid w:val="00D25DDD"/>
    <w:rsid w:val="00D25FFA"/>
    <w:rsid w:val="00D26DA0"/>
    <w:rsid w:val="00D26EE7"/>
    <w:rsid w:val="00D2725D"/>
    <w:rsid w:val="00D2739A"/>
    <w:rsid w:val="00D2759C"/>
    <w:rsid w:val="00D30476"/>
    <w:rsid w:val="00D30525"/>
    <w:rsid w:val="00D30897"/>
    <w:rsid w:val="00D30D12"/>
    <w:rsid w:val="00D31203"/>
    <w:rsid w:val="00D31FAE"/>
    <w:rsid w:val="00D328BF"/>
    <w:rsid w:val="00D32F32"/>
    <w:rsid w:val="00D330B2"/>
    <w:rsid w:val="00D33926"/>
    <w:rsid w:val="00D33B4B"/>
    <w:rsid w:val="00D34436"/>
    <w:rsid w:val="00D3445B"/>
    <w:rsid w:val="00D34AF8"/>
    <w:rsid w:val="00D34BFC"/>
    <w:rsid w:val="00D34D5E"/>
    <w:rsid w:val="00D35227"/>
    <w:rsid w:val="00D354DE"/>
    <w:rsid w:val="00D35F0D"/>
    <w:rsid w:val="00D36587"/>
    <w:rsid w:val="00D3692E"/>
    <w:rsid w:val="00D36C72"/>
    <w:rsid w:val="00D37B53"/>
    <w:rsid w:val="00D37E0C"/>
    <w:rsid w:val="00D37EB5"/>
    <w:rsid w:val="00D40738"/>
    <w:rsid w:val="00D4092E"/>
    <w:rsid w:val="00D42678"/>
    <w:rsid w:val="00D439CC"/>
    <w:rsid w:val="00D44344"/>
    <w:rsid w:val="00D459A3"/>
    <w:rsid w:val="00D45E7E"/>
    <w:rsid w:val="00D50297"/>
    <w:rsid w:val="00D51362"/>
    <w:rsid w:val="00D517E6"/>
    <w:rsid w:val="00D52079"/>
    <w:rsid w:val="00D523D2"/>
    <w:rsid w:val="00D524CA"/>
    <w:rsid w:val="00D52C8A"/>
    <w:rsid w:val="00D53C0E"/>
    <w:rsid w:val="00D541D7"/>
    <w:rsid w:val="00D54280"/>
    <w:rsid w:val="00D54343"/>
    <w:rsid w:val="00D55A88"/>
    <w:rsid w:val="00D55F4E"/>
    <w:rsid w:val="00D562DA"/>
    <w:rsid w:val="00D56302"/>
    <w:rsid w:val="00D5665F"/>
    <w:rsid w:val="00D56AEF"/>
    <w:rsid w:val="00D574B3"/>
    <w:rsid w:val="00D574FB"/>
    <w:rsid w:val="00D5789D"/>
    <w:rsid w:val="00D57E53"/>
    <w:rsid w:val="00D604FB"/>
    <w:rsid w:val="00D605ED"/>
    <w:rsid w:val="00D6092B"/>
    <w:rsid w:val="00D60AFD"/>
    <w:rsid w:val="00D60CAD"/>
    <w:rsid w:val="00D621B1"/>
    <w:rsid w:val="00D62C11"/>
    <w:rsid w:val="00D62E5A"/>
    <w:rsid w:val="00D63603"/>
    <w:rsid w:val="00D63BF1"/>
    <w:rsid w:val="00D64819"/>
    <w:rsid w:val="00D6521D"/>
    <w:rsid w:val="00D654D1"/>
    <w:rsid w:val="00D65C28"/>
    <w:rsid w:val="00D666D8"/>
    <w:rsid w:val="00D6710A"/>
    <w:rsid w:val="00D67DE4"/>
    <w:rsid w:val="00D702B2"/>
    <w:rsid w:val="00D70D75"/>
    <w:rsid w:val="00D73575"/>
    <w:rsid w:val="00D73A5F"/>
    <w:rsid w:val="00D73EFD"/>
    <w:rsid w:val="00D74C9C"/>
    <w:rsid w:val="00D7513A"/>
    <w:rsid w:val="00D75207"/>
    <w:rsid w:val="00D75D2C"/>
    <w:rsid w:val="00D76742"/>
    <w:rsid w:val="00D81544"/>
    <w:rsid w:val="00D817B9"/>
    <w:rsid w:val="00D822A6"/>
    <w:rsid w:val="00D82DED"/>
    <w:rsid w:val="00D83F09"/>
    <w:rsid w:val="00D864E4"/>
    <w:rsid w:val="00D872B8"/>
    <w:rsid w:val="00D87E57"/>
    <w:rsid w:val="00D90DBA"/>
    <w:rsid w:val="00D91768"/>
    <w:rsid w:val="00D91CC6"/>
    <w:rsid w:val="00D929D4"/>
    <w:rsid w:val="00D94600"/>
    <w:rsid w:val="00D96254"/>
    <w:rsid w:val="00D96E32"/>
    <w:rsid w:val="00D978E6"/>
    <w:rsid w:val="00D97C1B"/>
    <w:rsid w:val="00D97F79"/>
    <w:rsid w:val="00D97FAF"/>
    <w:rsid w:val="00DA0544"/>
    <w:rsid w:val="00DA20A2"/>
    <w:rsid w:val="00DA25C4"/>
    <w:rsid w:val="00DA3346"/>
    <w:rsid w:val="00DA3E0C"/>
    <w:rsid w:val="00DA3EC0"/>
    <w:rsid w:val="00DA545F"/>
    <w:rsid w:val="00DA5B51"/>
    <w:rsid w:val="00DA6965"/>
    <w:rsid w:val="00DB069D"/>
    <w:rsid w:val="00DB3169"/>
    <w:rsid w:val="00DB4F0E"/>
    <w:rsid w:val="00DB5E81"/>
    <w:rsid w:val="00DB69B2"/>
    <w:rsid w:val="00DB7137"/>
    <w:rsid w:val="00DB74B0"/>
    <w:rsid w:val="00DB7D4B"/>
    <w:rsid w:val="00DC0197"/>
    <w:rsid w:val="00DC10D2"/>
    <w:rsid w:val="00DC1753"/>
    <w:rsid w:val="00DC2070"/>
    <w:rsid w:val="00DC25CC"/>
    <w:rsid w:val="00DC2C3C"/>
    <w:rsid w:val="00DC2EEA"/>
    <w:rsid w:val="00DC3066"/>
    <w:rsid w:val="00DC3D16"/>
    <w:rsid w:val="00DC50B5"/>
    <w:rsid w:val="00DC5572"/>
    <w:rsid w:val="00DC55DD"/>
    <w:rsid w:val="00DC65B0"/>
    <w:rsid w:val="00DC70F0"/>
    <w:rsid w:val="00DC75FB"/>
    <w:rsid w:val="00DC77EF"/>
    <w:rsid w:val="00DD1033"/>
    <w:rsid w:val="00DD1DB7"/>
    <w:rsid w:val="00DD2F0C"/>
    <w:rsid w:val="00DD37EE"/>
    <w:rsid w:val="00DD3A27"/>
    <w:rsid w:val="00DD3DB7"/>
    <w:rsid w:val="00DD3F3B"/>
    <w:rsid w:val="00DD4899"/>
    <w:rsid w:val="00DD507D"/>
    <w:rsid w:val="00DD5AAC"/>
    <w:rsid w:val="00DD5F6A"/>
    <w:rsid w:val="00DD6DE4"/>
    <w:rsid w:val="00DD77EB"/>
    <w:rsid w:val="00DD7D36"/>
    <w:rsid w:val="00DE15DB"/>
    <w:rsid w:val="00DE23F5"/>
    <w:rsid w:val="00DE24B5"/>
    <w:rsid w:val="00DE3A31"/>
    <w:rsid w:val="00DE4FEC"/>
    <w:rsid w:val="00DE5218"/>
    <w:rsid w:val="00DE52C6"/>
    <w:rsid w:val="00DE5833"/>
    <w:rsid w:val="00DE5A9D"/>
    <w:rsid w:val="00DE5E81"/>
    <w:rsid w:val="00DE66C0"/>
    <w:rsid w:val="00DE6A06"/>
    <w:rsid w:val="00DE6DCE"/>
    <w:rsid w:val="00DE759C"/>
    <w:rsid w:val="00DE765B"/>
    <w:rsid w:val="00DF3CA0"/>
    <w:rsid w:val="00DF3FA2"/>
    <w:rsid w:val="00DF43F1"/>
    <w:rsid w:val="00DF5912"/>
    <w:rsid w:val="00DF5F13"/>
    <w:rsid w:val="00DF6115"/>
    <w:rsid w:val="00DF6119"/>
    <w:rsid w:val="00DF7C7D"/>
    <w:rsid w:val="00DF7EFB"/>
    <w:rsid w:val="00E011C8"/>
    <w:rsid w:val="00E0186C"/>
    <w:rsid w:val="00E02B31"/>
    <w:rsid w:val="00E038CC"/>
    <w:rsid w:val="00E04BF4"/>
    <w:rsid w:val="00E06090"/>
    <w:rsid w:val="00E068C0"/>
    <w:rsid w:val="00E06AC1"/>
    <w:rsid w:val="00E06D26"/>
    <w:rsid w:val="00E07325"/>
    <w:rsid w:val="00E07B52"/>
    <w:rsid w:val="00E107D8"/>
    <w:rsid w:val="00E10994"/>
    <w:rsid w:val="00E10F1A"/>
    <w:rsid w:val="00E10FB1"/>
    <w:rsid w:val="00E11720"/>
    <w:rsid w:val="00E1231D"/>
    <w:rsid w:val="00E131D6"/>
    <w:rsid w:val="00E14340"/>
    <w:rsid w:val="00E1439A"/>
    <w:rsid w:val="00E1485D"/>
    <w:rsid w:val="00E14C92"/>
    <w:rsid w:val="00E154E6"/>
    <w:rsid w:val="00E15B57"/>
    <w:rsid w:val="00E17CCD"/>
    <w:rsid w:val="00E20038"/>
    <w:rsid w:val="00E21116"/>
    <w:rsid w:val="00E21293"/>
    <w:rsid w:val="00E235D1"/>
    <w:rsid w:val="00E23A80"/>
    <w:rsid w:val="00E23F50"/>
    <w:rsid w:val="00E23F8B"/>
    <w:rsid w:val="00E2457A"/>
    <w:rsid w:val="00E260CE"/>
    <w:rsid w:val="00E2732C"/>
    <w:rsid w:val="00E30332"/>
    <w:rsid w:val="00E30A8B"/>
    <w:rsid w:val="00E30ECB"/>
    <w:rsid w:val="00E30F99"/>
    <w:rsid w:val="00E321AE"/>
    <w:rsid w:val="00E32854"/>
    <w:rsid w:val="00E32EE5"/>
    <w:rsid w:val="00E33840"/>
    <w:rsid w:val="00E349C8"/>
    <w:rsid w:val="00E352EB"/>
    <w:rsid w:val="00E37476"/>
    <w:rsid w:val="00E426A4"/>
    <w:rsid w:val="00E43781"/>
    <w:rsid w:val="00E443D8"/>
    <w:rsid w:val="00E44F62"/>
    <w:rsid w:val="00E460B8"/>
    <w:rsid w:val="00E47276"/>
    <w:rsid w:val="00E472F9"/>
    <w:rsid w:val="00E51384"/>
    <w:rsid w:val="00E52079"/>
    <w:rsid w:val="00E523DB"/>
    <w:rsid w:val="00E5432D"/>
    <w:rsid w:val="00E54F41"/>
    <w:rsid w:val="00E55339"/>
    <w:rsid w:val="00E55B4E"/>
    <w:rsid w:val="00E55C1C"/>
    <w:rsid w:val="00E579CF"/>
    <w:rsid w:val="00E57C77"/>
    <w:rsid w:val="00E61C4A"/>
    <w:rsid w:val="00E627DC"/>
    <w:rsid w:val="00E62D7E"/>
    <w:rsid w:val="00E646A7"/>
    <w:rsid w:val="00E64C3E"/>
    <w:rsid w:val="00E70F27"/>
    <w:rsid w:val="00E7127B"/>
    <w:rsid w:val="00E712C1"/>
    <w:rsid w:val="00E717E7"/>
    <w:rsid w:val="00E71873"/>
    <w:rsid w:val="00E76669"/>
    <w:rsid w:val="00E7674E"/>
    <w:rsid w:val="00E76CFD"/>
    <w:rsid w:val="00E7752E"/>
    <w:rsid w:val="00E8010E"/>
    <w:rsid w:val="00E81671"/>
    <w:rsid w:val="00E83393"/>
    <w:rsid w:val="00E83620"/>
    <w:rsid w:val="00E83716"/>
    <w:rsid w:val="00E84975"/>
    <w:rsid w:val="00E8669B"/>
    <w:rsid w:val="00E86989"/>
    <w:rsid w:val="00E86A80"/>
    <w:rsid w:val="00E92699"/>
    <w:rsid w:val="00E92BFD"/>
    <w:rsid w:val="00E93748"/>
    <w:rsid w:val="00E93B15"/>
    <w:rsid w:val="00E93BF9"/>
    <w:rsid w:val="00E94842"/>
    <w:rsid w:val="00E948B7"/>
    <w:rsid w:val="00E95D13"/>
    <w:rsid w:val="00E95E0F"/>
    <w:rsid w:val="00E9635C"/>
    <w:rsid w:val="00E971BA"/>
    <w:rsid w:val="00EA05F3"/>
    <w:rsid w:val="00EA0A3A"/>
    <w:rsid w:val="00EA0F0F"/>
    <w:rsid w:val="00EA2625"/>
    <w:rsid w:val="00EA31DC"/>
    <w:rsid w:val="00EA4462"/>
    <w:rsid w:val="00EA44C3"/>
    <w:rsid w:val="00EA46E3"/>
    <w:rsid w:val="00EA4F8C"/>
    <w:rsid w:val="00EA4FF2"/>
    <w:rsid w:val="00EA530C"/>
    <w:rsid w:val="00EA572F"/>
    <w:rsid w:val="00EA5D48"/>
    <w:rsid w:val="00EA68B5"/>
    <w:rsid w:val="00EA7975"/>
    <w:rsid w:val="00EB021D"/>
    <w:rsid w:val="00EB0607"/>
    <w:rsid w:val="00EB0F8A"/>
    <w:rsid w:val="00EB1008"/>
    <w:rsid w:val="00EB21C0"/>
    <w:rsid w:val="00EB25F1"/>
    <w:rsid w:val="00EB3064"/>
    <w:rsid w:val="00EB4155"/>
    <w:rsid w:val="00EB4957"/>
    <w:rsid w:val="00EB4A19"/>
    <w:rsid w:val="00EB502A"/>
    <w:rsid w:val="00EB59E5"/>
    <w:rsid w:val="00EB6812"/>
    <w:rsid w:val="00EB6833"/>
    <w:rsid w:val="00EB71EC"/>
    <w:rsid w:val="00EB724C"/>
    <w:rsid w:val="00EB7505"/>
    <w:rsid w:val="00EC0172"/>
    <w:rsid w:val="00EC07C4"/>
    <w:rsid w:val="00EC20B5"/>
    <w:rsid w:val="00EC22A7"/>
    <w:rsid w:val="00EC27B0"/>
    <w:rsid w:val="00EC540D"/>
    <w:rsid w:val="00EC5627"/>
    <w:rsid w:val="00EC58E1"/>
    <w:rsid w:val="00EC5BFF"/>
    <w:rsid w:val="00ED0893"/>
    <w:rsid w:val="00ED142D"/>
    <w:rsid w:val="00ED2788"/>
    <w:rsid w:val="00ED2D34"/>
    <w:rsid w:val="00ED3C9D"/>
    <w:rsid w:val="00ED4340"/>
    <w:rsid w:val="00ED4957"/>
    <w:rsid w:val="00ED4BD2"/>
    <w:rsid w:val="00ED5CBC"/>
    <w:rsid w:val="00ED72E4"/>
    <w:rsid w:val="00ED7388"/>
    <w:rsid w:val="00ED7F29"/>
    <w:rsid w:val="00EE1756"/>
    <w:rsid w:val="00EE2369"/>
    <w:rsid w:val="00EE2D63"/>
    <w:rsid w:val="00EE3776"/>
    <w:rsid w:val="00EE3ECD"/>
    <w:rsid w:val="00EE4D1E"/>
    <w:rsid w:val="00EE67F7"/>
    <w:rsid w:val="00EE7ADB"/>
    <w:rsid w:val="00EF06C1"/>
    <w:rsid w:val="00EF0942"/>
    <w:rsid w:val="00EF12D4"/>
    <w:rsid w:val="00EF1B90"/>
    <w:rsid w:val="00EF28BB"/>
    <w:rsid w:val="00EF3000"/>
    <w:rsid w:val="00EF32B8"/>
    <w:rsid w:val="00EF475C"/>
    <w:rsid w:val="00EF4D57"/>
    <w:rsid w:val="00EF6083"/>
    <w:rsid w:val="00EF6191"/>
    <w:rsid w:val="00EF6401"/>
    <w:rsid w:val="00EF6925"/>
    <w:rsid w:val="00EF6E21"/>
    <w:rsid w:val="00EF7799"/>
    <w:rsid w:val="00EF7A93"/>
    <w:rsid w:val="00F00640"/>
    <w:rsid w:val="00F00690"/>
    <w:rsid w:val="00F015C9"/>
    <w:rsid w:val="00F01F87"/>
    <w:rsid w:val="00F05FD1"/>
    <w:rsid w:val="00F060CE"/>
    <w:rsid w:val="00F06A27"/>
    <w:rsid w:val="00F07BD6"/>
    <w:rsid w:val="00F107ED"/>
    <w:rsid w:val="00F1108D"/>
    <w:rsid w:val="00F114F0"/>
    <w:rsid w:val="00F11E26"/>
    <w:rsid w:val="00F129D6"/>
    <w:rsid w:val="00F13781"/>
    <w:rsid w:val="00F13CE9"/>
    <w:rsid w:val="00F14C50"/>
    <w:rsid w:val="00F14E35"/>
    <w:rsid w:val="00F177F5"/>
    <w:rsid w:val="00F178BE"/>
    <w:rsid w:val="00F20861"/>
    <w:rsid w:val="00F20BFC"/>
    <w:rsid w:val="00F21268"/>
    <w:rsid w:val="00F21767"/>
    <w:rsid w:val="00F226C4"/>
    <w:rsid w:val="00F23714"/>
    <w:rsid w:val="00F238A1"/>
    <w:rsid w:val="00F23AC5"/>
    <w:rsid w:val="00F24317"/>
    <w:rsid w:val="00F26AFD"/>
    <w:rsid w:val="00F26B67"/>
    <w:rsid w:val="00F26DEF"/>
    <w:rsid w:val="00F27CB9"/>
    <w:rsid w:val="00F27DAA"/>
    <w:rsid w:val="00F309F4"/>
    <w:rsid w:val="00F3141C"/>
    <w:rsid w:val="00F32135"/>
    <w:rsid w:val="00F33138"/>
    <w:rsid w:val="00F34363"/>
    <w:rsid w:val="00F348AD"/>
    <w:rsid w:val="00F34FCC"/>
    <w:rsid w:val="00F35431"/>
    <w:rsid w:val="00F357B6"/>
    <w:rsid w:val="00F35BD7"/>
    <w:rsid w:val="00F36558"/>
    <w:rsid w:val="00F36C53"/>
    <w:rsid w:val="00F3722F"/>
    <w:rsid w:val="00F42EC4"/>
    <w:rsid w:val="00F43AD1"/>
    <w:rsid w:val="00F451F9"/>
    <w:rsid w:val="00F46035"/>
    <w:rsid w:val="00F47484"/>
    <w:rsid w:val="00F47CCA"/>
    <w:rsid w:val="00F51035"/>
    <w:rsid w:val="00F51CDC"/>
    <w:rsid w:val="00F521D1"/>
    <w:rsid w:val="00F52503"/>
    <w:rsid w:val="00F536D2"/>
    <w:rsid w:val="00F54589"/>
    <w:rsid w:val="00F557EC"/>
    <w:rsid w:val="00F559E8"/>
    <w:rsid w:val="00F55E47"/>
    <w:rsid w:val="00F56754"/>
    <w:rsid w:val="00F56824"/>
    <w:rsid w:val="00F56FBD"/>
    <w:rsid w:val="00F60672"/>
    <w:rsid w:val="00F60A2F"/>
    <w:rsid w:val="00F61673"/>
    <w:rsid w:val="00F61BCA"/>
    <w:rsid w:val="00F621CD"/>
    <w:rsid w:val="00F62322"/>
    <w:rsid w:val="00F62C93"/>
    <w:rsid w:val="00F63097"/>
    <w:rsid w:val="00F6421A"/>
    <w:rsid w:val="00F647A9"/>
    <w:rsid w:val="00F65241"/>
    <w:rsid w:val="00F658AF"/>
    <w:rsid w:val="00F66C8B"/>
    <w:rsid w:val="00F671E0"/>
    <w:rsid w:val="00F709F8"/>
    <w:rsid w:val="00F70A11"/>
    <w:rsid w:val="00F70BE3"/>
    <w:rsid w:val="00F719B8"/>
    <w:rsid w:val="00F71C7A"/>
    <w:rsid w:val="00F71EAB"/>
    <w:rsid w:val="00F72903"/>
    <w:rsid w:val="00F74A23"/>
    <w:rsid w:val="00F74BFB"/>
    <w:rsid w:val="00F76627"/>
    <w:rsid w:val="00F770AD"/>
    <w:rsid w:val="00F77328"/>
    <w:rsid w:val="00F77802"/>
    <w:rsid w:val="00F77DA5"/>
    <w:rsid w:val="00F8044F"/>
    <w:rsid w:val="00F81E6B"/>
    <w:rsid w:val="00F82DC0"/>
    <w:rsid w:val="00F83365"/>
    <w:rsid w:val="00F837DA"/>
    <w:rsid w:val="00F83A3F"/>
    <w:rsid w:val="00F8506D"/>
    <w:rsid w:val="00F8603D"/>
    <w:rsid w:val="00F86122"/>
    <w:rsid w:val="00F86E2C"/>
    <w:rsid w:val="00F90762"/>
    <w:rsid w:val="00F9085E"/>
    <w:rsid w:val="00F9095A"/>
    <w:rsid w:val="00F91036"/>
    <w:rsid w:val="00F91919"/>
    <w:rsid w:val="00F9242C"/>
    <w:rsid w:val="00F92C6D"/>
    <w:rsid w:val="00F935EC"/>
    <w:rsid w:val="00F94C9D"/>
    <w:rsid w:val="00F95D55"/>
    <w:rsid w:val="00F95DCE"/>
    <w:rsid w:val="00F96279"/>
    <w:rsid w:val="00FA022F"/>
    <w:rsid w:val="00FA111B"/>
    <w:rsid w:val="00FA1FCF"/>
    <w:rsid w:val="00FA28FE"/>
    <w:rsid w:val="00FA29DE"/>
    <w:rsid w:val="00FA360E"/>
    <w:rsid w:val="00FA3B36"/>
    <w:rsid w:val="00FA42D9"/>
    <w:rsid w:val="00FA4374"/>
    <w:rsid w:val="00FA5B30"/>
    <w:rsid w:val="00FA5E81"/>
    <w:rsid w:val="00FA62E5"/>
    <w:rsid w:val="00FB133B"/>
    <w:rsid w:val="00FB1E5C"/>
    <w:rsid w:val="00FB2A9E"/>
    <w:rsid w:val="00FB36E2"/>
    <w:rsid w:val="00FB3FC0"/>
    <w:rsid w:val="00FB49FD"/>
    <w:rsid w:val="00FB5C56"/>
    <w:rsid w:val="00FB6B93"/>
    <w:rsid w:val="00FB7390"/>
    <w:rsid w:val="00FB764D"/>
    <w:rsid w:val="00FC0837"/>
    <w:rsid w:val="00FC0C5F"/>
    <w:rsid w:val="00FC0EA4"/>
    <w:rsid w:val="00FC11F7"/>
    <w:rsid w:val="00FC2DE8"/>
    <w:rsid w:val="00FC3C72"/>
    <w:rsid w:val="00FC448E"/>
    <w:rsid w:val="00FC5CBD"/>
    <w:rsid w:val="00FC61FF"/>
    <w:rsid w:val="00FC6654"/>
    <w:rsid w:val="00FC6BD8"/>
    <w:rsid w:val="00FC6BE7"/>
    <w:rsid w:val="00FC6E86"/>
    <w:rsid w:val="00FD0514"/>
    <w:rsid w:val="00FD18E7"/>
    <w:rsid w:val="00FD2875"/>
    <w:rsid w:val="00FD31FE"/>
    <w:rsid w:val="00FD3CF7"/>
    <w:rsid w:val="00FD4110"/>
    <w:rsid w:val="00FD453B"/>
    <w:rsid w:val="00FD5623"/>
    <w:rsid w:val="00FD5E17"/>
    <w:rsid w:val="00FD60C0"/>
    <w:rsid w:val="00FD670E"/>
    <w:rsid w:val="00FD67CC"/>
    <w:rsid w:val="00FD7A92"/>
    <w:rsid w:val="00FE0653"/>
    <w:rsid w:val="00FE0B59"/>
    <w:rsid w:val="00FE150B"/>
    <w:rsid w:val="00FE2A6E"/>
    <w:rsid w:val="00FE3211"/>
    <w:rsid w:val="00FE41F9"/>
    <w:rsid w:val="00FE5275"/>
    <w:rsid w:val="00FE7309"/>
    <w:rsid w:val="00FE7437"/>
    <w:rsid w:val="00FF0589"/>
    <w:rsid w:val="00FF0E8F"/>
    <w:rsid w:val="00FF19C0"/>
    <w:rsid w:val="00FF2B29"/>
    <w:rsid w:val="00FF2F99"/>
    <w:rsid w:val="00FF38B6"/>
    <w:rsid w:val="00FF59CE"/>
    <w:rsid w:val="00FF6DFA"/>
    <w:rsid w:val="00FF745B"/>
    <w:rsid w:val="00FF7756"/>
    <w:rsid w:val="011D2FFD"/>
    <w:rsid w:val="01604671"/>
    <w:rsid w:val="017A2A9C"/>
    <w:rsid w:val="01AB4BCB"/>
    <w:rsid w:val="01B620E6"/>
    <w:rsid w:val="01BA67DF"/>
    <w:rsid w:val="01DE1539"/>
    <w:rsid w:val="028B1CBA"/>
    <w:rsid w:val="02B81885"/>
    <w:rsid w:val="02D519D0"/>
    <w:rsid w:val="034858F1"/>
    <w:rsid w:val="035B6D9A"/>
    <w:rsid w:val="03E86669"/>
    <w:rsid w:val="050A2C6D"/>
    <w:rsid w:val="05E643FA"/>
    <w:rsid w:val="064F4B83"/>
    <w:rsid w:val="06E116E0"/>
    <w:rsid w:val="074032D3"/>
    <w:rsid w:val="077B78D4"/>
    <w:rsid w:val="089412E7"/>
    <w:rsid w:val="08955C93"/>
    <w:rsid w:val="08BD5962"/>
    <w:rsid w:val="08C64451"/>
    <w:rsid w:val="0908308A"/>
    <w:rsid w:val="09E26AE6"/>
    <w:rsid w:val="0A2B71BE"/>
    <w:rsid w:val="0A5041C4"/>
    <w:rsid w:val="0A796F3D"/>
    <w:rsid w:val="0AA707D8"/>
    <w:rsid w:val="0B927E1C"/>
    <w:rsid w:val="0BF4053B"/>
    <w:rsid w:val="0C382A92"/>
    <w:rsid w:val="0C8852BE"/>
    <w:rsid w:val="0CB42FE4"/>
    <w:rsid w:val="0CE155CA"/>
    <w:rsid w:val="0D744A2D"/>
    <w:rsid w:val="0DF748F5"/>
    <w:rsid w:val="0E5E78BF"/>
    <w:rsid w:val="0F2E01F5"/>
    <w:rsid w:val="0F647678"/>
    <w:rsid w:val="0F7A2A0B"/>
    <w:rsid w:val="0FC5746F"/>
    <w:rsid w:val="10D57C4B"/>
    <w:rsid w:val="114E391E"/>
    <w:rsid w:val="120C7329"/>
    <w:rsid w:val="12885A71"/>
    <w:rsid w:val="12D52BB7"/>
    <w:rsid w:val="142326CB"/>
    <w:rsid w:val="14E25719"/>
    <w:rsid w:val="14E93D90"/>
    <w:rsid w:val="16835B01"/>
    <w:rsid w:val="16936818"/>
    <w:rsid w:val="169A03A1"/>
    <w:rsid w:val="16C85BF5"/>
    <w:rsid w:val="16E97227"/>
    <w:rsid w:val="174935E7"/>
    <w:rsid w:val="1777767C"/>
    <w:rsid w:val="17A13152"/>
    <w:rsid w:val="17CD4025"/>
    <w:rsid w:val="17DD4BDC"/>
    <w:rsid w:val="18931B7C"/>
    <w:rsid w:val="18AE6986"/>
    <w:rsid w:val="19923613"/>
    <w:rsid w:val="1A1409D8"/>
    <w:rsid w:val="1A452EFF"/>
    <w:rsid w:val="1BEB27DD"/>
    <w:rsid w:val="1BF701E4"/>
    <w:rsid w:val="1C36726D"/>
    <w:rsid w:val="1C8E48CB"/>
    <w:rsid w:val="1D033B34"/>
    <w:rsid w:val="1DBC6CA4"/>
    <w:rsid w:val="1DC16EE0"/>
    <w:rsid w:val="203A1E35"/>
    <w:rsid w:val="205F3977"/>
    <w:rsid w:val="206B4FAC"/>
    <w:rsid w:val="20A36C18"/>
    <w:rsid w:val="21DF5247"/>
    <w:rsid w:val="21EE11B9"/>
    <w:rsid w:val="225D137E"/>
    <w:rsid w:val="22796B9E"/>
    <w:rsid w:val="22882C87"/>
    <w:rsid w:val="22BE600E"/>
    <w:rsid w:val="230D5D8D"/>
    <w:rsid w:val="24011E2F"/>
    <w:rsid w:val="259324F2"/>
    <w:rsid w:val="260649A3"/>
    <w:rsid w:val="262E46B0"/>
    <w:rsid w:val="26345664"/>
    <w:rsid w:val="264B390A"/>
    <w:rsid w:val="267F31B6"/>
    <w:rsid w:val="27202A21"/>
    <w:rsid w:val="274A4838"/>
    <w:rsid w:val="27FB5B7D"/>
    <w:rsid w:val="28BD3595"/>
    <w:rsid w:val="29866A44"/>
    <w:rsid w:val="29B71B28"/>
    <w:rsid w:val="29C27A8F"/>
    <w:rsid w:val="2A42520B"/>
    <w:rsid w:val="2B3157E3"/>
    <w:rsid w:val="2B862859"/>
    <w:rsid w:val="2BC65655"/>
    <w:rsid w:val="2BED3961"/>
    <w:rsid w:val="2D4B705C"/>
    <w:rsid w:val="2E964C51"/>
    <w:rsid w:val="2E9A60F1"/>
    <w:rsid w:val="2EF54A6E"/>
    <w:rsid w:val="2FDB5A9F"/>
    <w:rsid w:val="301829CB"/>
    <w:rsid w:val="30984245"/>
    <w:rsid w:val="30EC2588"/>
    <w:rsid w:val="31533EC8"/>
    <w:rsid w:val="3297758E"/>
    <w:rsid w:val="33174961"/>
    <w:rsid w:val="33980436"/>
    <w:rsid w:val="33C06913"/>
    <w:rsid w:val="363336A7"/>
    <w:rsid w:val="37A12130"/>
    <w:rsid w:val="37B4705D"/>
    <w:rsid w:val="385B3957"/>
    <w:rsid w:val="3A906053"/>
    <w:rsid w:val="3AD27B6D"/>
    <w:rsid w:val="3B26370F"/>
    <w:rsid w:val="3B756669"/>
    <w:rsid w:val="3BFB28F3"/>
    <w:rsid w:val="3C0E6896"/>
    <w:rsid w:val="3C3E1F72"/>
    <w:rsid w:val="3C5C406B"/>
    <w:rsid w:val="3C977888"/>
    <w:rsid w:val="3D0F067E"/>
    <w:rsid w:val="3D10654B"/>
    <w:rsid w:val="3D8263F7"/>
    <w:rsid w:val="3DF219A5"/>
    <w:rsid w:val="3E8C3BB9"/>
    <w:rsid w:val="3E984966"/>
    <w:rsid w:val="3EF63D5B"/>
    <w:rsid w:val="3EF7377B"/>
    <w:rsid w:val="3F3D1F51"/>
    <w:rsid w:val="3F441FDD"/>
    <w:rsid w:val="3FC40CB9"/>
    <w:rsid w:val="3FD4530D"/>
    <w:rsid w:val="40091903"/>
    <w:rsid w:val="407A3AFD"/>
    <w:rsid w:val="408E1F4A"/>
    <w:rsid w:val="40D73687"/>
    <w:rsid w:val="410D5452"/>
    <w:rsid w:val="41CF1C22"/>
    <w:rsid w:val="423552F6"/>
    <w:rsid w:val="43121FA0"/>
    <w:rsid w:val="436F6E08"/>
    <w:rsid w:val="446C0576"/>
    <w:rsid w:val="44846EF4"/>
    <w:rsid w:val="455E3EF5"/>
    <w:rsid w:val="461507C7"/>
    <w:rsid w:val="461E6E5D"/>
    <w:rsid w:val="46F05D98"/>
    <w:rsid w:val="46F216D2"/>
    <w:rsid w:val="47182F30"/>
    <w:rsid w:val="475B669D"/>
    <w:rsid w:val="47EC17E2"/>
    <w:rsid w:val="483D33B7"/>
    <w:rsid w:val="48CC5FAA"/>
    <w:rsid w:val="49C16E5D"/>
    <w:rsid w:val="49D8508A"/>
    <w:rsid w:val="49D97D36"/>
    <w:rsid w:val="49E52939"/>
    <w:rsid w:val="4A3C599F"/>
    <w:rsid w:val="4A913F4C"/>
    <w:rsid w:val="4B041CC8"/>
    <w:rsid w:val="4B6766DB"/>
    <w:rsid w:val="4BB465ED"/>
    <w:rsid w:val="4C213E55"/>
    <w:rsid w:val="4CCE55F9"/>
    <w:rsid w:val="4D011E2D"/>
    <w:rsid w:val="4D9023D0"/>
    <w:rsid w:val="4E352B5E"/>
    <w:rsid w:val="4E6039A2"/>
    <w:rsid w:val="4E7E61EB"/>
    <w:rsid w:val="4EB213D9"/>
    <w:rsid w:val="5033330B"/>
    <w:rsid w:val="50484B47"/>
    <w:rsid w:val="509016B8"/>
    <w:rsid w:val="5234040B"/>
    <w:rsid w:val="52D2676F"/>
    <w:rsid w:val="53134C6C"/>
    <w:rsid w:val="5330437E"/>
    <w:rsid w:val="5334118A"/>
    <w:rsid w:val="534F08CD"/>
    <w:rsid w:val="536734B7"/>
    <w:rsid w:val="53864D05"/>
    <w:rsid w:val="53A909D1"/>
    <w:rsid w:val="53E53868"/>
    <w:rsid w:val="5584375A"/>
    <w:rsid w:val="56D0597B"/>
    <w:rsid w:val="58036B9E"/>
    <w:rsid w:val="58107692"/>
    <w:rsid w:val="584E634C"/>
    <w:rsid w:val="59060509"/>
    <w:rsid w:val="591711D9"/>
    <w:rsid w:val="59967408"/>
    <w:rsid w:val="5AEA4836"/>
    <w:rsid w:val="5B1025CC"/>
    <w:rsid w:val="5B4B35D6"/>
    <w:rsid w:val="5B801E1B"/>
    <w:rsid w:val="5BB47782"/>
    <w:rsid w:val="5C8A64E1"/>
    <w:rsid w:val="5CD84061"/>
    <w:rsid w:val="5D3A0883"/>
    <w:rsid w:val="5D5173D5"/>
    <w:rsid w:val="5DA87EA6"/>
    <w:rsid w:val="5EAA78C5"/>
    <w:rsid w:val="5EFD140F"/>
    <w:rsid w:val="5F900A60"/>
    <w:rsid w:val="5F9D32C8"/>
    <w:rsid w:val="601F7C66"/>
    <w:rsid w:val="6038246A"/>
    <w:rsid w:val="607C76DB"/>
    <w:rsid w:val="61112647"/>
    <w:rsid w:val="62A060DB"/>
    <w:rsid w:val="63DB3FD5"/>
    <w:rsid w:val="63E843A7"/>
    <w:rsid w:val="64210500"/>
    <w:rsid w:val="64526CA9"/>
    <w:rsid w:val="64AC073A"/>
    <w:rsid w:val="65046C77"/>
    <w:rsid w:val="65DC6766"/>
    <w:rsid w:val="66965CDC"/>
    <w:rsid w:val="6698723C"/>
    <w:rsid w:val="669E2315"/>
    <w:rsid w:val="669F43ED"/>
    <w:rsid w:val="66AE2D78"/>
    <w:rsid w:val="6728246A"/>
    <w:rsid w:val="673C1CED"/>
    <w:rsid w:val="67455757"/>
    <w:rsid w:val="67712EDA"/>
    <w:rsid w:val="67A87FEC"/>
    <w:rsid w:val="67C137CB"/>
    <w:rsid w:val="688C2914"/>
    <w:rsid w:val="698D25CC"/>
    <w:rsid w:val="699E511C"/>
    <w:rsid w:val="6A27300C"/>
    <w:rsid w:val="6A302FC4"/>
    <w:rsid w:val="6A4B0844"/>
    <w:rsid w:val="6A886ED6"/>
    <w:rsid w:val="6ACF1038"/>
    <w:rsid w:val="6C233122"/>
    <w:rsid w:val="6C2830FF"/>
    <w:rsid w:val="6C2A7942"/>
    <w:rsid w:val="6C9D0B3F"/>
    <w:rsid w:val="6D1B4F25"/>
    <w:rsid w:val="6D3951BA"/>
    <w:rsid w:val="6D6C795A"/>
    <w:rsid w:val="6D854F0F"/>
    <w:rsid w:val="6E8E5583"/>
    <w:rsid w:val="6EB76C30"/>
    <w:rsid w:val="6F1C7C5A"/>
    <w:rsid w:val="6F397E32"/>
    <w:rsid w:val="6F6325CC"/>
    <w:rsid w:val="6F771D38"/>
    <w:rsid w:val="6F7C56F5"/>
    <w:rsid w:val="700E0E07"/>
    <w:rsid w:val="705B6975"/>
    <w:rsid w:val="70807521"/>
    <w:rsid w:val="70AC5E91"/>
    <w:rsid w:val="70E32ABF"/>
    <w:rsid w:val="70F05F05"/>
    <w:rsid w:val="71086DB3"/>
    <w:rsid w:val="71567F4A"/>
    <w:rsid w:val="717440FC"/>
    <w:rsid w:val="717710A4"/>
    <w:rsid w:val="71891F61"/>
    <w:rsid w:val="71BD5C3C"/>
    <w:rsid w:val="71C2292A"/>
    <w:rsid w:val="722B4B4E"/>
    <w:rsid w:val="723C307A"/>
    <w:rsid w:val="72410810"/>
    <w:rsid w:val="727B7B19"/>
    <w:rsid w:val="738A079E"/>
    <w:rsid w:val="739C0A12"/>
    <w:rsid w:val="74221C16"/>
    <w:rsid w:val="74E64F25"/>
    <w:rsid w:val="74EE0065"/>
    <w:rsid w:val="74F66640"/>
    <w:rsid w:val="75435570"/>
    <w:rsid w:val="757C7D3F"/>
    <w:rsid w:val="75874D60"/>
    <w:rsid w:val="75C87663"/>
    <w:rsid w:val="775B3BEA"/>
    <w:rsid w:val="776A0123"/>
    <w:rsid w:val="776C4312"/>
    <w:rsid w:val="77835B0E"/>
    <w:rsid w:val="7968243D"/>
    <w:rsid w:val="79D75287"/>
    <w:rsid w:val="79E9620E"/>
    <w:rsid w:val="79FF3378"/>
    <w:rsid w:val="7A972BD0"/>
    <w:rsid w:val="7AD44F12"/>
    <w:rsid w:val="7B113BDD"/>
    <w:rsid w:val="7B381954"/>
    <w:rsid w:val="7B6D3B5C"/>
    <w:rsid w:val="7B6E64AF"/>
    <w:rsid w:val="7C124870"/>
    <w:rsid w:val="7C2535BA"/>
    <w:rsid w:val="7C7621EA"/>
    <w:rsid w:val="7CAA3813"/>
    <w:rsid w:val="7E3778FF"/>
    <w:rsid w:val="7F5D1B03"/>
    <w:rsid w:val="7F7324A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60" w:semiHidden="0" w:name="Light Shading Accent 4"/>
  </w:latentStyles>
  <w:style w:type="paragraph" w:default="1" w:styleId="1">
    <w:name w:val="Normal"/>
    <w:qFormat/>
    <w:uiPriority w:val="0"/>
    <w:rPr>
      <w:rFonts w:ascii="Times New Roman" w:hAnsi="Times New Roman" w:eastAsia="Times New Roman" w:cs="Times New Roman"/>
      <w:color w:val="000000"/>
      <w:kern w:val="28"/>
      <w:lang w:val="ru-RU" w:eastAsia="ru-RU" w:bidi="ar-SA"/>
    </w:rPr>
  </w:style>
  <w:style w:type="paragraph" w:styleId="2">
    <w:name w:val="heading 1"/>
    <w:basedOn w:val="1"/>
    <w:next w:val="1"/>
    <w:link w:val="31"/>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32"/>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66"/>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54"/>
    <w:unhideWhenUsed/>
    <w:qFormat/>
    <w:uiPriority w:val="9"/>
    <w:pPr>
      <w:keepNext/>
      <w:keepLines/>
      <w:spacing w:before="200" w:line="276" w:lineRule="auto"/>
      <w:outlineLvl w:val="4"/>
    </w:pPr>
    <w:rPr>
      <w:rFonts w:asciiTheme="majorHAnsi" w:hAnsiTheme="majorHAnsi" w:eastAsiaTheme="majorEastAsia" w:cstheme="majorBidi"/>
      <w:color w:val="243F61" w:themeColor="accent1" w:themeShade="7F"/>
      <w:kern w:val="0"/>
      <w:sz w:val="22"/>
      <w:szCs w:val="22"/>
      <w:lang w:eastAsia="en-US"/>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qFormat/>
    <w:uiPriority w:val="0"/>
    <w:rPr>
      <w:vertAlign w:val="superscript"/>
    </w:rPr>
  </w:style>
  <w:style w:type="character" w:styleId="10">
    <w:name w:val="Emphasis"/>
    <w:basedOn w:val="7"/>
    <w:qFormat/>
    <w:uiPriority w:val="20"/>
    <w:rPr>
      <w:i/>
      <w:iCs/>
    </w:rPr>
  </w:style>
  <w:style w:type="character" w:styleId="11">
    <w:name w:val="Hyperlink"/>
    <w:basedOn w:val="7"/>
    <w:qFormat/>
    <w:uiPriority w:val="0"/>
    <w:rPr>
      <w:color w:val="0000FF"/>
      <w:u w:val="single"/>
    </w:rPr>
  </w:style>
  <w:style w:type="character" w:styleId="12">
    <w:name w:val="Strong"/>
    <w:basedOn w:val="7"/>
    <w:qFormat/>
    <w:uiPriority w:val="22"/>
    <w:rPr>
      <w:b/>
      <w:bCs/>
    </w:rPr>
  </w:style>
  <w:style w:type="paragraph" w:styleId="13">
    <w:name w:val="Balloon Text"/>
    <w:basedOn w:val="1"/>
    <w:link w:val="29"/>
    <w:semiHidden/>
    <w:unhideWhenUsed/>
    <w:qFormat/>
    <w:uiPriority w:val="99"/>
    <w:rPr>
      <w:rFonts w:ascii="Tahoma" w:hAnsi="Tahoma" w:cs="Tahoma"/>
      <w:sz w:val="16"/>
      <w:szCs w:val="16"/>
    </w:rPr>
  </w:style>
  <w:style w:type="paragraph" w:styleId="14">
    <w:name w:val="Body Text 2"/>
    <w:basedOn w:val="1"/>
    <w:link w:val="74"/>
    <w:semiHidden/>
    <w:unhideWhenUsed/>
    <w:qFormat/>
    <w:uiPriority w:val="99"/>
    <w:pPr>
      <w:spacing w:after="120" w:line="480" w:lineRule="auto"/>
    </w:pPr>
  </w:style>
  <w:style w:type="paragraph" w:styleId="15">
    <w:name w:val="Body Text Indent 3"/>
    <w:basedOn w:val="1"/>
    <w:link w:val="70"/>
    <w:semiHidden/>
    <w:unhideWhenUsed/>
    <w:qFormat/>
    <w:uiPriority w:val="99"/>
    <w:pPr>
      <w:spacing w:after="120"/>
      <w:ind w:left="283"/>
    </w:pPr>
    <w:rPr>
      <w:sz w:val="16"/>
      <w:szCs w:val="16"/>
    </w:rPr>
  </w:style>
  <w:style w:type="paragraph" w:styleId="16">
    <w:name w:val="footnote text"/>
    <w:basedOn w:val="1"/>
    <w:link w:val="80"/>
    <w:qFormat/>
    <w:uiPriority w:val="0"/>
    <w:rPr>
      <w:color w:val="auto"/>
      <w:kern w:val="0"/>
      <w:szCs w:val="24"/>
    </w:rPr>
  </w:style>
  <w:style w:type="paragraph" w:styleId="17">
    <w:name w:val="header"/>
    <w:basedOn w:val="1"/>
    <w:link w:val="33"/>
    <w:unhideWhenUsed/>
    <w:qFormat/>
    <w:uiPriority w:val="99"/>
    <w:pPr>
      <w:tabs>
        <w:tab w:val="center" w:pos="4677"/>
        <w:tab w:val="right" w:pos="9355"/>
      </w:tabs>
    </w:pPr>
  </w:style>
  <w:style w:type="paragraph" w:styleId="18">
    <w:name w:val="Body Text"/>
    <w:basedOn w:val="1"/>
    <w:link w:val="67"/>
    <w:unhideWhenUsed/>
    <w:qFormat/>
    <w:uiPriority w:val="99"/>
    <w:pPr>
      <w:autoSpaceDE w:val="0"/>
      <w:autoSpaceDN w:val="0"/>
      <w:spacing w:after="120"/>
    </w:pPr>
    <w:rPr>
      <w:color w:val="auto"/>
      <w:kern w:val="0"/>
      <w:sz w:val="28"/>
      <w:szCs w:val="28"/>
    </w:rPr>
  </w:style>
  <w:style w:type="paragraph" w:styleId="19">
    <w:name w:val="Body Text Indent"/>
    <w:basedOn w:val="1"/>
    <w:link w:val="69"/>
    <w:unhideWhenUsed/>
    <w:qFormat/>
    <w:uiPriority w:val="99"/>
    <w:pPr>
      <w:spacing w:after="120"/>
      <w:ind w:left="283"/>
    </w:pPr>
  </w:style>
  <w:style w:type="paragraph" w:styleId="20">
    <w:name w:val="List Bullet 2"/>
    <w:basedOn w:val="1"/>
    <w:qFormat/>
    <w:uiPriority w:val="0"/>
    <w:pPr>
      <w:ind w:firstLine="709"/>
      <w:jc w:val="both"/>
    </w:pPr>
    <w:rPr>
      <w:b/>
      <w:color w:val="auto"/>
      <w:kern w:val="0"/>
      <w:sz w:val="28"/>
      <w:szCs w:val="28"/>
      <w:lang w:val="en-US"/>
    </w:rPr>
  </w:style>
  <w:style w:type="paragraph" w:styleId="21">
    <w:name w:val="Title"/>
    <w:basedOn w:val="1"/>
    <w:link w:val="41"/>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sz w:val="52"/>
      <w:szCs w:val="52"/>
    </w:rPr>
  </w:style>
  <w:style w:type="paragraph" w:styleId="22">
    <w:name w:val="footer"/>
    <w:basedOn w:val="1"/>
    <w:link w:val="34"/>
    <w:unhideWhenUsed/>
    <w:qFormat/>
    <w:uiPriority w:val="99"/>
    <w:pPr>
      <w:tabs>
        <w:tab w:val="center" w:pos="4677"/>
        <w:tab w:val="right" w:pos="9355"/>
      </w:tabs>
    </w:pPr>
  </w:style>
  <w:style w:type="paragraph" w:styleId="23">
    <w:name w:val="Normal (Web)"/>
    <w:basedOn w:val="1"/>
    <w:link w:val="71"/>
    <w:unhideWhenUsed/>
    <w:qFormat/>
    <w:uiPriority w:val="99"/>
    <w:pPr>
      <w:spacing w:before="100" w:beforeAutospacing="1" w:after="100" w:afterAutospacing="1"/>
    </w:pPr>
    <w:rPr>
      <w:color w:val="auto"/>
      <w:kern w:val="0"/>
      <w:sz w:val="24"/>
      <w:szCs w:val="24"/>
    </w:rPr>
  </w:style>
  <w:style w:type="paragraph" w:styleId="24">
    <w:name w:val="Body Text 3"/>
    <w:basedOn w:val="1"/>
    <w:link w:val="75"/>
    <w:semiHidden/>
    <w:unhideWhenUsed/>
    <w:qFormat/>
    <w:uiPriority w:val="99"/>
    <w:pPr>
      <w:spacing w:after="120"/>
    </w:pPr>
    <w:rPr>
      <w:sz w:val="16"/>
      <w:szCs w:val="16"/>
    </w:rPr>
  </w:style>
  <w:style w:type="paragraph" w:styleId="25">
    <w:name w:val="Body Text Indent 2"/>
    <w:basedOn w:val="1"/>
    <w:link w:val="72"/>
    <w:unhideWhenUsed/>
    <w:qFormat/>
    <w:uiPriority w:val="99"/>
    <w:pPr>
      <w:spacing w:after="120" w:line="480" w:lineRule="auto"/>
      <w:ind w:left="283"/>
    </w:pPr>
    <w:rPr>
      <w:rFonts w:asciiTheme="minorHAnsi" w:hAnsiTheme="minorHAnsi" w:eastAsiaTheme="minorHAnsi" w:cstheme="minorBidi"/>
      <w:color w:val="auto"/>
      <w:kern w:val="0"/>
      <w:sz w:val="22"/>
      <w:szCs w:val="22"/>
      <w:lang w:eastAsia="en-US"/>
    </w:rPr>
  </w:style>
  <w:style w:type="paragraph" w:styleId="26">
    <w:name w:val="Subtitle"/>
    <w:basedOn w:val="1"/>
    <w:next w:val="1"/>
    <w:link w:val="42"/>
    <w:qFormat/>
    <w:uiPriority w:val="11"/>
    <w:pPr>
      <w:spacing w:after="200" w:line="276" w:lineRule="auto"/>
    </w:pPr>
    <w:rPr>
      <w:rFonts w:asciiTheme="majorHAnsi" w:hAnsiTheme="majorHAnsi" w:eastAsiaTheme="majorEastAsia" w:cstheme="majorBidi"/>
      <w:i/>
      <w:iCs/>
      <w:color w:val="4F81BD" w:themeColor="accent1"/>
      <w:spacing w:val="15"/>
      <w:kern w:val="0"/>
      <w:sz w:val="24"/>
      <w:szCs w:val="24"/>
    </w:rPr>
  </w:style>
  <w:style w:type="table" w:styleId="27">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msoorganizationname"/>
    <w:qFormat/>
    <w:uiPriority w:val="0"/>
    <w:pPr>
      <w:jc w:val="center"/>
    </w:pPr>
    <w:rPr>
      <w:rFonts w:ascii="Courier New" w:hAnsi="Courier New" w:eastAsia="Times New Roman" w:cs="Courier New"/>
      <w:b/>
      <w:bCs/>
      <w:color w:val="000000"/>
      <w:kern w:val="28"/>
      <w:sz w:val="25"/>
      <w:szCs w:val="25"/>
      <w:lang w:val="ru-RU" w:eastAsia="ru-RU" w:bidi="ar-SA"/>
    </w:rPr>
  </w:style>
  <w:style w:type="character" w:customStyle="1" w:styleId="29">
    <w:name w:val="Текст выноски Знак"/>
    <w:basedOn w:val="7"/>
    <w:link w:val="13"/>
    <w:semiHidden/>
    <w:qFormat/>
    <w:uiPriority w:val="99"/>
    <w:rPr>
      <w:rFonts w:ascii="Tahoma" w:hAnsi="Tahoma" w:eastAsia="Times New Roman" w:cs="Tahoma"/>
      <w:color w:val="000000"/>
      <w:kern w:val="28"/>
      <w:sz w:val="16"/>
      <w:szCs w:val="16"/>
      <w:lang w:eastAsia="ru-RU"/>
    </w:rPr>
  </w:style>
  <w:style w:type="paragraph" w:styleId="30">
    <w:name w:val="No Spacing"/>
    <w:link w:val="68"/>
    <w:qFormat/>
    <w:uiPriority w:val="1"/>
    <w:rPr>
      <w:rFonts w:ascii="Times New Roman" w:hAnsi="Times New Roman" w:eastAsia="Times New Roman" w:cs="Times New Roman"/>
      <w:color w:val="000000"/>
      <w:kern w:val="28"/>
      <w:lang w:val="ru-RU" w:eastAsia="ru-RU" w:bidi="ar-SA"/>
    </w:rPr>
  </w:style>
  <w:style w:type="character" w:customStyle="1" w:styleId="31">
    <w:name w:val="Заголовок 1 Знак"/>
    <w:basedOn w:val="7"/>
    <w:link w:val="2"/>
    <w:qFormat/>
    <w:uiPriority w:val="9"/>
    <w:rPr>
      <w:rFonts w:asciiTheme="majorHAnsi" w:hAnsiTheme="majorHAnsi" w:eastAsiaTheme="majorEastAsia" w:cstheme="majorBidi"/>
      <w:b/>
      <w:bCs/>
      <w:color w:val="366091" w:themeColor="accent1" w:themeShade="BF"/>
      <w:kern w:val="28"/>
      <w:sz w:val="28"/>
      <w:szCs w:val="28"/>
      <w:lang w:eastAsia="ru-RU"/>
    </w:rPr>
  </w:style>
  <w:style w:type="character" w:customStyle="1" w:styleId="32">
    <w:name w:val="Заголовок 2 Знак"/>
    <w:basedOn w:val="7"/>
    <w:link w:val="3"/>
    <w:qFormat/>
    <w:uiPriority w:val="9"/>
    <w:rPr>
      <w:rFonts w:asciiTheme="majorHAnsi" w:hAnsiTheme="majorHAnsi" w:eastAsiaTheme="majorEastAsia" w:cstheme="majorBidi"/>
      <w:b/>
      <w:bCs/>
      <w:color w:val="4F81BD" w:themeColor="accent1"/>
      <w:kern w:val="28"/>
      <w:sz w:val="26"/>
      <w:szCs w:val="26"/>
      <w:lang w:eastAsia="ru-RU"/>
    </w:rPr>
  </w:style>
  <w:style w:type="character" w:customStyle="1" w:styleId="33">
    <w:name w:val="Верхний колонтитул Знак"/>
    <w:basedOn w:val="7"/>
    <w:link w:val="17"/>
    <w:qFormat/>
    <w:uiPriority w:val="99"/>
    <w:rPr>
      <w:rFonts w:ascii="Times New Roman" w:hAnsi="Times New Roman" w:eastAsia="Times New Roman" w:cs="Times New Roman"/>
      <w:color w:val="000000"/>
      <w:kern w:val="28"/>
      <w:sz w:val="20"/>
      <w:szCs w:val="20"/>
      <w:lang w:eastAsia="ru-RU"/>
    </w:rPr>
  </w:style>
  <w:style w:type="character" w:customStyle="1" w:styleId="34">
    <w:name w:val="Нижний колонтитул Знак"/>
    <w:basedOn w:val="7"/>
    <w:link w:val="22"/>
    <w:qFormat/>
    <w:uiPriority w:val="99"/>
    <w:rPr>
      <w:rFonts w:ascii="Times New Roman" w:hAnsi="Times New Roman" w:eastAsia="Times New Roman" w:cs="Times New Roman"/>
      <w:color w:val="000000"/>
      <w:kern w:val="28"/>
      <w:sz w:val="20"/>
      <w:szCs w:val="20"/>
      <w:lang w:eastAsia="ru-RU"/>
    </w:rPr>
  </w:style>
  <w:style w:type="paragraph" w:customStyle="1" w:styleId="35">
    <w:name w:val="ConsPlusNormal"/>
    <w:link w:val="36"/>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36">
    <w:name w:val="ConsPlusNormal Знак"/>
    <w:link w:val="35"/>
    <w:qFormat/>
    <w:locked/>
    <w:uiPriority w:val="0"/>
    <w:rPr>
      <w:rFonts w:ascii="Arial" w:hAnsi="Arial" w:eastAsia="Times New Roman" w:cs="Arial"/>
      <w:sz w:val="20"/>
      <w:szCs w:val="20"/>
      <w:lang w:eastAsia="ru-RU"/>
    </w:rPr>
  </w:style>
  <w:style w:type="paragraph" w:styleId="37">
    <w:name w:val="List Paragraph"/>
    <w:basedOn w:val="1"/>
    <w:qFormat/>
    <w:uiPriority w:val="34"/>
    <w:pPr>
      <w:spacing w:after="200" w:line="276" w:lineRule="auto"/>
      <w:ind w:left="720"/>
      <w:contextualSpacing/>
    </w:pPr>
    <w:rPr>
      <w:rFonts w:ascii="Calibri" w:hAnsi="Calibri" w:eastAsia="Calibri"/>
      <w:color w:val="auto"/>
      <w:kern w:val="0"/>
      <w:sz w:val="22"/>
      <w:szCs w:val="22"/>
      <w:lang w:eastAsia="en-US"/>
    </w:rPr>
  </w:style>
  <w:style w:type="table" w:customStyle="1" w:styleId="38">
    <w:name w:val="Сетка таблицы1"/>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39">
    <w:name w:val="msonospacing_mailru_css_attribute_postfix"/>
    <w:basedOn w:val="1"/>
    <w:qFormat/>
    <w:uiPriority w:val="0"/>
    <w:pPr>
      <w:spacing w:before="100" w:beforeAutospacing="1" w:after="100" w:afterAutospacing="1"/>
    </w:pPr>
    <w:rPr>
      <w:color w:val="auto"/>
      <w:kern w:val="0"/>
      <w:sz w:val="24"/>
      <w:szCs w:val="24"/>
    </w:rPr>
  </w:style>
  <w:style w:type="character" w:customStyle="1" w:styleId="40">
    <w:name w:val="apple-converted-space"/>
    <w:basedOn w:val="7"/>
    <w:qFormat/>
    <w:uiPriority w:val="0"/>
    <w:rPr>
      <w:rFonts w:cs="Times New Roman"/>
    </w:rPr>
  </w:style>
  <w:style w:type="character" w:customStyle="1" w:styleId="41">
    <w:name w:val="Заголовок Знак"/>
    <w:basedOn w:val="7"/>
    <w:link w:val="21"/>
    <w:qFormat/>
    <w:uiPriority w:val="10"/>
    <w:rPr>
      <w:rFonts w:asciiTheme="majorHAnsi" w:hAnsiTheme="majorHAnsi" w:eastAsiaTheme="majorEastAsia" w:cstheme="majorBidi"/>
      <w:color w:val="17365D" w:themeColor="text2" w:themeShade="BF"/>
      <w:spacing w:val="5"/>
      <w:kern w:val="28"/>
      <w:sz w:val="52"/>
      <w:szCs w:val="52"/>
      <w:lang w:eastAsia="ru-RU"/>
    </w:rPr>
  </w:style>
  <w:style w:type="character" w:customStyle="1" w:styleId="42">
    <w:name w:val="Подзаголовок Знак"/>
    <w:basedOn w:val="7"/>
    <w:link w:val="26"/>
    <w:qFormat/>
    <w:uiPriority w:val="11"/>
    <w:rPr>
      <w:rFonts w:asciiTheme="majorHAnsi" w:hAnsiTheme="majorHAnsi" w:eastAsiaTheme="majorEastAsia" w:cstheme="majorBidi"/>
      <w:i/>
      <w:iCs/>
      <w:color w:val="4F81BD" w:themeColor="accent1"/>
      <w:spacing w:val="15"/>
      <w:sz w:val="24"/>
      <w:szCs w:val="24"/>
      <w:lang w:eastAsia="ru-RU"/>
    </w:rPr>
  </w:style>
  <w:style w:type="table" w:styleId="43">
    <w:name w:val="Light Shading Accent 4"/>
    <w:basedOn w:val="8"/>
    <w:qFormat/>
    <w:uiPriority w:val="60"/>
    <w:rPr>
      <w:color w:val="5F497A"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paragraph" w:customStyle="1" w:styleId="44">
    <w:name w:val="msonormal_mailru_css_attribute_postfix"/>
    <w:basedOn w:val="1"/>
    <w:qFormat/>
    <w:uiPriority w:val="0"/>
    <w:pPr>
      <w:spacing w:before="100" w:beforeAutospacing="1" w:after="100" w:afterAutospacing="1"/>
    </w:pPr>
    <w:rPr>
      <w:color w:val="auto"/>
      <w:kern w:val="0"/>
      <w:sz w:val="24"/>
      <w:szCs w:val="24"/>
    </w:rPr>
  </w:style>
  <w:style w:type="paragraph" w:customStyle="1" w:styleId="45">
    <w:name w:val="Default"/>
    <w:qFormat/>
    <w:uiPriority w:val="0"/>
    <w:pPr>
      <w:autoSpaceDE w:val="0"/>
      <w:autoSpaceDN w:val="0"/>
      <w:adjustRightInd w:val="0"/>
    </w:pPr>
    <w:rPr>
      <w:rFonts w:ascii="Times New Roman" w:hAnsi="Times New Roman" w:cs="Times New Roman" w:eastAsiaTheme="minorEastAsia"/>
      <w:color w:val="000000"/>
      <w:sz w:val="24"/>
      <w:szCs w:val="24"/>
      <w:lang w:val="ru-RU" w:eastAsia="ru-RU" w:bidi="ar-SA"/>
    </w:rPr>
  </w:style>
  <w:style w:type="table" w:customStyle="1" w:styleId="46">
    <w:name w:val="Сетка таблицы2"/>
    <w:basedOn w:val="8"/>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Знак Знак Знак Знак"/>
    <w:basedOn w:val="1"/>
    <w:qFormat/>
    <w:uiPriority w:val="0"/>
    <w:pPr>
      <w:spacing w:after="160" w:line="240" w:lineRule="exact"/>
    </w:pPr>
    <w:rPr>
      <w:rFonts w:ascii="Arial" w:hAnsi="Arial" w:cs="Arial"/>
      <w:color w:val="auto"/>
      <w:kern w:val="0"/>
      <w:lang w:val="en-US" w:eastAsia="en-US"/>
    </w:rPr>
  </w:style>
  <w:style w:type="table" w:customStyle="1" w:styleId="48">
    <w:name w:val="Сетка таблицы3"/>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Сетка таблицы4"/>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js-phone-number"/>
    <w:basedOn w:val="7"/>
    <w:qFormat/>
    <w:uiPriority w:val="0"/>
  </w:style>
  <w:style w:type="table" w:customStyle="1" w:styleId="51">
    <w:name w:val="Сетка таблицы5"/>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Основной текст_"/>
    <w:basedOn w:val="7"/>
    <w:link w:val="53"/>
    <w:qFormat/>
    <w:locked/>
    <w:uiPriority w:val="0"/>
    <w:rPr>
      <w:sz w:val="27"/>
      <w:szCs w:val="27"/>
      <w:shd w:val="clear" w:color="auto" w:fill="FFFFFF"/>
    </w:rPr>
  </w:style>
  <w:style w:type="paragraph" w:customStyle="1" w:styleId="53">
    <w:name w:val="Основной текст1"/>
    <w:basedOn w:val="1"/>
    <w:link w:val="52"/>
    <w:qFormat/>
    <w:uiPriority w:val="0"/>
    <w:pPr>
      <w:shd w:val="clear" w:color="auto" w:fill="FFFFFF"/>
      <w:spacing w:before="300" w:after="300" w:line="240" w:lineRule="exact"/>
      <w:jc w:val="center"/>
    </w:pPr>
    <w:rPr>
      <w:rFonts w:asciiTheme="minorHAnsi" w:hAnsiTheme="minorHAnsi" w:eastAsiaTheme="minorHAnsi" w:cstheme="minorBidi"/>
      <w:color w:val="auto"/>
      <w:kern w:val="0"/>
      <w:sz w:val="27"/>
      <w:szCs w:val="27"/>
      <w:lang w:eastAsia="en-US"/>
    </w:rPr>
  </w:style>
  <w:style w:type="character" w:customStyle="1" w:styleId="54">
    <w:name w:val="Заголовок 5 Знак"/>
    <w:basedOn w:val="7"/>
    <w:link w:val="6"/>
    <w:qFormat/>
    <w:uiPriority w:val="9"/>
    <w:rPr>
      <w:rFonts w:asciiTheme="majorHAnsi" w:hAnsiTheme="majorHAnsi" w:eastAsiaTheme="majorEastAsia" w:cstheme="majorBidi"/>
      <w:color w:val="243F61" w:themeColor="accent1" w:themeShade="7F"/>
    </w:rPr>
  </w:style>
  <w:style w:type="paragraph" w:customStyle="1" w:styleId="55">
    <w:name w:val="msonormal_mr_css_attr"/>
    <w:basedOn w:val="1"/>
    <w:qFormat/>
    <w:uiPriority w:val="0"/>
    <w:pPr>
      <w:spacing w:before="100" w:beforeAutospacing="1" w:after="100" w:afterAutospacing="1"/>
    </w:pPr>
    <w:rPr>
      <w:color w:val="auto"/>
      <w:kern w:val="0"/>
      <w:sz w:val="24"/>
      <w:szCs w:val="24"/>
    </w:rPr>
  </w:style>
  <w:style w:type="table" w:customStyle="1" w:styleId="56">
    <w:name w:val="Сетка таблицы6"/>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rtejustify"/>
    <w:basedOn w:val="1"/>
    <w:qFormat/>
    <w:uiPriority w:val="0"/>
    <w:pPr>
      <w:spacing w:before="100" w:beforeAutospacing="1" w:after="100" w:afterAutospacing="1"/>
    </w:pPr>
    <w:rPr>
      <w:color w:val="auto"/>
      <w:kern w:val="0"/>
      <w:sz w:val="24"/>
      <w:szCs w:val="24"/>
    </w:rPr>
  </w:style>
  <w:style w:type="paragraph" w:customStyle="1" w:styleId="58">
    <w:name w:val="article-render__block"/>
    <w:basedOn w:val="1"/>
    <w:qFormat/>
    <w:uiPriority w:val="0"/>
    <w:pPr>
      <w:spacing w:before="100" w:beforeAutospacing="1" w:after="100" w:afterAutospacing="1"/>
    </w:pPr>
    <w:rPr>
      <w:color w:val="auto"/>
      <w:kern w:val="0"/>
      <w:sz w:val="24"/>
      <w:szCs w:val="24"/>
    </w:rPr>
  </w:style>
  <w:style w:type="character" w:customStyle="1" w:styleId="59">
    <w:name w:val="c11"/>
    <w:basedOn w:val="7"/>
    <w:qFormat/>
    <w:uiPriority w:val="0"/>
  </w:style>
  <w:style w:type="character" w:customStyle="1" w:styleId="60">
    <w:name w:val="c6"/>
    <w:basedOn w:val="7"/>
    <w:qFormat/>
    <w:uiPriority w:val="0"/>
  </w:style>
  <w:style w:type="table" w:customStyle="1" w:styleId="61">
    <w:name w:val="Сетка таблицы41"/>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Заголовок 4 Знак"/>
    <w:basedOn w:val="7"/>
    <w:link w:val="5"/>
    <w:semiHidden/>
    <w:qFormat/>
    <w:uiPriority w:val="9"/>
    <w:rPr>
      <w:rFonts w:asciiTheme="majorHAnsi" w:hAnsiTheme="majorHAnsi" w:eastAsiaTheme="majorEastAsia" w:cstheme="majorBidi"/>
      <w:b/>
      <w:bCs/>
      <w:i/>
      <w:iCs/>
      <w:color w:val="4F81BD" w:themeColor="accent1"/>
      <w:kern w:val="28"/>
      <w:sz w:val="20"/>
      <w:szCs w:val="20"/>
      <w:lang w:eastAsia="ru-RU"/>
    </w:rPr>
  </w:style>
  <w:style w:type="table" w:customStyle="1" w:styleId="63">
    <w:name w:val="Сетка таблицы51"/>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Сетка таблицы61"/>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blk"/>
    <w:basedOn w:val="7"/>
    <w:qFormat/>
    <w:uiPriority w:val="0"/>
  </w:style>
  <w:style w:type="character" w:customStyle="1" w:styleId="66">
    <w:name w:val="Заголовок 3 Знак"/>
    <w:basedOn w:val="7"/>
    <w:link w:val="4"/>
    <w:semiHidden/>
    <w:qFormat/>
    <w:uiPriority w:val="9"/>
    <w:rPr>
      <w:rFonts w:asciiTheme="majorHAnsi" w:hAnsiTheme="majorHAnsi" w:eastAsiaTheme="majorEastAsia" w:cstheme="majorBidi"/>
      <w:b/>
      <w:bCs/>
      <w:color w:val="4F81BD" w:themeColor="accent1"/>
      <w:kern w:val="28"/>
      <w:sz w:val="20"/>
      <w:szCs w:val="20"/>
      <w:lang w:eastAsia="ru-RU"/>
    </w:rPr>
  </w:style>
  <w:style w:type="character" w:customStyle="1" w:styleId="67">
    <w:name w:val="Основной текст Знак"/>
    <w:basedOn w:val="7"/>
    <w:link w:val="18"/>
    <w:qFormat/>
    <w:uiPriority w:val="99"/>
    <w:rPr>
      <w:rFonts w:ascii="Times New Roman" w:hAnsi="Times New Roman" w:eastAsia="Times New Roman" w:cs="Times New Roman"/>
      <w:sz w:val="28"/>
      <w:szCs w:val="28"/>
      <w:lang w:eastAsia="ru-RU"/>
    </w:rPr>
  </w:style>
  <w:style w:type="character" w:customStyle="1" w:styleId="68">
    <w:name w:val="Без интервала Знак"/>
    <w:link w:val="30"/>
    <w:qFormat/>
    <w:locked/>
    <w:uiPriority w:val="1"/>
    <w:rPr>
      <w:rFonts w:ascii="Times New Roman" w:hAnsi="Times New Roman" w:eastAsia="Times New Roman" w:cs="Times New Roman"/>
      <w:color w:val="000000"/>
      <w:kern w:val="28"/>
      <w:sz w:val="20"/>
      <w:szCs w:val="20"/>
      <w:lang w:eastAsia="ru-RU"/>
    </w:rPr>
  </w:style>
  <w:style w:type="character" w:customStyle="1" w:styleId="69">
    <w:name w:val="Основной текст с отступом Знак"/>
    <w:basedOn w:val="7"/>
    <w:link w:val="19"/>
    <w:qFormat/>
    <w:uiPriority w:val="99"/>
    <w:rPr>
      <w:rFonts w:ascii="Times New Roman" w:hAnsi="Times New Roman" w:eastAsia="Times New Roman" w:cs="Times New Roman"/>
      <w:color w:val="000000"/>
      <w:kern w:val="28"/>
      <w:sz w:val="20"/>
      <w:szCs w:val="20"/>
      <w:lang w:eastAsia="ru-RU"/>
    </w:rPr>
  </w:style>
  <w:style w:type="character" w:customStyle="1" w:styleId="70">
    <w:name w:val="Основной текст с отступом 3 Знак"/>
    <w:basedOn w:val="7"/>
    <w:link w:val="15"/>
    <w:semiHidden/>
    <w:qFormat/>
    <w:uiPriority w:val="99"/>
    <w:rPr>
      <w:rFonts w:ascii="Times New Roman" w:hAnsi="Times New Roman" w:eastAsia="Times New Roman" w:cs="Times New Roman"/>
      <w:color w:val="000000"/>
      <w:kern w:val="28"/>
      <w:sz w:val="16"/>
      <w:szCs w:val="16"/>
      <w:lang w:eastAsia="ru-RU"/>
    </w:rPr>
  </w:style>
  <w:style w:type="character" w:customStyle="1" w:styleId="71">
    <w:name w:val="Обычный (веб) Знак"/>
    <w:link w:val="23"/>
    <w:qFormat/>
    <w:locked/>
    <w:uiPriority w:val="0"/>
    <w:rPr>
      <w:rFonts w:ascii="Times New Roman" w:hAnsi="Times New Roman" w:eastAsia="Times New Roman" w:cs="Times New Roman"/>
      <w:sz w:val="24"/>
      <w:szCs w:val="24"/>
      <w:lang w:eastAsia="ru-RU"/>
    </w:rPr>
  </w:style>
  <w:style w:type="character" w:customStyle="1" w:styleId="72">
    <w:name w:val="Основной текст с отступом 2 Знак"/>
    <w:basedOn w:val="7"/>
    <w:link w:val="25"/>
    <w:qFormat/>
    <w:uiPriority w:val="99"/>
  </w:style>
  <w:style w:type="table" w:customStyle="1" w:styleId="73">
    <w:name w:val="Сетка таблицы7"/>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4">
    <w:name w:val="Основной текст 2 Знак"/>
    <w:basedOn w:val="7"/>
    <w:link w:val="14"/>
    <w:semiHidden/>
    <w:qFormat/>
    <w:uiPriority w:val="99"/>
    <w:rPr>
      <w:rFonts w:ascii="Times New Roman" w:hAnsi="Times New Roman" w:eastAsia="Times New Roman" w:cs="Times New Roman"/>
      <w:color w:val="000000"/>
      <w:kern w:val="28"/>
      <w:sz w:val="20"/>
      <w:szCs w:val="20"/>
      <w:lang w:eastAsia="ru-RU"/>
    </w:rPr>
  </w:style>
  <w:style w:type="character" w:customStyle="1" w:styleId="75">
    <w:name w:val="Основной текст 3 Знак"/>
    <w:basedOn w:val="7"/>
    <w:link w:val="24"/>
    <w:semiHidden/>
    <w:qFormat/>
    <w:uiPriority w:val="99"/>
    <w:rPr>
      <w:rFonts w:ascii="Times New Roman" w:hAnsi="Times New Roman" w:eastAsia="Times New Roman" w:cs="Times New Roman"/>
      <w:color w:val="000000"/>
      <w:kern w:val="28"/>
      <w:sz w:val="16"/>
      <w:szCs w:val="16"/>
      <w:lang w:eastAsia="ru-RU"/>
    </w:rPr>
  </w:style>
  <w:style w:type="paragraph" w:customStyle="1" w:styleId="76">
    <w:name w:val="s_3"/>
    <w:basedOn w:val="1"/>
    <w:qFormat/>
    <w:uiPriority w:val="0"/>
    <w:pPr>
      <w:spacing w:before="100" w:beforeAutospacing="1" w:after="100" w:afterAutospacing="1"/>
    </w:pPr>
    <w:rPr>
      <w:color w:val="auto"/>
      <w:kern w:val="0"/>
      <w:sz w:val="24"/>
      <w:szCs w:val="24"/>
    </w:rPr>
  </w:style>
  <w:style w:type="paragraph" w:customStyle="1" w:styleId="77">
    <w:name w:val="s_1"/>
    <w:basedOn w:val="1"/>
    <w:qFormat/>
    <w:uiPriority w:val="0"/>
    <w:pPr>
      <w:spacing w:before="100" w:beforeAutospacing="1" w:after="100" w:afterAutospacing="1"/>
    </w:pPr>
    <w:rPr>
      <w:color w:val="auto"/>
      <w:kern w:val="0"/>
      <w:sz w:val="24"/>
      <w:szCs w:val="24"/>
    </w:rPr>
  </w:style>
  <w:style w:type="paragraph" w:customStyle="1" w:styleId="78">
    <w:name w:val="Standard"/>
    <w:qFormat/>
    <w:uiPriority w:val="0"/>
    <w:pPr>
      <w:widowControl w:val="0"/>
      <w:suppressAutoHyphens/>
      <w:autoSpaceDN w:val="0"/>
      <w:textAlignment w:val="baseline"/>
    </w:pPr>
    <w:rPr>
      <w:rFonts w:ascii="Times New Roman" w:hAnsi="Times New Roman" w:eastAsia="Andale Sans UI" w:cs="Tahoma"/>
      <w:kern w:val="3"/>
      <w:sz w:val="24"/>
      <w:szCs w:val="24"/>
      <w:lang w:val="de-DE" w:eastAsia="ja-JP" w:bidi="fa-IR"/>
    </w:rPr>
  </w:style>
  <w:style w:type="paragraph" w:customStyle="1" w:styleId="79">
    <w:name w:val="ConsPlusTitle"/>
    <w:qFormat/>
    <w:uiPriority w:val="0"/>
    <w:pPr>
      <w:widowControl w:val="0"/>
      <w:autoSpaceDE w:val="0"/>
      <w:autoSpaceDN w:val="0"/>
      <w:adjustRightInd w:val="0"/>
    </w:pPr>
    <w:rPr>
      <w:rFonts w:ascii="Arial" w:hAnsi="Arial" w:eastAsia="Times New Roman" w:cs="Arial"/>
      <w:b/>
      <w:bCs/>
      <w:lang w:val="ru-RU" w:eastAsia="ru-RU" w:bidi="ar-SA"/>
    </w:rPr>
  </w:style>
  <w:style w:type="character" w:customStyle="1" w:styleId="80">
    <w:name w:val="Текст сноски Знак"/>
    <w:basedOn w:val="7"/>
    <w:link w:val="16"/>
    <w:qFormat/>
    <w:uiPriority w:val="0"/>
    <w:rPr>
      <w:rFonts w:ascii="Times New Roman" w:hAnsi="Times New Roman" w:eastAsia="Times New Roman" w:cs="Times New Roman"/>
      <w:sz w:val="20"/>
      <w:szCs w:val="24"/>
    </w:rPr>
  </w:style>
  <w:style w:type="character" w:customStyle="1" w:styleId="81">
    <w:name w:val="Обычный (веб) Знак3"/>
    <w:qFormat/>
    <w:locked/>
    <w:uiPriority w:val="0"/>
    <w:rPr>
      <w:rFonts w:ascii="Times New Roman" w:hAnsi="Times New Roman" w:eastAsia="Times New Roman" w:cs="Times New Roman"/>
      <w:sz w:val="24"/>
      <w:szCs w:val="24"/>
      <w:lang w:eastAsia="ru-RU"/>
    </w:rPr>
  </w:style>
  <w:style w:type="paragraph" w:customStyle="1" w:styleId="82">
    <w:name w:val="Text body"/>
    <w:basedOn w:val="78"/>
    <w:qFormat/>
    <w:uiPriority w:val="0"/>
    <w:pPr>
      <w:widowControl/>
      <w:spacing w:after="140" w:line="276" w:lineRule="auto"/>
    </w:pPr>
    <w:rPr>
      <w:rFonts w:ascii="Liberation Serif" w:hAnsi="Liberation Serif" w:eastAsia="NSimSun" w:cs="Lucida Sans"/>
      <w:lang w:val="ru-RU" w:eastAsia="zh-CN" w:bidi="hi-IN"/>
    </w:rPr>
  </w:style>
  <w:style w:type="character" w:customStyle="1" w:styleId="83">
    <w:name w:val="Strong Emphasis"/>
    <w:qFormat/>
    <w:uiPriority w:val="0"/>
    <w:rPr>
      <w:b/>
      <w:bCs/>
    </w:rPr>
  </w:style>
  <w:style w:type="paragraph" w:customStyle="1" w:styleId="84">
    <w:name w:val="_Style 83"/>
    <w:basedOn w:val="1"/>
    <w:next w:val="82"/>
    <w:qFormat/>
    <w:uiPriority w:val="0"/>
    <w:pPr>
      <w:keepNext/>
      <w:suppressAutoHyphens/>
      <w:autoSpaceDN w:val="0"/>
      <w:spacing w:before="240" w:after="120"/>
      <w:jc w:val="center"/>
      <w:textAlignment w:val="baseline"/>
    </w:pPr>
    <w:rPr>
      <w:rFonts w:ascii="Liberation Sans" w:hAnsi="Liberation Sans" w:eastAsia="Droid Sans Fallback" w:cs="Droid Sans Devanagari"/>
      <w:b/>
      <w:bCs/>
      <w:color w:val="auto"/>
      <w:kern w:val="3"/>
      <w:sz w:val="56"/>
      <w:szCs w:val="56"/>
      <w:lang w:eastAsia="zh-CN" w:bidi="hi-IN"/>
    </w:rPr>
  </w:style>
  <w:style w:type="paragraph" w:customStyle="1" w:styleId="85">
    <w:name w:val="Основной текст (3)"/>
    <w:basedOn w:val="1"/>
    <w:qFormat/>
    <w:uiPriority w:val="0"/>
    <w:pPr>
      <w:widowControl w:val="0"/>
      <w:shd w:val="clear" w:color="auto" w:fill="FFFFFF"/>
      <w:spacing w:before="360" w:line="288" w:lineRule="exact"/>
      <w:ind w:hanging="1740"/>
      <w:jc w:val="both"/>
    </w:pPr>
    <w:rPr>
      <w:b/>
      <w:bCs/>
      <w:sz w:val="26"/>
      <w:szCs w:val="26"/>
    </w:rPr>
  </w:style>
  <w:style w:type="character" w:customStyle="1" w:styleId="86">
    <w:name w:val="Гиперссылка1"/>
    <w:qFormat/>
    <w:uiPriority w:val="0"/>
    <w:rPr>
      <w:rFonts w:ascii="Times New Roman" w:hAnsi="Times New Roman" w:eastAsia="Times New Roman" w:cs="Times New Roman"/>
      <w:color w:val="000000"/>
      <w:kern w:val="28"/>
      <w:lang w:val="ru-RU" w:eastAsia="ru-RU" w:bidi="ar-SA"/>
    </w:rPr>
  </w:style>
  <w:style w:type="paragraph" w:customStyle="1" w:styleId="87">
    <w:name w:val="Обычный (веб)1"/>
    <w:basedOn w:val="1"/>
    <w:qFormat/>
    <w:uiPriority w:val="99"/>
    <w:pPr>
      <w:spacing w:before="100" w:beforeAutospacing="1" w:after="100" w:afterAutospacing="1"/>
    </w:pPr>
  </w:style>
  <w:style w:type="paragraph" w:customStyle="1" w:styleId="88">
    <w:name w:val="Заголовок 11"/>
    <w:qFormat/>
    <w:uiPriority w:val="0"/>
    <w:pPr>
      <w:keepNext/>
      <w:pBdr>
        <w:top w:val="none" w:color="000000" w:sz="0" w:space="0"/>
        <w:left w:val="none" w:color="000000" w:sz="0" w:space="0"/>
        <w:bottom w:val="none" w:color="000000" w:sz="0" w:space="0"/>
        <w:right w:val="none" w:color="000000" w:sz="0" w:space="0"/>
        <w:between w:val="none" w:color="000000" w:sz="0" w:space="0"/>
      </w:pBdr>
      <w:spacing w:before="240" w:after="60"/>
      <w:outlineLvl w:val="0"/>
    </w:pPr>
    <w:rPr>
      <w:rFonts w:ascii="Cambria" w:hAnsi="Cambria" w:eastAsia="Times New Roman" w:cs="Times New Roman"/>
      <w:b/>
      <w:bCs/>
      <w:sz w:val="32"/>
      <w:szCs w:val="32"/>
      <w:lang w:val="en-US" w:eastAsia="en-US" w:bidi="ar-SA"/>
    </w:rPr>
  </w:style>
  <w:style w:type="paragraph" w:customStyle="1" w:styleId="89">
    <w:name w:val="First line indent"/>
    <w:basedOn w:val="1"/>
    <w:qFormat/>
    <w:uiPriority w:val="0"/>
    <w:pPr>
      <w:widowControl w:val="0"/>
      <w:suppressAutoHyphens/>
      <w:autoSpaceDN w:val="0"/>
      <w:ind w:firstLine="709"/>
      <w:jc w:val="both"/>
      <w:textAlignment w:val="baseline"/>
    </w:pPr>
    <w:rPr>
      <w:rFonts w:ascii="PT Astra Serif" w:hAnsi="PT Astra Serif" w:eastAsia="PT Astra Serif" w:cs="PT Astra Serif"/>
      <w:color w:val="auto"/>
      <w:kern w:val="3"/>
      <w:sz w:val="21"/>
      <w:szCs w:val="24"/>
    </w:rPr>
  </w:style>
  <w:style w:type="paragraph" w:customStyle="1" w:styleId="90">
    <w:name w:val="futurismarkdown-paragraph"/>
    <w:basedOn w:val="1"/>
    <w:qFormat/>
    <w:uiPriority w:val="0"/>
    <w:pPr>
      <w:spacing w:before="100" w:beforeAutospacing="1" w:after="100" w:afterAutospacing="1"/>
    </w:pPr>
    <w:rPr>
      <w:color w:val="auto"/>
      <w:kern w:val="0"/>
      <w:sz w:val="24"/>
      <w:szCs w:val="24"/>
    </w:rPr>
  </w:style>
  <w:style w:type="character" w:customStyle="1" w:styleId="91">
    <w:name w:val="Основной текст (2)_"/>
    <w:basedOn w:val="7"/>
    <w:link w:val="92"/>
    <w:qFormat/>
    <w:uiPriority w:val="0"/>
    <w:rPr>
      <w:rFonts w:eastAsia="Times New Roman"/>
      <w:shd w:val="clear" w:color="auto" w:fill="FFFFFF"/>
    </w:rPr>
  </w:style>
  <w:style w:type="paragraph" w:customStyle="1" w:styleId="92">
    <w:name w:val="Основной текст (2)"/>
    <w:basedOn w:val="1"/>
    <w:link w:val="91"/>
    <w:qFormat/>
    <w:uiPriority w:val="0"/>
    <w:pPr>
      <w:widowControl w:val="0"/>
      <w:shd w:val="clear" w:color="auto" w:fill="FFFFFF"/>
      <w:spacing w:line="298" w:lineRule="exact"/>
      <w:jc w:val="both"/>
    </w:pPr>
    <w:rPr>
      <w:color w:val="auto"/>
      <w:kern w:val="0"/>
    </w:rPr>
  </w:style>
  <w:style w:type="paragraph" w:customStyle="1" w:styleId="93">
    <w:name w:val="Normal (Web)"/>
    <w:unhideWhenUsed/>
    <w:qFormat/>
    <w:uiPriority w:val="99"/>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line="240" w:lineRule="auto"/>
      <w:ind w:left="0" w:right="0" w:firstLine="0"/>
      <w:contextualSpacing w:val="0"/>
      <w:jc w:val="left"/>
    </w:pPr>
    <w:rPr>
      <w:rFonts w:ascii="Times New Roman" w:hAnsi="Times New Roman" w:eastAsia="Times New Roman" w:cs="Times New Roman"/>
      <w:color w:val="auto"/>
      <w:spacing w:val="0"/>
      <w:position w:val="0"/>
      <w:sz w:val="24"/>
      <w:szCs w:val="24"/>
      <w:highlight w:val="none"/>
      <w:u w:val="none"/>
      <w:vertAlign w:val="baseline"/>
      <w:rtl w:val="0"/>
      <w:cs w:val="0"/>
      <w:lang w:val="ru-RU" w:eastAsia="ru-RU"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svg"/><Relationship Id="rId7" Type="http://schemas.openxmlformats.org/officeDocument/2006/relationships/image" Target="media/image4.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sv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41"/>
    <customShpInfo spid="_x0000_s104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FFCE6-D333-4B4E-A35B-82108DC8D07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19</Pages>
  <Words>11456</Words>
  <Characters>65303</Characters>
  <Lines>544</Lines>
  <Paragraphs>153</Paragraphs>
  <TotalTime>1</TotalTime>
  <ScaleCrop>false</ScaleCrop>
  <LinksUpToDate>false</LinksUpToDate>
  <CharactersWithSpaces>76606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2018-05-27T13:06:00Z</dcterms:created>
  <dc:creator>User</dc:creator>
  <cp:lastModifiedBy>user</cp:lastModifiedBy>
  <cp:lastPrinted>2024-10-21T08:32:00Z</cp:lastPrinted>
  <dcterms:modified xsi:type="dcterms:W3CDTF">2025-04-22T02:49:05Z</dcterms:modified>
  <cp:revision>1313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6143FAE8EDC244E59DEA79BDE669755C_12</vt:lpwstr>
  </property>
</Properties>
</file>